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395F" w14:textId="77777777" w:rsidR="007A72F1" w:rsidRPr="00DD774B" w:rsidRDefault="00740748" w:rsidP="007A72F1">
      <w:pPr>
        <w:rPr>
          <w:rFonts w:ascii="Garamond" w:hAnsi="Garamond"/>
        </w:rPr>
      </w:pPr>
      <w:r>
        <w:rPr>
          <w:rFonts w:ascii="Garamond" w:hAnsi="Garamond"/>
        </w:rPr>
        <w:tab/>
      </w:r>
    </w:p>
    <w:p w14:paraId="09359076" w14:textId="77777777" w:rsidR="007A72F1" w:rsidRPr="00DD774B" w:rsidRDefault="007A72F1" w:rsidP="007A72F1">
      <w:pPr>
        <w:rPr>
          <w:rFonts w:ascii="Garamond" w:hAnsi="Garamond"/>
        </w:rPr>
      </w:pPr>
    </w:p>
    <w:p w14:paraId="66F3B304" w14:textId="77777777" w:rsidR="007A72F1" w:rsidRPr="00DD774B" w:rsidRDefault="007A72F1" w:rsidP="007A72F1">
      <w:pPr>
        <w:rPr>
          <w:rFonts w:ascii="Garamond" w:hAnsi="Garamond"/>
        </w:rPr>
      </w:pPr>
    </w:p>
    <w:p w14:paraId="2E27A179" w14:textId="77777777" w:rsidR="007A72F1" w:rsidRPr="00DD774B" w:rsidRDefault="007A72F1" w:rsidP="007A72F1">
      <w:pPr>
        <w:rPr>
          <w:rFonts w:ascii="Garamond" w:hAnsi="Garamond"/>
        </w:rPr>
      </w:pPr>
    </w:p>
    <w:p w14:paraId="416A6145" w14:textId="77777777" w:rsidR="007A72F1" w:rsidRPr="00DD774B" w:rsidRDefault="007A72F1" w:rsidP="007A72F1">
      <w:pPr>
        <w:rPr>
          <w:rFonts w:ascii="Garamond" w:hAnsi="Garamond"/>
        </w:rPr>
      </w:pPr>
    </w:p>
    <w:p w14:paraId="29226464" w14:textId="77777777" w:rsidR="007A72F1" w:rsidRPr="00DD774B" w:rsidRDefault="007A72F1" w:rsidP="007A72F1">
      <w:pPr>
        <w:rPr>
          <w:rFonts w:ascii="Garamond" w:hAnsi="Garamond"/>
        </w:rPr>
      </w:pPr>
    </w:p>
    <w:p w14:paraId="27721F61" w14:textId="77777777" w:rsidR="007A72F1" w:rsidRPr="00DD774B" w:rsidRDefault="007A72F1" w:rsidP="007A72F1">
      <w:pPr>
        <w:rPr>
          <w:rFonts w:ascii="Garamond" w:hAnsi="Garamond"/>
        </w:rPr>
      </w:pPr>
    </w:p>
    <w:p w14:paraId="602A97EA" w14:textId="77777777" w:rsidR="007A72F1" w:rsidRPr="00DD774B" w:rsidRDefault="007A72F1" w:rsidP="007A72F1">
      <w:pPr>
        <w:rPr>
          <w:rFonts w:ascii="Garamond" w:hAnsi="Garamond"/>
        </w:rPr>
      </w:pPr>
    </w:p>
    <w:p w14:paraId="5D12D761" w14:textId="77777777" w:rsidR="007A72F1" w:rsidRPr="00DD774B" w:rsidRDefault="007A72F1" w:rsidP="007A72F1">
      <w:pPr>
        <w:rPr>
          <w:rFonts w:ascii="Garamond" w:hAnsi="Garamond"/>
        </w:rPr>
      </w:pPr>
    </w:p>
    <w:p w14:paraId="36DD893E" w14:textId="77777777" w:rsidR="007A72F1" w:rsidRPr="00DD774B" w:rsidRDefault="007A72F1" w:rsidP="007A72F1">
      <w:pPr>
        <w:rPr>
          <w:rFonts w:ascii="Garamond" w:hAnsi="Garamond"/>
        </w:rPr>
      </w:pPr>
    </w:p>
    <w:p w14:paraId="6BE6E3AA" w14:textId="77777777" w:rsidR="007A72F1" w:rsidRPr="00DD774B" w:rsidRDefault="007A72F1" w:rsidP="007A72F1">
      <w:pPr>
        <w:rPr>
          <w:rFonts w:ascii="Garamond" w:hAnsi="Garamond"/>
        </w:rPr>
      </w:pPr>
    </w:p>
    <w:p w14:paraId="13B8F04A" w14:textId="77777777" w:rsidR="007A72F1" w:rsidRPr="00DD774B" w:rsidRDefault="007A72F1" w:rsidP="007A72F1">
      <w:pPr>
        <w:rPr>
          <w:rFonts w:ascii="Garamond" w:hAnsi="Garamond"/>
        </w:rPr>
      </w:pPr>
    </w:p>
    <w:p w14:paraId="38E7005B" w14:textId="77777777" w:rsidR="007A72F1" w:rsidRPr="00DD774B" w:rsidRDefault="007A72F1" w:rsidP="007A72F1">
      <w:pPr>
        <w:rPr>
          <w:rFonts w:ascii="Garamond" w:hAnsi="Garamond"/>
        </w:rPr>
      </w:pPr>
    </w:p>
    <w:p w14:paraId="110562C0" w14:textId="77777777" w:rsidR="007A72F1" w:rsidRPr="00DD774B" w:rsidRDefault="007A72F1" w:rsidP="007A72F1">
      <w:pPr>
        <w:rPr>
          <w:rFonts w:ascii="Garamond" w:hAnsi="Garamond"/>
        </w:rPr>
      </w:pPr>
    </w:p>
    <w:p w14:paraId="16AA225D" w14:textId="06DD3BAE" w:rsidR="007A72F1" w:rsidRPr="00DD774B" w:rsidRDefault="00BC6CA4" w:rsidP="00BC6CA4">
      <w:pPr>
        <w:tabs>
          <w:tab w:val="left" w:pos="6813"/>
        </w:tabs>
        <w:rPr>
          <w:rFonts w:ascii="Garamond" w:hAnsi="Garamond"/>
        </w:rPr>
      </w:pPr>
      <w:r>
        <w:rPr>
          <w:rFonts w:ascii="Garamond" w:hAnsi="Garamond"/>
        </w:rPr>
        <w:tab/>
      </w:r>
    </w:p>
    <w:p w14:paraId="17F50F9F" w14:textId="77777777" w:rsidR="007A72F1" w:rsidRPr="00DD774B" w:rsidRDefault="007A72F1" w:rsidP="007A72F1">
      <w:pPr>
        <w:jc w:val="center"/>
        <w:rPr>
          <w:rFonts w:ascii="Garamond" w:hAnsi="Garamond"/>
          <w:b/>
        </w:rPr>
      </w:pPr>
      <w:r w:rsidRPr="00DD774B">
        <w:rPr>
          <w:rFonts w:ascii="Garamond" w:hAnsi="Garamond"/>
          <w:b/>
        </w:rPr>
        <w:t>By-Laws of</w:t>
      </w:r>
    </w:p>
    <w:p w14:paraId="2F650554" w14:textId="77777777" w:rsidR="007A72F1" w:rsidRPr="00DD774B" w:rsidRDefault="007A72F1" w:rsidP="007A72F1">
      <w:pPr>
        <w:jc w:val="center"/>
        <w:rPr>
          <w:rFonts w:ascii="Garamond" w:hAnsi="Garamond"/>
          <w:b/>
        </w:rPr>
      </w:pPr>
      <w:r w:rsidRPr="00DD774B">
        <w:rPr>
          <w:rFonts w:ascii="Garamond" w:hAnsi="Garamond"/>
          <w:b/>
        </w:rPr>
        <w:t>The St.F.X. Students’ Union</w:t>
      </w:r>
    </w:p>
    <w:p w14:paraId="518A34B1" w14:textId="77777777" w:rsidR="007A72F1" w:rsidRPr="00DD774B" w:rsidRDefault="007A72F1" w:rsidP="007A72F1">
      <w:pPr>
        <w:jc w:val="center"/>
        <w:rPr>
          <w:rFonts w:ascii="Garamond" w:hAnsi="Garamond"/>
        </w:rPr>
      </w:pPr>
    </w:p>
    <w:p w14:paraId="3E144796" w14:textId="77777777" w:rsidR="007A72F1" w:rsidRPr="00DD774B" w:rsidRDefault="007A72F1" w:rsidP="007A72F1">
      <w:pPr>
        <w:jc w:val="center"/>
        <w:rPr>
          <w:rFonts w:ascii="Garamond" w:hAnsi="Garamond"/>
        </w:rPr>
      </w:pPr>
      <w:r w:rsidRPr="00DD774B">
        <w:rPr>
          <w:rFonts w:ascii="Garamond" w:hAnsi="Garamond"/>
        </w:rPr>
        <w:t>St. Francis Xavier University</w:t>
      </w:r>
    </w:p>
    <w:p w14:paraId="2B0B24CD" w14:textId="77777777" w:rsidR="007A72F1" w:rsidRPr="00DD774B" w:rsidRDefault="007A72F1" w:rsidP="007A72F1">
      <w:pPr>
        <w:jc w:val="center"/>
        <w:rPr>
          <w:rFonts w:ascii="Garamond" w:hAnsi="Garamond"/>
        </w:rPr>
      </w:pPr>
      <w:r w:rsidRPr="00DD774B">
        <w:rPr>
          <w:rFonts w:ascii="Garamond" w:hAnsi="Garamond"/>
        </w:rPr>
        <w:t>Antigonish, Nova Scotia, Canada</w:t>
      </w:r>
      <w:bookmarkStart w:id="0" w:name="_GoBack"/>
      <w:bookmarkEnd w:id="0"/>
    </w:p>
    <w:p w14:paraId="658FA81C" w14:textId="77777777" w:rsidR="007A72F1" w:rsidRPr="00DD774B" w:rsidRDefault="007A72F1" w:rsidP="007A72F1">
      <w:pPr>
        <w:jc w:val="center"/>
        <w:rPr>
          <w:rFonts w:ascii="Garamond" w:hAnsi="Garamond"/>
        </w:rPr>
      </w:pPr>
    </w:p>
    <w:p w14:paraId="533119A1" w14:textId="77777777" w:rsidR="007A72F1" w:rsidRPr="00DD774B" w:rsidRDefault="007A72F1" w:rsidP="007A72F1">
      <w:pPr>
        <w:jc w:val="center"/>
        <w:rPr>
          <w:rFonts w:ascii="Garamond" w:hAnsi="Garamond"/>
        </w:rPr>
      </w:pPr>
      <w:r w:rsidRPr="00DD774B">
        <w:rPr>
          <w:rFonts w:ascii="Garamond" w:hAnsi="Garamond"/>
        </w:rPr>
        <w:t>The Council of the St. F.X</w:t>
      </w:r>
      <w:r w:rsidR="00317B03" w:rsidRPr="00DD774B">
        <w:rPr>
          <w:rFonts w:ascii="Garamond" w:hAnsi="Garamond"/>
        </w:rPr>
        <w:t xml:space="preserve">. Students’ Union, St. Francis Xavier University, Antigonish, Nova Scotia, under and by virtue of </w:t>
      </w:r>
      <w:r w:rsidRPr="00DD774B">
        <w:rPr>
          <w:rFonts w:ascii="Garamond" w:hAnsi="Garamond"/>
        </w:rPr>
        <w:t xml:space="preserve">the </w:t>
      </w:r>
      <w:r w:rsidR="00317B03" w:rsidRPr="00DD774B">
        <w:rPr>
          <w:rFonts w:ascii="Garamond" w:hAnsi="Garamond"/>
        </w:rPr>
        <w:t>powers conferred upon it by Chapter 128, Statutes of Nova Scotia, 1965, and amendments thereto, “St. Francis Xavier University Students' Union Act, 1972,” does hereby make</w:t>
      </w:r>
      <w:r w:rsidRPr="00DD774B">
        <w:rPr>
          <w:rFonts w:ascii="Garamond" w:hAnsi="Garamond"/>
        </w:rPr>
        <w:t xml:space="preserve"> and publish the following by-laws.</w:t>
      </w:r>
    </w:p>
    <w:p w14:paraId="1DB11F11" w14:textId="77777777" w:rsidR="007A72F1" w:rsidRPr="00DD774B" w:rsidRDefault="007A72F1" w:rsidP="007A72F1">
      <w:pPr>
        <w:jc w:val="center"/>
        <w:rPr>
          <w:rFonts w:ascii="Garamond" w:hAnsi="Garamond"/>
        </w:rPr>
      </w:pPr>
    </w:p>
    <w:p w14:paraId="2F018008" w14:textId="6113C191" w:rsidR="007A72F1" w:rsidRPr="00DD774B" w:rsidRDefault="007A72F1" w:rsidP="007A72F1">
      <w:pPr>
        <w:jc w:val="center"/>
        <w:rPr>
          <w:rFonts w:ascii="Garamond" w:hAnsi="Garamond"/>
        </w:rPr>
      </w:pPr>
      <w:r w:rsidRPr="00DD774B">
        <w:rPr>
          <w:rFonts w:ascii="Garamond" w:hAnsi="Garamond"/>
        </w:rPr>
        <w:t>(First Published March 30</w:t>
      </w:r>
      <w:r w:rsidRPr="00800EE2">
        <w:rPr>
          <w:rFonts w:ascii="Garamond" w:hAnsi="Garamond"/>
          <w:vertAlign w:val="superscript"/>
        </w:rPr>
        <w:t>th</w:t>
      </w:r>
      <w:r w:rsidRPr="00DD774B">
        <w:rPr>
          <w:rFonts w:ascii="Garamond" w:hAnsi="Garamond"/>
        </w:rPr>
        <w:t xml:space="preserve">, 1965, Revised </w:t>
      </w:r>
      <w:r w:rsidR="00DC472D">
        <w:rPr>
          <w:rFonts w:ascii="Garamond" w:hAnsi="Garamond"/>
        </w:rPr>
        <w:t>February 23</w:t>
      </w:r>
      <w:r w:rsidR="00DC472D" w:rsidRPr="00DC472D">
        <w:rPr>
          <w:rFonts w:ascii="Garamond" w:hAnsi="Garamond"/>
          <w:vertAlign w:val="superscript"/>
        </w:rPr>
        <w:t>rd</w:t>
      </w:r>
      <w:r w:rsidR="00DC472D">
        <w:rPr>
          <w:rFonts w:ascii="Garamond" w:hAnsi="Garamond"/>
        </w:rPr>
        <w:t>, 2017</w:t>
      </w:r>
      <w:r w:rsidRPr="00DD774B">
        <w:rPr>
          <w:rFonts w:ascii="Garamond" w:hAnsi="Garamond"/>
        </w:rPr>
        <w:t>)</w:t>
      </w:r>
    </w:p>
    <w:p w14:paraId="679976DD" w14:textId="77777777" w:rsidR="007A72F1" w:rsidRPr="00DD774B" w:rsidRDefault="007A72F1" w:rsidP="007A72F1">
      <w:pPr>
        <w:rPr>
          <w:rFonts w:ascii="Garamond" w:hAnsi="Garamond"/>
        </w:rPr>
      </w:pPr>
    </w:p>
    <w:p w14:paraId="0571F2D3" w14:textId="77777777" w:rsidR="007A72F1" w:rsidRPr="00DD774B" w:rsidRDefault="007A72F1" w:rsidP="007A72F1">
      <w:pPr>
        <w:rPr>
          <w:rFonts w:ascii="Garamond" w:hAnsi="Garamond"/>
        </w:rPr>
      </w:pPr>
      <w:r w:rsidRPr="00DD774B">
        <w:rPr>
          <w:rFonts w:ascii="Garamond" w:hAnsi="Garamond"/>
        </w:rPr>
        <w:t xml:space="preserve"> </w:t>
      </w:r>
    </w:p>
    <w:p w14:paraId="7F7D49C3" w14:textId="77777777" w:rsidR="007A72F1" w:rsidRPr="00DD774B" w:rsidRDefault="007A72F1" w:rsidP="007A72F1">
      <w:pPr>
        <w:rPr>
          <w:rFonts w:ascii="Garamond" w:hAnsi="Garamond"/>
        </w:rPr>
      </w:pPr>
    </w:p>
    <w:p w14:paraId="0483B820" w14:textId="77777777" w:rsidR="007A72F1" w:rsidRPr="00DD774B" w:rsidRDefault="007A72F1" w:rsidP="007A72F1">
      <w:pPr>
        <w:rPr>
          <w:rFonts w:ascii="Garamond" w:hAnsi="Garamond"/>
        </w:rPr>
      </w:pPr>
    </w:p>
    <w:p w14:paraId="4C3B67E2" w14:textId="77777777" w:rsidR="007A72F1" w:rsidRPr="00DD774B" w:rsidRDefault="007A72F1" w:rsidP="007A72F1">
      <w:pPr>
        <w:rPr>
          <w:rFonts w:ascii="Garamond" w:hAnsi="Garamond"/>
        </w:rPr>
      </w:pPr>
    </w:p>
    <w:p w14:paraId="1E0D3527" w14:textId="77777777" w:rsidR="007A72F1" w:rsidRPr="00DD774B" w:rsidRDefault="007A72F1" w:rsidP="007A72F1">
      <w:pPr>
        <w:rPr>
          <w:rFonts w:ascii="Garamond" w:hAnsi="Garamond"/>
        </w:rPr>
      </w:pPr>
    </w:p>
    <w:p w14:paraId="7BBCC9CB" w14:textId="77777777" w:rsidR="007A72F1" w:rsidRPr="00DD774B" w:rsidRDefault="007A72F1" w:rsidP="007A72F1">
      <w:pPr>
        <w:rPr>
          <w:rFonts w:ascii="Garamond" w:hAnsi="Garamond"/>
        </w:rPr>
      </w:pPr>
    </w:p>
    <w:p w14:paraId="14966C88" w14:textId="77777777" w:rsidR="007A72F1" w:rsidRPr="00DD774B" w:rsidRDefault="007A72F1" w:rsidP="007A72F1">
      <w:pPr>
        <w:rPr>
          <w:rFonts w:ascii="Garamond" w:hAnsi="Garamond"/>
        </w:rPr>
      </w:pPr>
    </w:p>
    <w:p w14:paraId="69CE5394" w14:textId="77777777" w:rsidR="007A72F1" w:rsidRPr="00DD774B" w:rsidRDefault="007A72F1" w:rsidP="007A72F1">
      <w:pPr>
        <w:rPr>
          <w:rFonts w:ascii="Garamond" w:hAnsi="Garamond"/>
        </w:rPr>
      </w:pPr>
    </w:p>
    <w:p w14:paraId="2B693B1F" w14:textId="77777777" w:rsidR="007A72F1" w:rsidRPr="00DD774B" w:rsidRDefault="007A72F1" w:rsidP="007A72F1">
      <w:pPr>
        <w:rPr>
          <w:rFonts w:ascii="Garamond" w:hAnsi="Garamond"/>
        </w:rPr>
      </w:pPr>
    </w:p>
    <w:p w14:paraId="7F0DCC61" w14:textId="77777777" w:rsidR="007A72F1" w:rsidRPr="00DD774B" w:rsidRDefault="007A72F1" w:rsidP="007A72F1">
      <w:pPr>
        <w:rPr>
          <w:rFonts w:ascii="Garamond" w:hAnsi="Garamond"/>
        </w:rPr>
      </w:pPr>
    </w:p>
    <w:p w14:paraId="4F66A750" w14:textId="77777777" w:rsidR="007A72F1" w:rsidRPr="00DD774B" w:rsidRDefault="007A72F1" w:rsidP="007A72F1">
      <w:pPr>
        <w:rPr>
          <w:rFonts w:ascii="Garamond" w:hAnsi="Garamond"/>
        </w:rPr>
      </w:pPr>
    </w:p>
    <w:p w14:paraId="302D8E7E" w14:textId="77777777" w:rsidR="007A72F1" w:rsidRPr="00DD774B" w:rsidRDefault="007A72F1" w:rsidP="007A72F1">
      <w:pPr>
        <w:rPr>
          <w:rFonts w:ascii="Garamond" w:hAnsi="Garamond"/>
        </w:rPr>
      </w:pPr>
    </w:p>
    <w:p w14:paraId="5EC036DD" w14:textId="77777777" w:rsidR="007A72F1" w:rsidRPr="00DD774B" w:rsidRDefault="007A72F1" w:rsidP="007A72F1">
      <w:pPr>
        <w:rPr>
          <w:rFonts w:ascii="Garamond" w:hAnsi="Garamond"/>
        </w:rPr>
      </w:pPr>
    </w:p>
    <w:p w14:paraId="0F0593E1" w14:textId="77777777" w:rsidR="007A72F1" w:rsidRPr="00DD774B" w:rsidRDefault="007A72F1" w:rsidP="00055F07">
      <w:pPr>
        <w:pStyle w:val="Heading1"/>
        <w:numPr>
          <w:ilvl w:val="0"/>
          <w:numId w:val="0"/>
        </w:numPr>
        <w:rPr>
          <w:rFonts w:ascii="Garamond" w:hAnsi="Garamond"/>
        </w:rPr>
      </w:pPr>
      <w:bookmarkStart w:id="1" w:name="_Toc244417771"/>
      <w:bookmarkStart w:id="2" w:name="_Toc244419094"/>
      <w:bookmarkStart w:id="3" w:name="_Toc244420991"/>
      <w:bookmarkStart w:id="4" w:name="_Toc244428592"/>
      <w:bookmarkStart w:id="5" w:name="_Toc244430229"/>
      <w:bookmarkStart w:id="6" w:name="_Toc244430865"/>
    </w:p>
    <w:p w14:paraId="6406DF2D" w14:textId="77777777" w:rsidR="007A72F1" w:rsidRPr="00DD774B" w:rsidRDefault="007A72F1" w:rsidP="007A72F1">
      <w:pPr>
        <w:rPr>
          <w:rFonts w:ascii="Garamond" w:hAnsi="Garamond"/>
        </w:rPr>
      </w:pPr>
    </w:p>
    <w:p w14:paraId="76ACA347" w14:textId="77777777" w:rsidR="007A72F1" w:rsidRPr="00DD774B" w:rsidRDefault="007A72F1" w:rsidP="007A72F1">
      <w:pPr>
        <w:rPr>
          <w:rFonts w:ascii="Garamond" w:hAnsi="Garamond"/>
        </w:rPr>
      </w:pPr>
    </w:p>
    <w:p w14:paraId="5800C424" w14:textId="77777777" w:rsidR="007A72F1" w:rsidRPr="00DD774B" w:rsidRDefault="007A72F1" w:rsidP="00055F07">
      <w:pPr>
        <w:rPr>
          <w:rFonts w:ascii="Garamond" w:hAnsi="Garamond"/>
          <w:b/>
        </w:rPr>
      </w:pPr>
    </w:p>
    <w:p w14:paraId="307181E7" w14:textId="77777777" w:rsidR="007A72F1" w:rsidRPr="00DD774B" w:rsidRDefault="007A72F1" w:rsidP="00055F07">
      <w:pPr>
        <w:rPr>
          <w:rFonts w:ascii="Garamond" w:hAnsi="Garamond"/>
          <w:b/>
        </w:rPr>
      </w:pPr>
    </w:p>
    <w:p w14:paraId="0D91592E" w14:textId="77777777" w:rsidR="00AB520A" w:rsidRPr="00194D59" w:rsidRDefault="00AB520A" w:rsidP="00AB520A">
      <w:pPr>
        <w:pStyle w:val="TOCHeading"/>
        <w:jc w:val="center"/>
        <w:rPr>
          <w:rFonts w:ascii="Garamond" w:hAnsi="Garamond"/>
          <w:color w:val="auto"/>
          <w:highlight w:val="yellow"/>
          <w:u w:val="single"/>
        </w:rPr>
      </w:pPr>
      <w:commentRangeStart w:id="7"/>
      <w:r w:rsidRPr="00194D59">
        <w:rPr>
          <w:rFonts w:ascii="Garamond" w:hAnsi="Garamond"/>
          <w:color w:val="auto"/>
          <w:highlight w:val="yellow"/>
          <w:u w:val="single"/>
        </w:rPr>
        <w:lastRenderedPageBreak/>
        <w:t>Table of Contents</w:t>
      </w:r>
      <w:commentRangeEnd w:id="7"/>
      <w:r w:rsidR="00194D59">
        <w:rPr>
          <w:rStyle w:val="CommentReference"/>
          <w:rFonts w:ascii="Times New Roman" w:eastAsia="Times New Roman" w:hAnsi="Times New Roman"/>
          <w:b w:val="0"/>
          <w:bCs w:val="0"/>
          <w:color w:val="auto"/>
          <w:lang w:val="en-US" w:eastAsia="ar-SA"/>
        </w:rPr>
        <w:commentReference w:id="7"/>
      </w:r>
    </w:p>
    <w:p w14:paraId="1C170085" w14:textId="77777777" w:rsidR="00BC39F6" w:rsidRPr="00194D59" w:rsidRDefault="00AB520A">
      <w:pPr>
        <w:pStyle w:val="TOC1"/>
        <w:tabs>
          <w:tab w:val="right" w:leader="dot" w:pos="8630"/>
        </w:tabs>
        <w:rPr>
          <w:rFonts w:eastAsia="ＭＳ 明朝"/>
          <w:b w:val="0"/>
          <w:noProof/>
          <w:highlight w:val="yellow"/>
          <w:lang w:eastAsia="ja-JP"/>
        </w:rPr>
      </w:pPr>
      <w:r w:rsidRPr="00194D59">
        <w:rPr>
          <w:b w:val="0"/>
          <w:highlight w:val="yellow"/>
        </w:rPr>
        <w:fldChar w:fldCharType="begin"/>
      </w:r>
      <w:r w:rsidRPr="00194D59">
        <w:rPr>
          <w:highlight w:val="yellow"/>
        </w:rPr>
        <w:instrText xml:space="preserve"> TOC \o "1-3" \h \z \u </w:instrText>
      </w:r>
      <w:r w:rsidRPr="00194D59">
        <w:rPr>
          <w:b w:val="0"/>
          <w:highlight w:val="yellow"/>
        </w:rPr>
        <w:fldChar w:fldCharType="separate"/>
      </w:r>
      <w:r w:rsidR="00BC39F6" w:rsidRPr="00194D59">
        <w:rPr>
          <w:rFonts w:ascii="Garamond" w:hAnsi="Garamond"/>
          <w:noProof/>
          <w:highlight w:val="yellow"/>
        </w:rPr>
        <w:t>BLANK PAGE</w:t>
      </w:r>
      <w:r w:rsidR="00BC39F6" w:rsidRPr="00194D59">
        <w:rPr>
          <w:noProof/>
          <w:highlight w:val="yellow"/>
        </w:rPr>
        <w:tab/>
      </w:r>
      <w:r w:rsidR="00BC39F6" w:rsidRPr="00194D59">
        <w:rPr>
          <w:noProof/>
          <w:highlight w:val="yellow"/>
        </w:rPr>
        <w:fldChar w:fldCharType="begin"/>
      </w:r>
      <w:r w:rsidR="00BC39F6" w:rsidRPr="00194D59">
        <w:rPr>
          <w:noProof/>
          <w:highlight w:val="yellow"/>
        </w:rPr>
        <w:instrText xml:space="preserve"> PAGEREF _Toc256839204 \h </w:instrText>
      </w:r>
      <w:r w:rsidR="00BC39F6" w:rsidRPr="00194D59">
        <w:rPr>
          <w:noProof/>
          <w:highlight w:val="yellow"/>
        </w:rPr>
      </w:r>
      <w:r w:rsidR="00BC39F6" w:rsidRPr="00194D59">
        <w:rPr>
          <w:noProof/>
          <w:highlight w:val="yellow"/>
        </w:rPr>
        <w:fldChar w:fldCharType="separate"/>
      </w:r>
      <w:r w:rsidR="00B566E0" w:rsidRPr="00194D59">
        <w:rPr>
          <w:noProof/>
          <w:highlight w:val="yellow"/>
        </w:rPr>
        <w:t>11</w:t>
      </w:r>
      <w:r w:rsidR="00BC39F6" w:rsidRPr="00194D59">
        <w:rPr>
          <w:noProof/>
          <w:highlight w:val="yellow"/>
        </w:rPr>
        <w:fldChar w:fldCharType="end"/>
      </w:r>
    </w:p>
    <w:p w14:paraId="397BBABE"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SECTION 1: Definitions</w:t>
      </w:r>
      <w:r w:rsidRPr="00194D59">
        <w:rPr>
          <w:noProof/>
          <w:highlight w:val="yellow"/>
        </w:rPr>
        <w:tab/>
      </w:r>
      <w:r w:rsidRPr="00194D59">
        <w:rPr>
          <w:noProof/>
          <w:highlight w:val="yellow"/>
        </w:rPr>
        <w:fldChar w:fldCharType="begin"/>
      </w:r>
      <w:r w:rsidRPr="00194D59">
        <w:rPr>
          <w:noProof/>
          <w:highlight w:val="yellow"/>
        </w:rPr>
        <w:instrText xml:space="preserve"> PAGEREF _Toc256839205 \h </w:instrText>
      </w:r>
      <w:r w:rsidRPr="00194D59">
        <w:rPr>
          <w:noProof/>
          <w:highlight w:val="yellow"/>
        </w:rPr>
      </w:r>
      <w:r w:rsidRPr="00194D59">
        <w:rPr>
          <w:noProof/>
          <w:highlight w:val="yellow"/>
        </w:rPr>
        <w:fldChar w:fldCharType="separate"/>
      </w:r>
      <w:r w:rsidR="00B566E0" w:rsidRPr="00194D59">
        <w:rPr>
          <w:noProof/>
          <w:highlight w:val="yellow"/>
        </w:rPr>
        <w:t>12</w:t>
      </w:r>
      <w:r w:rsidRPr="00194D59">
        <w:rPr>
          <w:noProof/>
          <w:highlight w:val="yellow"/>
        </w:rPr>
        <w:fldChar w:fldCharType="end"/>
      </w:r>
    </w:p>
    <w:p w14:paraId="5AB7EF5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Definitions</w:t>
      </w:r>
      <w:r w:rsidRPr="00194D59">
        <w:rPr>
          <w:noProof/>
          <w:highlight w:val="yellow"/>
        </w:rPr>
        <w:tab/>
      </w:r>
      <w:r w:rsidRPr="00194D59">
        <w:rPr>
          <w:noProof/>
          <w:highlight w:val="yellow"/>
        </w:rPr>
        <w:fldChar w:fldCharType="begin"/>
      </w:r>
      <w:r w:rsidRPr="00194D59">
        <w:rPr>
          <w:noProof/>
          <w:highlight w:val="yellow"/>
        </w:rPr>
        <w:instrText xml:space="preserve"> PAGEREF _Toc256839206 \h </w:instrText>
      </w:r>
      <w:r w:rsidRPr="00194D59">
        <w:rPr>
          <w:noProof/>
          <w:highlight w:val="yellow"/>
        </w:rPr>
      </w:r>
      <w:r w:rsidRPr="00194D59">
        <w:rPr>
          <w:noProof/>
          <w:highlight w:val="yellow"/>
        </w:rPr>
        <w:fldChar w:fldCharType="separate"/>
      </w:r>
      <w:r w:rsidR="00B566E0" w:rsidRPr="00194D59">
        <w:rPr>
          <w:noProof/>
          <w:highlight w:val="yellow"/>
        </w:rPr>
        <w:t>12</w:t>
      </w:r>
      <w:r w:rsidRPr="00194D59">
        <w:rPr>
          <w:noProof/>
          <w:highlight w:val="yellow"/>
        </w:rPr>
        <w:fldChar w:fldCharType="end"/>
      </w:r>
    </w:p>
    <w:p w14:paraId="5D6631DA"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SECTION 2: BY-LAWS</w:t>
      </w:r>
      <w:r w:rsidRPr="00194D59">
        <w:rPr>
          <w:noProof/>
          <w:highlight w:val="yellow"/>
        </w:rPr>
        <w:tab/>
      </w:r>
      <w:r w:rsidRPr="00194D59">
        <w:rPr>
          <w:noProof/>
          <w:highlight w:val="yellow"/>
        </w:rPr>
        <w:fldChar w:fldCharType="begin"/>
      </w:r>
      <w:r w:rsidRPr="00194D59">
        <w:rPr>
          <w:noProof/>
          <w:highlight w:val="yellow"/>
        </w:rPr>
        <w:instrText xml:space="preserve"> PAGEREF _Toc256839207 \h </w:instrText>
      </w:r>
      <w:r w:rsidRPr="00194D59">
        <w:rPr>
          <w:noProof/>
          <w:highlight w:val="yellow"/>
        </w:rPr>
      </w:r>
      <w:r w:rsidRPr="00194D59">
        <w:rPr>
          <w:noProof/>
          <w:highlight w:val="yellow"/>
        </w:rPr>
        <w:fldChar w:fldCharType="separate"/>
      </w:r>
      <w:r w:rsidR="00B566E0" w:rsidRPr="00194D59">
        <w:rPr>
          <w:noProof/>
          <w:highlight w:val="yellow"/>
        </w:rPr>
        <w:t>13</w:t>
      </w:r>
      <w:r w:rsidRPr="00194D59">
        <w:rPr>
          <w:noProof/>
          <w:highlight w:val="yellow"/>
        </w:rPr>
        <w:fldChar w:fldCharType="end"/>
      </w:r>
    </w:p>
    <w:p w14:paraId="3493501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_Toc256839208 \h </w:instrText>
      </w:r>
      <w:r w:rsidRPr="00194D59">
        <w:rPr>
          <w:noProof/>
          <w:highlight w:val="yellow"/>
        </w:rPr>
      </w:r>
      <w:r w:rsidRPr="00194D59">
        <w:rPr>
          <w:noProof/>
          <w:highlight w:val="yellow"/>
        </w:rPr>
        <w:fldChar w:fldCharType="separate"/>
      </w:r>
      <w:r w:rsidR="00B566E0" w:rsidRPr="00194D59">
        <w:rPr>
          <w:noProof/>
          <w:highlight w:val="yellow"/>
        </w:rPr>
        <w:t>13</w:t>
      </w:r>
      <w:r w:rsidRPr="00194D59">
        <w:rPr>
          <w:noProof/>
          <w:highlight w:val="yellow"/>
        </w:rPr>
        <w:fldChar w:fldCharType="end"/>
      </w:r>
    </w:p>
    <w:p w14:paraId="1274384F"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Amending of By-laws</w:t>
      </w:r>
      <w:r w:rsidRPr="00194D59">
        <w:rPr>
          <w:noProof/>
          <w:highlight w:val="yellow"/>
        </w:rPr>
        <w:tab/>
      </w:r>
      <w:r w:rsidRPr="00194D59">
        <w:rPr>
          <w:noProof/>
          <w:highlight w:val="yellow"/>
        </w:rPr>
        <w:fldChar w:fldCharType="begin"/>
      </w:r>
      <w:r w:rsidRPr="00194D59">
        <w:rPr>
          <w:noProof/>
          <w:highlight w:val="yellow"/>
        </w:rPr>
        <w:instrText xml:space="preserve"> PAGEREF _Toc256839209 \h </w:instrText>
      </w:r>
      <w:r w:rsidRPr="00194D59">
        <w:rPr>
          <w:noProof/>
          <w:highlight w:val="yellow"/>
        </w:rPr>
      </w:r>
      <w:r w:rsidRPr="00194D59">
        <w:rPr>
          <w:noProof/>
          <w:highlight w:val="yellow"/>
        </w:rPr>
        <w:fldChar w:fldCharType="separate"/>
      </w:r>
      <w:r w:rsidR="00B566E0" w:rsidRPr="00194D59">
        <w:rPr>
          <w:noProof/>
          <w:highlight w:val="yellow"/>
        </w:rPr>
        <w:t>13</w:t>
      </w:r>
      <w:r w:rsidRPr="00194D59">
        <w:rPr>
          <w:noProof/>
          <w:highlight w:val="yellow"/>
        </w:rPr>
        <w:fldChar w:fldCharType="end"/>
      </w:r>
    </w:p>
    <w:p w14:paraId="0FA0D9C9"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Superseding Clause</w:t>
      </w:r>
      <w:r w:rsidRPr="00194D59">
        <w:rPr>
          <w:noProof/>
          <w:highlight w:val="yellow"/>
        </w:rPr>
        <w:tab/>
      </w:r>
      <w:r w:rsidRPr="00194D59">
        <w:rPr>
          <w:noProof/>
          <w:highlight w:val="yellow"/>
        </w:rPr>
        <w:fldChar w:fldCharType="begin"/>
      </w:r>
      <w:r w:rsidRPr="00194D59">
        <w:rPr>
          <w:noProof/>
          <w:highlight w:val="yellow"/>
        </w:rPr>
        <w:instrText xml:space="preserve"> PAGEREF _Toc256839210 \h </w:instrText>
      </w:r>
      <w:r w:rsidRPr="00194D59">
        <w:rPr>
          <w:noProof/>
          <w:highlight w:val="yellow"/>
        </w:rPr>
      </w:r>
      <w:r w:rsidRPr="00194D59">
        <w:rPr>
          <w:noProof/>
          <w:highlight w:val="yellow"/>
        </w:rPr>
        <w:fldChar w:fldCharType="separate"/>
      </w:r>
      <w:r w:rsidR="00B566E0" w:rsidRPr="00194D59">
        <w:rPr>
          <w:noProof/>
          <w:highlight w:val="yellow"/>
        </w:rPr>
        <w:t>13</w:t>
      </w:r>
      <w:r w:rsidRPr="00194D59">
        <w:rPr>
          <w:noProof/>
          <w:highlight w:val="yellow"/>
        </w:rPr>
        <w:fldChar w:fldCharType="end"/>
      </w:r>
    </w:p>
    <w:p w14:paraId="28CFB881"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SECTION 3: MEMBERSHIP</w:t>
      </w:r>
      <w:r w:rsidRPr="00194D59">
        <w:rPr>
          <w:noProof/>
          <w:highlight w:val="yellow"/>
        </w:rPr>
        <w:tab/>
      </w:r>
      <w:r w:rsidRPr="00194D59">
        <w:rPr>
          <w:noProof/>
          <w:highlight w:val="yellow"/>
        </w:rPr>
        <w:fldChar w:fldCharType="begin"/>
      </w:r>
      <w:r w:rsidRPr="00194D59">
        <w:rPr>
          <w:noProof/>
          <w:highlight w:val="yellow"/>
        </w:rPr>
        <w:instrText xml:space="preserve"> PAGEREF _Toc256839211 \h </w:instrText>
      </w:r>
      <w:r w:rsidRPr="00194D59">
        <w:rPr>
          <w:noProof/>
          <w:highlight w:val="yellow"/>
        </w:rPr>
      </w:r>
      <w:r w:rsidRPr="00194D59">
        <w:rPr>
          <w:noProof/>
          <w:highlight w:val="yellow"/>
        </w:rPr>
        <w:fldChar w:fldCharType="separate"/>
      </w:r>
      <w:r w:rsidR="00B566E0" w:rsidRPr="00194D59">
        <w:rPr>
          <w:noProof/>
          <w:highlight w:val="yellow"/>
        </w:rPr>
        <w:t>14</w:t>
      </w:r>
      <w:r w:rsidRPr="00194D59">
        <w:rPr>
          <w:noProof/>
          <w:highlight w:val="yellow"/>
        </w:rPr>
        <w:fldChar w:fldCharType="end"/>
      </w:r>
    </w:p>
    <w:p w14:paraId="43E6077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5: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_Toc256839212 \h </w:instrText>
      </w:r>
      <w:r w:rsidRPr="00194D59">
        <w:rPr>
          <w:noProof/>
          <w:highlight w:val="yellow"/>
        </w:rPr>
      </w:r>
      <w:r w:rsidRPr="00194D59">
        <w:rPr>
          <w:noProof/>
          <w:highlight w:val="yellow"/>
        </w:rPr>
        <w:fldChar w:fldCharType="separate"/>
      </w:r>
      <w:r w:rsidR="00B566E0" w:rsidRPr="00194D59">
        <w:rPr>
          <w:noProof/>
          <w:highlight w:val="yellow"/>
        </w:rPr>
        <w:t>14</w:t>
      </w:r>
      <w:r w:rsidRPr="00194D59">
        <w:rPr>
          <w:noProof/>
          <w:highlight w:val="yellow"/>
        </w:rPr>
        <w:fldChar w:fldCharType="end"/>
      </w:r>
    </w:p>
    <w:p w14:paraId="6AB8B7C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6:  Membership and Fees</w:t>
      </w:r>
      <w:r w:rsidRPr="00194D59">
        <w:rPr>
          <w:noProof/>
          <w:highlight w:val="yellow"/>
        </w:rPr>
        <w:tab/>
      </w:r>
      <w:r w:rsidRPr="00194D59">
        <w:rPr>
          <w:noProof/>
          <w:highlight w:val="yellow"/>
        </w:rPr>
        <w:fldChar w:fldCharType="begin"/>
      </w:r>
      <w:r w:rsidRPr="00194D59">
        <w:rPr>
          <w:noProof/>
          <w:highlight w:val="yellow"/>
        </w:rPr>
        <w:instrText xml:space="preserve"> PAGEREF _Toc256839213 \h </w:instrText>
      </w:r>
      <w:r w:rsidRPr="00194D59">
        <w:rPr>
          <w:noProof/>
          <w:highlight w:val="yellow"/>
        </w:rPr>
      </w:r>
      <w:r w:rsidRPr="00194D59">
        <w:rPr>
          <w:noProof/>
          <w:highlight w:val="yellow"/>
        </w:rPr>
        <w:fldChar w:fldCharType="separate"/>
      </w:r>
      <w:r w:rsidR="00B566E0" w:rsidRPr="00194D59">
        <w:rPr>
          <w:noProof/>
          <w:highlight w:val="yellow"/>
        </w:rPr>
        <w:t>14</w:t>
      </w:r>
      <w:r w:rsidRPr="00194D59">
        <w:rPr>
          <w:noProof/>
          <w:highlight w:val="yellow"/>
        </w:rPr>
        <w:fldChar w:fldCharType="end"/>
      </w:r>
    </w:p>
    <w:p w14:paraId="4B6ED71C"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SECTION 4: ORGANIZATION &amp; STRUCTURE</w:t>
      </w:r>
      <w:r w:rsidRPr="00194D59">
        <w:rPr>
          <w:noProof/>
          <w:highlight w:val="yellow"/>
        </w:rPr>
        <w:tab/>
      </w:r>
      <w:r w:rsidRPr="00194D59">
        <w:rPr>
          <w:noProof/>
          <w:highlight w:val="yellow"/>
        </w:rPr>
        <w:fldChar w:fldCharType="begin"/>
      </w:r>
      <w:r w:rsidRPr="00194D59">
        <w:rPr>
          <w:noProof/>
          <w:highlight w:val="yellow"/>
        </w:rPr>
        <w:instrText xml:space="preserve"> PAGEREF _Toc256839214 \h </w:instrText>
      </w:r>
      <w:r w:rsidRPr="00194D59">
        <w:rPr>
          <w:noProof/>
          <w:highlight w:val="yellow"/>
        </w:rPr>
      </w:r>
      <w:r w:rsidRPr="00194D59">
        <w:rPr>
          <w:noProof/>
          <w:highlight w:val="yellow"/>
        </w:rPr>
        <w:fldChar w:fldCharType="separate"/>
      </w:r>
      <w:r w:rsidR="00B566E0" w:rsidRPr="00194D59">
        <w:rPr>
          <w:noProof/>
          <w:highlight w:val="yellow"/>
        </w:rPr>
        <w:t>15</w:t>
      </w:r>
      <w:r w:rsidRPr="00194D59">
        <w:rPr>
          <w:noProof/>
          <w:highlight w:val="yellow"/>
        </w:rPr>
        <w:fldChar w:fldCharType="end"/>
      </w:r>
    </w:p>
    <w:p w14:paraId="763F1F24"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1 - THE UNION</w:t>
      </w:r>
      <w:r w:rsidRPr="00194D59">
        <w:rPr>
          <w:noProof/>
          <w:highlight w:val="yellow"/>
        </w:rPr>
        <w:tab/>
      </w:r>
      <w:r w:rsidRPr="00194D59">
        <w:rPr>
          <w:noProof/>
          <w:highlight w:val="yellow"/>
        </w:rPr>
        <w:fldChar w:fldCharType="begin"/>
      </w:r>
      <w:r w:rsidRPr="00194D59">
        <w:rPr>
          <w:noProof/>
          <w:highlight w:val="yellow"/>
        </w:rPr>
        <w:instrText xml:space="preserve"> PAGEREF _Toc256839215 \h </w:instrText>
      </w:r>
      <w:r w:rsidRPr="00194D59">
        <w:rPr>
          <w:noProof/>
          <w:highlight w:val="yellow"/>
        </w:rPr>
      </w:r>
      <w:r w:rsidRPr="00194D59">
        <w:rPr>
          <w:noProof/>
          <w:highlight w:val="yellow"/>
        </w:rPr>
        <w:fldChar w:fldCharType="separate"/>
      </w:r>
      <w:r w:rsidR="00B566E0" w:rsidRPr="00194D59">
        <w:rPr>
          <w:noProof/>
          <w:highlight w:val="yellow"/>
        </w:rPr>
        <w:t>15</w:t>
      </w:r>
      <w:r w:rsidRPr="00194D59">
        <w:rPr>
          <w:noProof/>
          <w:highlight w:val="yellow"/>
        </w:rPr>
        <w:fldChar w:fldCharType="end"/>
      </w:r>
    </w:p>
    <w:p w14:paraId="6E9A9D5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Name</w:t>
      </w:r>
      <w:r w:rsidRPr="00194D59">
        <w:rPr>
          <w:noProof/>
          <w:highlight w:val="yellow"/>
        </w:rPr>
        <w:tab/>
      </w:r>
      <w:r w:rsidRPr="00194D59">
        <w:rPr>
          <w:noProof/>
          <w:highlight w:val="yellow"/>
        </w:rPr>
        <w:fldChar w:fldCharType="begin"/>
      </w:r>
      <w:r w:rsidRPr="00194D59">
        <w:rPr>
          <w:noProof/>
          <w:highlight w:val="yellow"/>
        </w:rPr>
        <w:instrText xml:space="preserve"> PAGEREF _Toc256839216 \h </w:instrText>
      </w:r>
      <w:r w:rsidRPr="00194D59">
        <w:rPr>
          <w:noProof/>
          <w:highlight w:val="yellow"/>
        </w:rPr>
      </w:r>
      <w:r w:rsidRPr="00194D59">
        <w:rPr>
          <w:noProof/>
          <w:highlight w:val="yellow"/>
        </w:rPr>
        <w:fldChar w:fldCharType="separate"/>
      </w:r>
      <w:r w:rsidR="00B566E0" w:rsidRPr="00194D59">
        <w:rPr>
          <w:noProof/>
          <w:highlight w:val="yellow"/>
        </w:rPr>
        <w:t>15</w:t>
      </w:r>
      <w:r w:rsidRPr="00194D59">
        <w:rPr>
          <w:noProof/>
          <w:highlight w:val="yellow"/>
        </w:rPr>
        <w:fldChar w:fldCharType="end"/>
      </w:r>
    </w:p>
    <w:p w14:paraId="3C92F6C9"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Aims</w:t>
      </w:r>
      <w:r w:rsidRPr="00194D59">
        <w:rPr>
          <w:noProof/>
          <w:highlight w:val="yellow"/>
        </w:rPr>
        <w:tab/>
      </w:r>
      <w:r w:rsidRPr="00194D59">
        <w:rPr>
          <w:noProof/>
          <w:highlight w:val="yellow"/>
        </w:rPr>
        <w:fldChar w:fldCharType="begin"/>
      </w:r>
      <w:r w:rsidRPr="00194D59">
        <w:rPr>
          <w:noProof/>
          <w:highlight w:val="yellow"/>
        </w:rPr>
        <w:instrText xml:space="preserve"> PAGEREF _Toc256839217 \h </w:instrText>
      </w:r>
      <w:r w:rsidRPr="00194D59">
        <w:rPr>
          <w:noProof/>
          <w:highlight w:val="yellow"/>
        </w:rPr>
      </w:r>
      <w:r w:rsidRPr="00194D59">
        <w:rPr>
          <w:noProof/>
          <w:highlight w:val="yellow"/>
        </w:rPr>
        <w:fldChar w:fldCharType="separate"/>
      </w:r>
      <w:r w:rsidR="00B566E0" w:rsidRPr="00194D59">
        <w:rPr>
          <w:noProof/>
          <w:highlight w:val="yellow"/>
        </w:rPr>
        <w:t>15</w:t>
      </w:r>
      <w:r w:rsidRPr="00194D59">
        <w:rPr>
          <w:noProof/>
          <w:highlight w:val="yellow"/>
        </w:rPr>
        <w:fldChar w:fldCharType="end"/>
      </w:r>
    </w:p>
    <w:p w14:paraId="6D12515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Student Union Values</w:t>
      </w:r>
      <w:r w:rsidRPr="00194D59">
        <w:rPr>
          <w:noProof/>
          <w:highlight w:val="yellow"/>
        </w:rPr>
        <w:tab/>
      </w:r>
      <w:r w:rsidRPr="00194D59">
        <w:rPr>
          <w:noProof/>
          <w:highlight w:val="yellow"/>
        </w:rPr>
        <w:fldChar w:fldCharType="begin"/>
      </w:r>
      <w:r w:rsidRPr="00194D59">
        <w:rPr>
          <w:noProof/>
          <w:highlight w:val="yellow"/>
        </w:rPr>
        <w:instrText xml:space="preserve"> PAGEREF _Toc256839218 \h </w:instrText>
      </w:r>
      <w:r w:rsidRPr="00194D59">
        <w:rPr>
          <w:noProof/>
          <w:highlight w:val="yellow"/>
        </w:rPr>
      </w:r>
      <w:r w:rsidRPr="00194D59">
        <w:rPr>
          <w:noProof/>
          <w:highlight w:val="yellow"/>
        </w:rPr>
        <w:fldChar w:fldCharType="separate"/>
      </w:r>
      <w:r w:rsidR="00B566E0" w:rsidRPr="00194D59">
        <w:rPr>
          <w:noProof/>
          <w:highlight w:val="yellow"/>
        </w:rPr>
        <w:t>16</w:t>
      </w:r>
      <w:r w:rsidRPr="00194D59">
        <w:rPr>
          <w:noProof/>
          <w:highlight w:val="yellow"/>
        </w:rPr>
        <w:fldChar w:fldCharType="end"/>
      </w:r>
    </w:p>
    <w:p w14:paraId="72C65129"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2 – THE COUNCIL</w:t>
      </w:r>
      <w:r w:rsidRPr="00194D59">
        <w:rPr>
          <w:noProof/>
          <w:highlight w:val="yellow"/>
        </w:rPr>
        <w:tab/>
      </w:r>
      <w:r w:rsidRPr="00194D59">
        <w:rPr>
          <w:noProof/>
          <w:highlight w:val="yellow"/>
        </w:rPr>
        <w:fldChar w:fldCharType="begin"/>
      </w:r>
      <w:r w:rsidRPr="00194D59">
        <w:rPr>
          <w:noProof/>
          <w:highlight w:val="yellow"/>
        </w:rPr>
        <w:instrText xml:space="preserve"> PAGEREF _Toc256839219 \h </w:instrText>
      </w:r>
      <w:r w:rsidRPr="00194D59">
        <w:rPr>
          <w:noProof/>
          <w:highlight w:val="yellow"/>
        </w:rPr>
      </w:r>
      <w:r w:rsidRPr="00194D59">
        <w:rPr>
          <w:noProof/>
          <w:highlight w:val="yellow"/>
        </w:rPr>
        <w:fldChar w:fldCharType="separate"/>
      </w:r>
      <w:r w:rsidR="00B566E0" w:rsidRPr="00194D59">
        <w:rPr>
          <w:noProof/>
          <w:highlight w:val="yellow"/>
        </w:rPr>
        <w:t>16</w:t>
      </w:r>
      <w:r w:rsidRPr="00194D59">
        <w:rPr>
          <w:noProof/>
          <w:highlight w:val="yellow"/>
        </w:rPr>
        <w:fldChar w:fldCharType="end"/>
      </w:r>
    </w:p>
    <w:p w14:paraId="3D248FB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Authority of the Union</w:t>
      </w:r>
      <w:r w:rsidRPr="00194D59">
        <w:rPr>
          <w:noProof/>
          <w:highlight w:val="yellow"/>
        </w:rPr>
        <w:tab/>
      </w:r>
      <w:r w:rsidRPr="00194D59">
        <w:rPr>
          <w:noProof/>
          <w:highlight w:val="yellow"/>
        </w:rPr>
        <w:fldChar w:fldCharType="begin"/>
      </w:r>
      <w:r w:rsidRPr="00194D59">
        <w:rPr>
          <w:noProof/>
          <w:highlight w:val="yellow"/>
        </w:rPr>
        <w:instrText xml:space="preserve"> PAGEREF _Toc256839220 \h </w:instrText>
      </w:r>
      <w:r w:rsidRPr="00194D59">
        <w:rPr>
          <w:noProof/>
          <w:highlight w:val="yellow"/>
        </w:rPr>
      </w:r>
      <w:r w:rsidRPr="00194D59">
        <w:rPr>
          <w:noProof/>
          <w:highlight w:val="yellow"/>
        </w:rPr>
        <w:fldChar w:fldCharType="separate"/>
      </w:r>
      <w:r w:rsidR="00B566E0" w:rsidRPr="00194D59">
        <w:rPr>
          <w:noProof/>
          <w:highlight w:val="yellow"/>
        </w:rPr>
        <w:t>16</w:t>
      </w:r>
      <w:r w:rsidRPr="00194D59">
        <w:rPr>
          <w:noProof/>
          <w:highlight w:val="yellow"/>
        </w:rPr>
        <w:fldChar w:fldCharType="end"/>
      </w:r>
    </w:p>
    <w:p w14:paraId="3EA99EF8"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Functions of Council</w:t>
      </w:r>
      <w:r w:rsidRPr="00194D59">
        <w:rPr>
          <w:noProof/>
          <w:highlight w:val="yellow"/>
        </w:rPr>
        <w:tab/>
      </w:r>
      <w:r w:rsidRPr="00194D59">
        <w:rPr>
          <w:noProof/>
          <w:highlight w:val="yellow"/>
        </w:rPr>
        <w:fldChar w:fldCharType="begin"/>
      </w:r>
      <w:r w:rsidRPr="00194D59">
        <w:rPr>
          <w:noProof/>
          <w:highlight w:val="yellow"/>
        </w:rPr>
        <w:instrText xml:space="preserve"> PAGEREF _Toc256839221 \h </w:instrText>
      </w:r>
      <w:r w:rsidRPr="00194D59">
        <w:rPr>
          <w:noProof/>
          <w:highlight w:val="yellow"/>
        </w:rPr>
      </w:r>
      <w:r w:rsidRPr="00194D59">
        <w:rPr>
          <w:noProof/>
          <w:highlight w:val="yellow"/>
        </w:rPr>
        <w:fldChar w:fldCharType="separate"/>
      </w:r>
      <w:r w:rsidR="00B566E0" w:rsidRPr="00194D59">
        <w:rPr>
          <w:noProof/>
          <w:highlight w:val="yellow"/>
        </w:rPr>
        <w:t>16</w:t>
      </w:r>
      <w:r w:rsidRPr="00194D59">
        <w:rPr>
          <w:noProof/>
          <w:highlight w:val="yellow"/>
        </w:rPr>
        <w:fldChar w:fldCharType="end"/>
      </w:r>
    </w:p>
    <w:p w14:paraId="0C445AE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Responsibilities and Limitations</w:t>
      </w:r>
      <w:r w:rsidRPr="00194D59">
        <w:rPr>
          <w:noProof/>
          <w:highlight w:val="yellow"/>
        </w:rPr>
        <w:tab/>
      </w:r>
      <w:r w:rsidRPr="00194D59">
        <w:rPr>
          <w:noProof/>
          <w:highlight w:val="yellow"/>
        </w:rPr>
        <w:fldChar w:fldCharType="begin"/>
      </w:r>
      <w:r w:rsidRPr="00194D59">
        <w:rPr>
          <w:noProof/>
          <w:highlight w:val="yellow"/>
        </w:rPr>
        <w:instrText xml:space="preserve"> PAGEREF _Toc256839222 \h </w:instrText>
      </w:r>
      <w:r w:rsidRPr="00194D59">
        <w:rPr>
          <w:noProof/>
          <w:highlight w:val="yellow"/>
        </w:rPr>
      </w:r>
      <w:r w:rsidRPr="00194D59">
        <w:rPr>
          <w:noProof/>
          <w:highlight w:val="yellow"/>
        </w:rPr>
        <w:fldChar w:fldCharType="separate"/>
      </w:r>
      <w:r w:rsidR="00B566E0" w:rsidRPr="00194D59">
        <w:rPr>
          <w:noProof/>
          <w:highlight w:val="yellow"/>
        </w:rPr>
        <w:t>16</w:t>
      </w:r>
      <w:r w:rsidRPr="00194D59">
        <w:rPr>
          <w:noProof/>
          <w:highlight w:val="yellow"/>
        </w:rPr>
        <w:fldChar w:fldCharType="end"/>
      </w:r>
    </w:p>
    <w:p w14:paraId="355F017E"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4: Composition of Council</w:t>
      </w:r>
      <w:r w:rsidRPr="00194D59">
        <w:rPr>
          <w:noProof/>
          <w:highlight w:val="yellow"/>
        </w:rPr>
        <w:tab/>
      </w:r>
      <w:r w:rsidRPr="00194D59">
        <w:rPr>
          <w:noProof/>
          <w:highlight w:val="yellow"/>
        </w:rPr>
        <w:fldChar w:fldCharType="begin"/>
      </w:r>
      <w:r w:rsidRPr="00194D59">
        <w:rPr>
          <w:noProof/>
          <w:highlight w:val="yellow"/>
        </w:rPr>
        <w:instrText xml:space="preserve"> PAGEREF _Toc256839223 \h </w:instrText>
      </w:r>
      <w:r w:rsidRPr="00194D59">
        <w:rPr>
          <w:noProof/>
          <w:highlight w:val="yellow"/>
        </w:rPr>
      </w:r>
      <w:r w:rsidRPr="00194D59">
        <w:rPr>
          <w:noProof/>
          <w:highlight w:val="yellow"/>
        </w:rPr>
        <w:fldChar w:fldCharType="separate"/>
      </w:r>
      <w:r w:rsidR="00B566E0" w:rsidRPr="00194D59">
        <w:rPr>
          <w:noProof/>
          <w:highlight w:val="yellow"/>
        </w:rPr>
        <w:t>17</w:t>
      </w:r>
      <w:r w:rsidRPr="00194D59">
        <w:rPr>
          <w:noProof/>
          <w:highlight w:val="yellow"/>
        </w:rPr>
        <w:fldChar w:fldCharType="end"/>
      </w:r>
    </w:p>
    <w:p w14:paraId="18C9088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5: Eligibility</w:t>
      </w:r>
      <w:r w:rsidRPr="00194D59">
        <w:rPr>
          <w:noProof/>
          <w:highlight w:val="yellow"/>
        </w:rPr>
        <w:tab/>
      </w:r>
      <w:r w:rsidRPr="00194D59">
        <w:rPr>
          <w:noProof/>
          <w:highlight w:val="yellow"/>
        </w:rPr>
        <w:fldChar w:fldCharType="begin"/>
      </w:r>
      <w:r w:rsidRPr="00194D59">
        <w:rPr>
          <w:noProof/>
          <w:highlight w:val="yellow"/>
        </w:rPr>
        <w:instrText xml:space="preserve"> PAGEREF _Toc256839224 \h </w:instrText>
      </w:r>
      <w:r w:rsidRPr="00194D59">
        <w:rPr>
          <w:noProof/>
          <w:highlight w:val="yellow"/>
        </w:rPr>
      </w:r>
      <w:r w:rsidRPr="00194D59">
        <w:rPr>
          <w:noProof/>
          <w:highlight w:val="yellow"/>
        </w:rPr>
        <w:fldChar w:fldCharType="separate"/>
      </w:r>
      <w:r w:rsidR="00B566E0" w:rsidRPr="00194D59">
        <w:rPr>
          <w:noProof/>
          <w:highlight w:val="yellow"/>
        </w:rPr>
        <w:t>18</w:t>
      </w:r>
      <w:r w:rsidRPr="00194D59">
        <w:rPr>
          <w:noProof/>
          <w:highlight w:val="yellow"/>
        </w:rPr>
        <w:fldChar w:fldCharType="end"/>
      </w:r>
    </w:p>
    <w:p w14:paraId="73580C82"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6: Meetings of Council</w:t>
      </w:r>
      <w:r w:rsidRPr="00194D59">
        <w:rPr>
          <w:noProof/>
          <w:highlight w:val="yellow"/>
        </w:rPr>
        <w:tab/>
      </w:r>
      <w:r w:rsidRPr="00194D59">
        <w:rPr>
          <w:noProof/>
          <w:highlight w:val="yellow"/>
        </w:rPr>
        <w:fldChar w:fldCharType="begin"/>
      </w:r>
      <w:r w:rsidRPr="00194D59">
        <w:rPr>
          <w:noProof/>
          <w:highlight w:val="yellow"/>
        </w:rPr>
        <w:instrText xml:space="preserve"> PAGEREF _Toc256839225 \h </w:instrText>
      </w:r>
      <w:r w:rsidRPr="00194D59">
        <w:rPr>
          <w:noProof/>
          <w:highlight w:val="yellow"/>
        </w:rPr>
      </w:r>
      <w:r w:rsidRPr="00194D59">
        <w:rPr>
          <w:noProof/>
          <w:highlight w:val="yellow"/>
        </w:rPr>
        <w:fldChar w:fldCharType="separate"/>
      </w:r>
      <w:r w:rsidR="00B566E0" w:rsidRPr="00194D59">
        <w:rPr>
          <w:noProof/>
          <w:highlight w:val="yellow"/>
        </w:rPr>
        <w:t>18</w:t>
      </w:r>
      <w:r w:rsidRPr="00194D59">
        <w:rPr>
          <w:noProof/>
          <w:highlight w:val="yellow"/>
        </w:rPr>
        <w:fldChar w:fldCharType="end"/>
      </w:r>
    </w:p>
    <w:p w14:paraId="13E4DAA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7: Committees of Council</w:t>
      </w:r>
      <w:r w:rsidRPr="00194D59">
        <w:rPr>
          <w:noProof/>
          <w:highlight w:val="yellow"/>
        </w:rPr>
        <w:tab/>
      </w:r>
      <w:r w:rsidRPr="00194D59">
        <w:rPr>
          <w:noProof/>
          <w:highlight w:val="yellow"/>
        </w:rPr>
        <w:fldChar w:fldCharType="begin"/>
      </w:r>
      <w:r w:rsidRPr="00194D59">
        <w:rPr>
          <w:noProof/>
          <w:highlight w:val="yellow"/>
        </w:rPr>
        <w:instrText xml:space="preserve"> PAGEREF _Toc256839226 \h </w:instrText>
      </w:r>
      <w:r w:rsidRPr="00194D59">
        <w:rPr>
          <w:noProof/>
          <w:highlight w:val="yellow"/>
        </w:rPr>
      </w:r>
      <w:r w:rsidRPr="00194D59">
        <w:rPr>
          <w:noProof/>
          <w:highlight w:val="yellow"/>
        </w:rPr>
        <w:fldChar w:fldCharType="separate"/>
      </w:r>
      <w:r w:rsidR="00B566E0" w:rsidRPr="00194D59">
        <w:rPr>
          <w:noProof/>
          <w:highlight w:val="yellow"/>
        </w:rPr>
        <w:t>20</w:t>
      </w:r>
      <w:r w:rsidRPr="00194D59">
        <w:rPr>
          <w:noProof/>
          <w:highlight w:val="yellow"/>
        </w:rPr>
        <w:fldChar w:fldCharType="end"/>
      </w:r>
    </w:p>
    <w:p w14:paraId="4DA50339"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3 – THE EXECUTIVE BOARD</w:t>
      </w:r>
      <w:r w:rsidRPr="00194D59">
        <w:rPr>
          <w:noProof/>
          <w:highlight w:val="yellow"/>
        </w:rPr>
        <w:tab/>
      </w:r>
      <w:r w:rsidRPr="00194D59">
        <w:rPr>
          <w:noProof/>
          <w:highlight w:val="yellow"/>
        </w:rPr>
        <w:fldChar w:fldCharType="begin"/>
      </w:r>
      <w:r w:rsidRPr="00194D59">
        <w:rPr>
          <w:noProof/>
          <w:highlight w:val="yellow"/>
        </w:rPr>
        <w:instrText xml:space="preserve"> PAGEREF _Toc256839227 \h </w:instrText>
      </w:r>
      <w:r w:rsidRPr="00194D59">
        <w:rPr>
          <w:noProof/>
          <w:highlight w:val="yellow"/>
        </w:rPr>
      </w:r>
      <w:r w:rsidRPr="00194D59">
        <w:rPr>
          <w:noProof/>
          <w:highlight w:val="yellow"/>
        </w:rPr>
        <w:fldChar w:fldCharType="separate"/>
      </w:r>
      <w:r w:rsidR="00B566E0" w:rsidRPr="00194D59">
        <w:rPr>
          <w:noProof/>
          <w:highlight w:val="yellow"/>
        </w:rPr>
        <w:t>21</w:t>
      </w:r>
      <w:r w:rsidRPr="00194D59">
        <w:rPr>
          <w:noProof/>
          <w:highlight w:val="yellow"/>
        </w:rPr>
        <w:fldChar w:fldCharType="end"/>
      </w:r>
    </w:p>
    <w:p w14:paraId="4E797148"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The Executive Board</w:t>
      </w:r>
      <w:r w:rsidRPr="00194D59">
        <w:rPr>
          <w:noProof/>
          <w:highlight w:val="yellow"/>
        </w:rPr>
        <w:tab/>
      </w:r>
      <w:r w:rsidRPr="00194D59">
        <w:rPr>
          <w:noProof/>
          <w:highlight w:val="yellow"/>
        </w:rPr>
        <w:fldChar w:fldCharType="begin"/>
      </w:r>
      <w:r w:rsidRPr="00194D59">
        <w:rPr>
          <w:noProof/>
          <w:highlight w:val="yellow"/>
        </w:rPr>
        <w:instrText xml:space="preserve"> PAGEREF _Toc256839228 \h </w:instrText>
      </w:r>
      <w:r w:rsidRPr="00194D59">
        <w:rPr>
          <w:noProof/>
          <w:highlight w:val="yellow"/>
        </w:rPr>
      </w:r>
      <w:r w:rsidRPr="00194D59">
        <w:rPr>
          <w:noProof/>
          <w:highlight w:val="yellow"/>
        </w:rPr>
        <w:fldChar w:fldCharType="separate"/>
      </w:r>
      <w:r w:rsidR="00B566E0" w:rsidRPr="00194D59">
        <w:rPr>
          <w:noProof/>
          <w:highlight w:val="yellow"/>
        </w:rPr>
        <w:t>21</w:t>
      </w:r>
      <w:r w:rsidRPr="00194D59">
        <w:rPr>
          <w:noProof/>
          <w:highlight w:val="yellow"/>
        </w:rPr>
        <w:fldChar w:fldCharType="end"/>
      </w:r>
    </w:p>
    <w:p w14:paraId="23FBAD4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Mandate</w:t>
      </w:r>
      <w:r w:rsidRPr="00194D59">
        <w:rPr>
          <w:noProof/>
          <w:highlight w:val="yellow"/>
        </w:rPr>
        <w:tab/>
      </w:r>
      <w:r w:rsidRPr="00194D59">
        <w:rPr>
          <w:noProof/>
          <w:highlight w:val="yellow"/>
        </w:rPr>
        <w:fldChar w:fldCharType="begin"/>
      </w:r>
      <w:r w:rsidRPr="00194D59">
        <w:rPr>
          <w:noProof/>
          <w:highlight w:val="yellow"/>
        </w:rPr>
        <w:instrText xml:space="preserve"> PAGEREF _Toc256839229 \h </w:instrText>
      </w:r>
      <w:r w:rsidRPr="00194D59">
        <w:rPr>
          <w:noProof/>
          <w:highlight w:val="yellow"/>
        </w:rPr>
      </w:r>
      <w:r w:rsidRPr="00194D59">
        <w:rPr>
          <w:noProof/>
          <w:highlight w:val="yellow"/>
        </w:rPr>
        <w:fldChar w:fldCharType="separate"/>
      </w:r>
      <w:r w:rsidR="00B566E0" w:rsidRPr="00194D59">
        <w:rPr>
          <w:noProof/>
          <w:highlight w:val="yellow"/>
        </w:rPr>
        <w:t>21</w:t>
      </w:r>
      <w:r w:rsidRPr="00194D59">
        <w:rPr>
          <w:noProof/>
          <w:highlight w:val="yellow"/>
        </w:rPr>
        <w:fldChar w:fldCharType="end"/>
      </w:r>
    </w:p>
    <w:p w14:paraId="09323EC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Organization</w:t>
      </w:r>
      <w:r w:rsidRPr="00194D59">
        <w:rPr>
          <w:noProof/>
          <w:highlight w:val="yellow"/>
        </w:rPr>
        <w:tab/>
      </w:r>
      <w:r w:rsidRPr="00194D59">
        <w:rPr>
          <w:noProof/>
          <w:highlight w:val="yellow"/>
        </w:rPr>
        <w:fldChar w:fldCharType="begin"/>
      </w:r>
      <w:r w:rsidRPr="00194D59">
        <w:rPr>
          <w:noProof/>
          <w:highlight w:val="yellow"/>
        </w:rPr>
        <w:instrText xml:space="preserve"> PAGEREF _Toc256839230 \h </w:instrText>
      </w:r>
      <w:r w:rsidRPr="00194D59">
        <w:rPr>
          <w:noProof/>
          <w:highlight w:val="yellow"/>
        </w:rPr>
      </w:r>
      <w:r w:rsidRPr="00194D59">
        <w:rPr>
          <w:noProof/>
          <w:highlight w:val="yellow"/>
        </w:rPr>
        <w:fldChar w:fldCharType="separate"/>
      </w:r>
      <w:r w:rsidR="00B566E0" w:rsidRPr="00194D59">
        <w:rPr>
          <w:noProof/>
          <w:highlight w:val="yellow"/>
        </w:rPr>
        <w:t>21</w:t>
      </w:r>
      <w:r w:rsidRPr="00194D59">
        <w:rPr>
          <w:noProof/>
          <w:highlight w:val="yellow"/>
        </w:rPr>
        <w:fldChar w:fldCharType="end"/>
      </w:r>
    </w:p>
    <w:p w14:paraId="679F198E"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4 – COUNCIL ELECTIONS</w:t>
      </w:r>
      <w:r w:rsidRPr="00194D59">
        <w:rPr>
          <w:noProof/>
          <w:highlight w:val="yellow"/>
        </w:rPr>
        <w:tab/>
      </w:r>
      <w:r w:rsidRPr="00194D59">
        <w:rPr>
          <w:noProof/>
          <w:highlight w:val="yellow"/>
        </w:rPr>
        <w:fldChar w:fldCharType="begin"/>
      </w:r>
      <w:r w:rsidRPr="00194D59">
        <w:rPr>
          <w:noProof/>
          <w:highlight w:val="yellow"/>
        </w:rPr>
        <w:instrText xml:space="preserve"> PAGEREF _Toc256839231 \h </w:instrText>
      </w:r>
      <w:r w:rsidRPr="00194D59">
        <w:rPr>
          <w:noProof/>
          <w:highlight w:val="yellow"/>
        </w:rPr>
      </w:r>
      <w:r w:rsidRPr="00194D59">
        <w:rPr>
          <w:noProof/>
          <w:highlight w:val="yellow"/>
        </w:rPr>
        <w:fldChar w:fldCharType="separate"/>
      </w:r>
      <w:r w:rsidR="00B566E0" w:rsidRPr="00194D59">
        <w:rPr>
          <w:noProof/>
          <w:highlight w:val="yellow"/>
        </w:rPr>
        <w:t>22</w:t>
      </w:r>
      <w:r w:rsidRPr="00194D59">
        <w:rPr>
          <w:noProof/>
          <w:highlight w:val="yellow"/>
        </w:rPr>
        <w:fldChar w:fldCharType="end"/>
      </w:r>
    </w:p>
    <w:p w14:paraId="5DA43E7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_Toc256839232 \h </w:instrText>
      </w:r>
      <w:r w:rsidRPr="00194D59">
        <w:rPr>
          <w:noProof/>
          <w:highlight w:val="yellow"/>
        </w:rPr>
      </w:r>
      <w:r w:rsidRPr="00194D59">
        <w:rPr>
          <w:noProof/>
          <w:highlight w:val="yellow"/>
        </w:rPr>
        <w:fldChar w:fldCharType="separate"/>
      </w:r>
      <w:r w:rsidR="00B566E0" w:rsidRPr="00194D59">
        <w:rPr>
          <w:noProof/>
          <w:highlight w:val="yellow"/>
        </w:rPr>
        <w:t>22</w:t>
      </w:r>
      <w:r w:rsidRPr="00194D59">
        <w:rPr>
          <w:noProof/>
          <w:highlight w:val="yellow"/>
        </w:rPr>
        <w:fldChar w:fldCharType="end"/>
      </w:r>
    </w:p>
    <w:p w14:paraId="00FC5770"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5 - REMOVAL FROM OFFICE</w:t>
      </w:r>
      <w:r w:rsidRPr="00194D59">
        <w:rPr>
          <w:noProof/>
          <w:highlight w:val="yellow"/>
        </w:rPr>
        <w:tab/>
      </w:r>
      <w:r w:rsidRPr="00194D59">
        <w:rPr>
          <w:noProof/>
          <w:highlight w:val="yellow"/>
        </w:rPr>
        <w:fldChar w:fldCharType="begin"/>
      </w:r>
      <w:r w:rsidRPr="00194D59">
        <w:rPr>
          <w:noProof/>
          <w:highlight w:val="yellow"/>
        </w:rPr>
        <w:instrText xml:space="preserve"> PAGEREF _Toc256839233 \h </w:instrText>
      </w:r>
      <w:r w:rsidRPr="00194D59">
        <w:rPr>
          <w:noProof/>
          <w:highlight w:val="yellow"/>
        </w:rPr>
      </w:r>
      <w:r w:rsidRPr="00194D59">
        <w:rPr>
          <w:noProof/>
          <w:highlight w:val="yellow"/>
        </w:rPr>
        <w:fldChar w:fldCharType="separate"/>
      </w:r>
      <w:r w:rsidR="00B566E0" w:rsidRPr="00194D59">
        <w:rPr>
          <w:noProof/>
          <w:highlight w:val="yellow"/>
        </w:rPr>
        <w:t>22</w:t>
      </w:r>
      <w:r w:rsidRPr="00194D59">
        <w:rPr>
          <w:noProof/>
          <w:highlight w:val="yellow"/>
        </w:rPr>
        <w:fldChar w:fldCharType="end"/>
      </w:r>
    </w:p>
    <w:p w14:paraId="6BB303C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Procedures</w:t>
      </w:r>
      <w:r w:rsidRPr="00194D59">
        <w:rPr>
          <w:noProof/>
          <w:highlight w:val="yellow"/>
        </w:rPr>
        <w:tab/>
      </w:r>
      <w:r w:rsidRPr="00194D59">
        <w:rPr>
          <w:noProof/>
          <w:highlight w:val="yellow"/>
        </w:rPr>
        <w:fldChar w:fldCharType="begin"/>
      </w:r>
      <w:r w:rsidRPr="00194D59">
        <w:rPr>
          <w:noProof/>
          <w:highlight w:val="yellow"/>
        </w:rPr>
        <w:instrText xml:space="preserve"> PAGEREF _Toc256839234 \h </w:instrText>
      </w:r>
      <w:r w:rsidRPr="00194D59">
        <w:rPr>
          <w:noProof/>
          <w:highlight w:val="yellow"/>
        </w:rPr>
      </w:r>
      <w:r w:rsidRPr="00194D59">
        <w:rPr>
          <w:noProof/>
          <w:highlight w:val="yellow"/>
        </w:rPr>
        <w:fldChar w:fldCharType="separate"/>
      </w:r>
      <w:r w:rsidR="00B566E0" w:rsidRPr="00194D59">
        <w:rPr>
          <w:noProof/>
          <w:highlight w:val="yellow"/>
        </w:rPr>
        <w:t>22</w:t>
      </w:r>
      <w:r w:rsidRPr="00194D59">
        <w:rPr>
          <w:noProof/>
          <w:highlight w:val="yellow"/>
        </w:rPr>
        <w:fldChar w:fldCharType="end"/>
      </w:r>
    </w:p>
    <w:p w14:paraId="4DA3F96D"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6 - REFERENDA</w:t>
      </w:r>
      <w:r w:rsidRPr="00194D59">
        <w:rPr>
          <w:noProof/>
          <w:highlight w:val="yellow"/>
        </w:rPr>
        <w:tab/>
      </w:r>
      <w:r w:rsidRPr="00194D59">
        <w:rPr>
          <w:noProof/>
          <w:highlight w:val="yellow"/>
        </w:rPr>
        <w:fldChar w:fldCharType="begin"/>
      </w:r>
      <w:r w:rsidRPr="00194D59">
        <w:rPr>
          <w:noProof/>
          <w:highlight w:val="yellow"/>
        </w:rPr>
        <w:instrText xml:space="preserve"> PAGEREF _Toc256839235 \h </w:instrText>
      </w:r>
      <w:r w:rsidRPr="00194D59">
        <w:rPr>
          <w:noProof/>
          <w:highlight w:val="yellow"/>
        </w:rPr>
      </w:r>
      <w:r w:rsidRPr="00194D59">
        <w:rPr>
          <w:noProof/>
          <w:highlight w:val="yellow"/>
        </w:rPr>
        <w:fldChar w:fldCharType="separate"/>
      </w:r>
      <w:r w:rsidR="00B566E0" w:rsidRPr="00194D59">
        <w:rPr>
          <w:noProof/>
          <w:highlight w:val="yellow"/>
        </w:rPr>
        <w:t>24</w:t>
      </w:r>
      <w:r w:rsidRPr="00194D59">
        <w:rPr>
          <w:noProof/>
          <w:highlight w:val="yellow"/>
        </w:rPr>
        <w:fldChar w:fldCharType="end"/>
      </w:r>
    </w:p>
    <w:p w14:paraId="26A4A8C9"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_Toc256839236 \h </w:instrText>
      </w:r>
      <w:r w:rsidRPr="00194D59">
        <w:rPr>
          <w:noProof/>
          <w:highlight w:val="yellow"/>
        </w:rPr>
      </w:r>
      <w:r w:rsidRPr="00194D59">
        <w:rPr>
          <w:noProof/>
          <w:highlight w:val="yellow"/>
        </w:rPr>
        <w:fldChar w:fldCharType="separate"/>
      </w:r>
      <w:r w:rsidR="00B566E0" w:rsidRPr="00194D59">
        <w:rPr>
          <w:noProof/>
          <w:highlight w:val="yellow"/>
        </w:rPr>
        <w:t>24</w:t>
      </w:r>
      <w:r w:rsidRPr="00194D59">
        <w:rPr>
          <w:noProof/>
          <w:highlight w:val="yellow"/>
        </w:rPr>
        <w:fldChar w:fldCharType="end"/>
      </w:r>
    </w:p>
    <w:p w14:paraId="15EBE6DD"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Policy Manual</w:t>
      </w:r>
      <w:r w:rsidRPr="00194D59">
        <w:rPr>
          <w:noProof/>
          <w:highlight w:val="yellow"/>
        </w:rPr>
        <w:tab/>
      </w:r>
      <w:r w:rsidRPr="00194D59">
        <w:rPr>
          <w:noProof/>
          <w:highlight w:val="yellow"/>
        </w:rPr>
        <w:fldChar w:fldCharType="begin"/>
      </w:r>
      <w:r w:rsidRPr="00194D59">
        <w:rPr>
          <w:noProof/>
          <w:highlight w:val="yellow"/>
        </w:rPr>
        <w:instrText xml:space="preserve"> PAGEREF _Toc256839237 \h </w:instrText>
      </w:r>
      <w:r w:rsidRPr="00194D59">
        <w:rPr>
          <w:noProof/>
          <w:highlight w:val="yellow"/>
        </w:rPr>
      </w:r>
      <w:r w:rsidRPr="00194D59">
        <w:rPr>
          <w:noProof/>
          <w:highlight w:val="yellow"/>
        </w:rPr>
        <w:fldChar w:fldCharType="separate"/>
      </w:r>
      <w:r w:rsidR="00B566E0" w:rsidRPr="00194D59">
        <w:rPr>
          <w:noProof/>
          <w:highlight w:val="yellow"/>
        </w:rPr>
        <w:t>24</w:t>
      </w:r>
      <w:r w:rsidRPr="00194D59">
        <w:rPr>
          <w:noProof/>
          <w:highlight w:val="yellow"/>
        </w:rPr>
        <w:fldChar w:fldCharType="end"/>
      </w:r>
    </w:p>
    <w:p w14:paraId="16045679"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SECTION 5: COUNCIL AND ELECTED POSITIONS</w:t>
      </w:r>
      <w:r w:rsidRPr="00194D59">
        <w:rPr>
          <w:noProof/>
          <w:highlight w:val="yellow"/>
        </w:rPr>
        <w:tab/>
      </w:r>
      <w:r w:rsidRPr="00194D59">
        <w:rPr>
          <w:noProof/>
          <w:highlight w:val="yellow"/>
        </w:rPr>
        <w:fldChar w:fldCharType="begin"/>
      </w:r>
      <w:r w:rsidRPr="00194D59">
        <w:rPr>
          <w:noProof/>
          <w:highlight w:val="yellow"/>
        </w:rPr>
        <w:instrText xml:space="preserve"> PAGEREF _Toc256839238 \h </w:instrText>
      </w:r>
      <w:r w:rsidRPr="00194D59">
        <w:rPr>
          <w:noProof/>
          <w:highlight w:val="yellow"/>
        </w:rPr>
      </w:r>
      <w:r w:rsidRPr="00194D59">
        <w:rPr>
          <w:noProof/>
          <w:highlight w:val="yellow"/>
        </w:rPr>
        <w:fldChar w:fldCharType="separate"/>
      </w:r>
      <w:r w:rsidR="00B566E0" w:rsidRPr="00194D59">
        <w:rPr>
          <w:noProof/>
          <w:highlight w:val="yellow"/>
        </w:rPr>
        <w:t>25</w:t>
      </w:r>
      <w:r w:rsidRPr="00194D59">
        <w:rPr>
          <w:noProof/>
          <w:highlight w:val="yellow"/>
        </w:rPr>
        <w:fldChar w:fldCharType="end"/>
      </w:r>
    </w:p>
    <w:p w14:paraId="3F761D8C"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_Toc256839239 \h </w:instrText>
      </w:r>
      <w:r w:rsidRPr="00194D59">
        <w:rPr>
          <w:noProof/>
          <w:highlight w:val="yellow"/>
        </w:rPr>
      </w:r>
      <w:r w:rsidRPr="00194D59">
        <w:rPr>
          <w:noProof/>
          <w:highlight w:val="yellow"/>
        </w:rPr>
        <w:fldChar w:fldCharType="separate"/>
      </w:r>
      <w:r w:rsidR="00B566E0" w:rsidRPr="00194D59">
        <w:rPr>
          <w:noProof/>
          <w:highlight w:val="yellow"/>
        </w:rPr>
        <w:t>25</w:t>
      </w:r>
      <w:r w:rsidRPr="00194D59">
        <w:rPr>
          <w:noProof/>
          <w:highlight w:val="yellow"/>
        </w:rPr>
        <w:fldChar w:fldCharType="end"/>
      </w:r>
    </w:p>
    <w:p w14:paraId="3158698A"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 – REPRESENTATIVE COUNCILLOR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_Toc256839240 \h </w:instrText>
      </w:r>
      <w:r w:rsidRPr="00194D59">
        <w:rPr>
          <w:noProof/>
          <w:highlight w:val="yellow"/>
        </w:rPr>
      </w:r>
      <w:r w:rsidRPr="00194D59">
        <w:rPr>
          <w:noProof/>
          <w:highlight w:val="yellow"/>
        </w:rPr>
        <w:fldChar w:fldCharType="separate"/>
      </w:r>
      <w:r w:rsidR="00B566E0" w:rsidRPr="00194D59">
        <w:rPr>
          <w:noProof/>
          <w:highlight w:val="yellow"/>
        </w:rPr>
        <w:t>25</w:t>
      </w:r>
      <w:r w:rsidRPr="00194D59">
        <w:rPr>
          <w:noProof/>
          <w:highlight w:val="yellow"/>
        </w:rPr>
        <w:fldChar w:fldCharType="end"/>
      </w:r>
    </w:p>
    <w:p w14:paraId="27D5994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Students’ Union Representative Councillor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_Toc256839241 \h </w:instrText>
      </w:r>
      <w:r w:rsidRPr="00194D59">
        <w:rPr>
          <w:noProof/>
          <w:highlight w:val="yellow"/>
        </w:rPr>
      </w:r>
      <w:r w:rsidRPr="00194D59">
        <w:rPr>
          <w:noProof/>
          <w:highlight w:val="yellow"/>
        </w:rPr>
        <w:fldChar w:fldCharType="separate"/>
      </w:r>
      <w:r w:rsidR="00B566E0" w:rsidRPr="00194D59">
        <w:rPr>
          <w:noProof/>
          <w:highlight w:val="yellow"/>
        </w:rPr>
        <w:t>25</w:t>
      </w:r>
      <w:r w:rsidRPr="00194D59">
        <w:rPr>
          <w:noProof/>
          <w:highlight w:val="yellow"/>
        </w:rPr>
        <w:fldChar w:fldCharType="end"/>
      </w:r>
    </w:p>
    <w:p w14:paraId="4865A02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_Toc256839242 \h </w:instrText>
      </w:r>
      <w:r w:rsidRPr="00194D59">
        <w:rPr>
          <w:noProof/>
          <w:highlight w:val="yellow"/>
        </w:rPr>
      </w:r>
      <w:r w:rsidRPr="00194D59">
        <w:rPr>
          <w:noProof/>
          <w:highlight w:val="yellow"/>
        </w:rPr>
        <w:fldChar w:fldCharType="separate"/>
      </w:r>
      <w:r w:rsidR="00B566E0" w:rsidRPr="00194D59">
        <w:rPr>
          <w:noProof/>
          <w:highlight w:val="yellow"/>
        </w:rPr>
        <w:t>27</w:t>
      </w:r>
      <w:r w:rsidRPr="00194D59">
        <w:rPr>
          <w:noProof/>
          <w:highlight w:val="yellow"/>
        </w:rPr>
        <w:fldChar w:fldCharType="end"/>
      </w:r>
    </w:p>
    <w:p w14:paraId="7DBD682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Powers</w:t>
      </w:r>
      <w:r w:rsidRPr="00194D59">
        <w:rPr>
          <w:noProof/>
          <w:highlight w:val="yellow"/>
        </w:rPr>
        <w:tab/>
      </w:r>
      <w:r w:rsidRPr="00194D59">
        <w:rPr>
          <w:noProof/>
          <w:highlight w:val="yellow"/>
        </w:rPr>
        <w:fldChar w:fldCharType="begin"/>
      </w:r>
      <w:r w:rsidRPr="00194D59">
        <w:rPr>
          <w:noProof/>
          <w:highlight w:val="yellow"/>
        </w:rPr>
        <w:instrText xml:space="preserve"> PAGEREF _Toc256839243 \h </w:instrText>
      </w:r>
      <w:r w:rsidRPr="00194D59">
        <w:rPr>
          <w:noProof/>
          <w:highlight w:val="yellow"/>
        </w:rPr>
      </w:r>
      <w:r w:rsidRPr="00194D59">
        <w:rPr>
          <w:noProof/>
          <w:highlight w:val="yellow"/>
        </w:rPr>
        <w:fldChar w:fldCharType="separate"/>
      </w:r>
      <w:r w:rsidR="00B566E0" w:rsidRPr="00194D59">
        <w:rPr>
          <w:noProof/>
          <w:highlight w:val="yellow"/>
        </w:rPr>
        <w:t>28</w:t>
      </w:r>
      <w:r w:rsidRPr="00194D59">
        <w:rPr>
          <w:noProof/>
          <w:highlight w:val="yellow"/>
        </w:rPr>
        <w:fldChar w:fldCharType="end"/>
      </w:r>
    </w:p>
    <w:p w14:paraId="6650BF22"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4: Limitations</w:t>
      </w:r>
      <w:r w:rsidRPr="00194D59">
        <w:rPr>
          <w:noProof/>
          <w:highlight w:val="yellow"/>
        </w:rPr>
        <w:tab/>
      </w:r>
      <w:r w:rsidRPr="00194D59">
        <w:rPr>
          <w:noProof/>
          <w:highlight w:val="yellow"/>
        </w:rPr>
        <w:fldChar w:fldCharType="begin"/>
      </w:r>
      <w:r w:rsidRPr="00194D59">
        <w:rPr>
          <w:noProof/>
          <w:highlight w:val="yellow"/>
        </w:rPr>
        <w:instrText xml:space="preserve"> PAGEREF _Toc256839244 \h </w:instrText>
      </w:r>
      <w:r w:rsidRPr="00194D59">
        <w:rPr>
          <w:noProof/>
          <w:highlight w:val="yellow"/>
        </w:rPr>
      </w:r>
      <w:r w:rsidRPr="00194D59">
        <w:rPr>
          <w:noProof/>
          <w:highlight w:val="yellow"/>
        </w:rPr>
        <w:fldChar w:fldCharType="separate"/>
      </w:r>
      <w:r w:rsidR="00B566E0" w:rsidRPr="00194D59">
        <w:rPr>
          <w:noProof/>
          <w:highlight w:val="yellow"/>
        </w:rPr>
        <w:t>28</w:t>
      </w:r>
      <w:r w:rsidRPr="00194D59">
        <w:rPr>
          <w:noProof/>
          <w:highlight w:val="yellow"/>
        </w:rPr>
        <w:fldChar w:fldCharType="end"/>
      </w:r>
    </w:p>
    <w:p w14:paraId="42C17303"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2:  PRESIDENT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_Toc256839245 \h </w:instrText>
      </w:r>
      <w:r w:rsidRPr="00194D59">
        <w:rPr>
          <w:noProof/>
          <w:highlight w:val="yellow"/>
        </w:rPr>
      </w:r>
      <w:r w:rsidRPr="00194D59">
        <w:rPr>
          <w:noProof/>
          <w:highlight w:val="yellow"/>
        </w:rPr>
        <w:fldChar w:fldCharType="separate"/>
      </w:r>
      <w:r w:rsidR="00B566E0" w:rsidRPr="00194D59">
        <w:rPr>
          <w:noProof/>
          <w:highlight w:val="yellow"/>
        </w:rPr>
        <w:t>29</w:t>
      </w:r>
      <w:r w:rsidRPr="00194D59">
        <w:rPr>
          <w:noProof/>
          <w:highlight w:val="yellow"/>
        </w:rPr>
        <w:fldChar w:fldCharType="end"/>
      </w:r>
    </w:p>
    <w:p w14:paraId="1266170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_Toc256839246 \h </w:instrText>
      </w:r>
      <w:r w:rsidRPr="00194D59">
        <w:rPr>
          <w:noProof/>
          <w:highlight w:val="yellow"/>
        </w:rPr>
      </w:r>
      <w:r w:rsidRPr="00194D59">
        <w:rPr>
          <w:noProof/>
          <w:highlight w:val="yellow"/>
        </w:rPr>
        <w:fldChar w:fldCharType="separate"/>
      </w:r>
      <w:r w:rsidR="00B566E0" w:rsidRPr="00194D59">
        <w:rPr>
          <w:noProof/>
          <w:highlight w:val="yellow"/>
        </w:rPr>
        <w:t>29</w:t>
      </w:r>
      <w:r w:rsidRPr="00194D59">
        <w:rPr>
          <w:noProof/>
          <w:highlight w:val="yellow"/>
        </w:rPr>
        <w:fldChar w:fldCharType="end"/>
      </w:r>
    </w:p>
    <w:p w14:paraId="718D3DD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_Toc256839247 \h </w:instrText>
      </w:r>
      <w:r w:rsidRPr="00194D59">
        <w:rPr>
          <w:noProof/>
          <w:highlight w:val="yellow"/>
        </w:rPr>
      </w:r>
      <w:r w:rsidRPr="00194D59">
        <w:rPr>
          <w:noProof/>
          <w:highlight w:val="yellow"/>
        </w:rPr>
        <w:fldChar w:fldCharType="separate"/>
      </w:r>
      <w:r w:rsidR="00B566E0" w:rsidRPr="00194D59">
        <w:rPr>
          <w:noProof/>
          <w:highlight w:val="yellow"/>
        </w:rPr>
        <w:t>29</w:t>
      </w:r>
      <w:r w:rsidRPr="00194D59">
        <w:rPr>
          <w:noProof/>
          <w:highlight w:val="yellow"/>
        </w:rPr>
        <w:fldChar w:fldCharType="end"/>
      </w:r>
    </w:p>
    <w:p w14:paraId="5289DE42"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Powers</w:t>
      </w:r>
      <w:r w:rsidRPr="00194D59">
        <w:rPr>
          <w:noProof/>
          <w:highlight w:val="yellow"/>
        </w:rPr>
        <w:tab/>
      </w:r>
      <w:r w:rsidRPr="00194D59">
        <w:rPr>
          <w:noProof/>
          <w:highlight w:val="yellow"/>
        </w:rPr>
        <w:fldChar w:fldCharType="begin"/>
      </w:r>
      <w:r w:rsidRPr="00194D59">
        <w:rPr>
          <w:noProof/>
          <w:highlight w:val="yellow"/>
        </w:rPr>
        <w:instrText xml:space="preserve"> PAGEREF _Toc256839248 \h </w:instrText>
      </w:r>
      <w:r w:rsidRPr="00194D59">
        <w:rPr>
          <w:noProof/>
          <w:highlight w:val="yellow"/>
        </w:rPr>
      </w:r>
      <w:r w:rsidRPr="00194D59">
        <w:rPr>
          <w:noProof/>
          <w:highlight w:val="yellow"/>
        </w:rPr>
        <w:fldChar w:fldCharType="separate"/>
      </w:r>
      <w:r w:rsidR="00B566E0" w:rsidRPr="00194D59">
        <w:rPr>
          <w:noProof/>
          <w:highlight w:val="yellow"/>
        </w:rPr>
        <w:t>31</w:t>
      </w:r>
      <w:r w:rsidRPr="00194D59">
        <w:rPr>
          <w:noProof/>
          <w:highlight w:val="yellow"/>
        </w:rPr>
        <w:fldChar w:fldCharType="end"/>
      </w:r>
    </w:p>
    <w:p w14:paraId="0E2067B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4: Limitations</w:t>
      </w:r>
      <w:r w:rsidRPr="00194D59">
        <w:rPr>
          <w:noProof/>
          <w:highlight w:val="yellow"/>
        </w:rPr>
        <w:tab/>
      </w:r>
      <w:r w:rsidRPr="00194D59">
        <w:rPr>
          <w:noProof/>
          <w:highlight w:val="yellow"/>
        </w:rPr>
        <w:fldChar w:fldCharType="begin"/>
      </w:r>
      <w:r w:rsidRPr="00194D59">
        <w:rPr>
          <w:noProof/>
          <w:highlight w:val="yellow"/>
        </w:rPr>
        <w:instrText xml:space="preserve"> PAGEREF _Toc256839249 \h </w:instrText>
      </w:r>
      <w:r w:rsidRPr="00194D59">
        <w:rPr>
          <w:noProof/>
          <w:highlight w:val="yellow"/>
        </w:rPr>
      </w:r>
      <w:r w:rsidRPr="00194D59">
        <w:rPr>
          <w:noProof/>
          <w:highlight w:val="yellow"/>
        </w:rPr>
        <w:fldChar w:fldCharType="separate"/>
      </w:r>
      <w:r w:rsidR="00B566E0" w:rsidRPr="00194D59">
        <w:rPr>
          <w:noProof/>
          <w:highlight w:val="yellow"/>
        </w:rPr>
        <w:t>31</w:t>
      </w:r>
      <w:r w:rsidRPr="00194D59">
        <w:rPr>
          <w:noProof/>
          <w:highlight w:val="yellow"/>
        </w:rPr>
        <w:fldChar w:fldCharType="end"/>
      </w:r>
    </w:p>
    <w:p w14:paraId="0C3793E0"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 xml:space="preserve">SUB-SECTION 3: </w:t>
      </w:r>
      <w:r w:rsidR="004003AC" w:rsidRPr="00194D59">
        <w:rPr>
          <w:rFonts w:ascii="Garamond" w:hAnsi="Garamond"/>
          <w:noProof/>
          <w:highlight w:val="yellow"/>
        </w:rPr>
        <w:t>VICE PRESIDENT</w:t>
      </w:r>
      <w:r w:rsidRPr="00194D59">
        <w:rPr>
          <w:rFonts w:ascii="Garamond" w:hAnsi="Garamond"/>
          <w:noProof/>
          <w:highlight w:val="yellow"/>
        </w:rPr>
        <w:t xml:space="preserv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_Toc256839250 \h </w:instrText>
      </w:r>
      <w:r w:rsidRPr="00194D59">
        <w:rPr>
          <w:noProof/>
          <w:highlight w:val="yellow"/>
        </w:rPr>
      </w:r>
      <w:r w:rsidRPr="00194D59">
        <w:rPr>
          <w:noProof/>
          <w:highlight w:val="yellow"/>
        </w:rPr>
        <w:fldChar w:fldCharType="separate"/>
      </w:r>
      <w:r w:rsidR="00B566E0" w:rsidRPr="00194D59">
        <w:rPr>
          <w:noProof/>
          <w:highlight w:val="yellow"/>
        </w:rPr>
        <w:t>31</w:t>
      </w:r>
      <w:r w:rsidRPr="00194D59">
        <w:rPr>
          <w:noProof/>
          <w:highlight w:val="yellow"/>
        </w:rPr>
        <w:fldChar w:fldCharType="end"/>
      </w:r>
    </w:p>
    <w:p w14:paraId="4B30BB49"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_Toc256839251 \h </w:instrText>
      </w:r>
      <w:r w:rsidRPr="00194D59">
        <w:rPr>
          <w:noProof/>
          <w:highlight w:val="yellow"/>
        </w:rPr>
      </w:r>
      <w:r w:rsidRPr="00194D59">
        <w:rPr>
          <w:noProof/>
          <w:highlight w:val="yellow"/>
        </w:rPr>
        <w:fldChar w:fldCharType="separate"/>
      </w:r>
      <w:r w:rsidR="00B566E0" w:rsidRPr="00194D59">
        <w:rPr>
          <w:noProof/>
          <w:highlight w:val="yellow"/>
        </w:rPr>
        <w:t>31</w:t>
      </w:r>
      <w:r w:rsidRPr="00194D59">
        <w:rPr>
          <w:noProof/>
          <w:highlight w:val="yellow"/>
        </w:rPr>
        <w:fldChar w:fldCharType="end"/>
      </w:r>
    </w:p>
    <w:p w14:paraId="278DC13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_Toc256839252 \h </w:instrText>
      </w:r>
      <w:r w:rsidRPr="00194D59">
        <w:rPr>
          <w:noProof/>
          <w:highlight w:val="yellow"/>
        </w:rPr>
      </w:r>
      <w:r w:rsidRPr="00194D59">
        <w:rPr>
          <w:noProof/>
          <w:highlight w:val="yellow"/>
        </w:rPr>
        <w:fldChar w:fldCharType="separate"/>
      </w:r>
      <w:r w:rsidR="00B566E0" w:rsidRPr="00194D59">
        <w:rPr>
          <w:noProof/>
          <w:highlight w:val="yellow"/>
        </w:rPr>
        <w:t>31</w:t>
      </w:r>
      <w:r w:rsidRPr="00194D59">
        <w:rPr>
          <w:noProof/>
          <w:highlight w:val="yellow"/>
        </w:rPr>
        <w:fldChar w:fldCharType="end"/>
      </w:r>
    </w:p>
    <w:p w14:paraId="043AA285"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Limitations</w:t>
      </w:r>
      <w:r w:rsidRPr="00194D59">
        <w:rPr>
          <w:noProof/>
          <w:highlight w:val="yellow"/>
        </w:rPr>
        <w:tab/>
      </w:r>
      <w:r w:rsidRPr="00194D59">
        <w:rPr>
          <w:noProof/>
          <w:highlight w:val="yellow"/>
        </w:rPr>
        <w:fldChar w:fldCharType="begin"/>
      </w:r>
      <w:r w:rsidRPr="00194D59">
        <w:rPr>
          <w:noProof/>
          <w:highlight w:val="yellow"/>
        </w:rPr>
        <w:instrText xml:space="preserve"> PAGEREF _Toc256839253 \h </w:instrText>
      </w:r>
      <w:r w:rsidRPr="00194D59">
        <w:rPr>
          <w:noProof/>
          <w:highlight w:val="yellow"/>
        </w:rPr>
      </w:r>
      <w:r w:rsidRPr="00194D59">
        <w:rPr>
          <w:noProof/>
          <w:highlight w:val="yellow"/>
        </w:rPr>
        <w:fldChar w:fldCharType="separate"/>
      </w:r>
      <w:r w:rsidR="00B566E0" w:rsidRPr="00194D59">
        <w:rPr>
          <w:noProof/>
          <w:highlight w:val="yellow"/>
        </w:rPr>
        <w:t>33</w:t>
      </w:r>
      <w:r w:rsidRPr="00194D59">
        <w:rPr>
          <w:noProof/>
          <w:highlight w:val="yellow"/>
        </w:rPr>
        <w:fldChar w:fldCharType="end"/>
      </w:r>
    </w:p>
    <w:p w14:paraId="587970A0"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4: CHAIR OF THE STUDENTS' UNION REPRESENTATIVE COUNCIL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_Toc256839254 \h </w:instrText>
      </w:r>
      <w:r w:rsidRPr="00194D59">
        <w:rPr>
          <w:noProof/>
          <w:highlight w:val="yellow"/>
        </w:rPr>
      </w:r>
      <w:r w:rsidRPr="00194D59">
        <w:rPr>
          <w:noProof/>
          <w:highlight w:val="yellow"/>
        </w:rPr>
        <w:fldChar w:fldCharType="separate"/>
      </w:r>
      <w:r w:rsidR="00B566E0" w:rsidRPr="00194D59">
        <w:rPr>
          <w:noProof/>
          <w:highlight w:val="yellow"/>
        </w:rPr>
        <w:t>33</w:t>
      </w:r>
      <w:r w:rsidRPr="00194D59">
        <w:rPr>
          <w:noProof/>
          <w:highlight w:val="yellow"/>
        </w:rPr>
        <w:fldChar w:fldCharType="end"/>
      </w:r>
    </w:p>
    <w:p w14:paraId="45E29FB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_Toc256839255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2214FC8E"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_Toc256839256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1A29905B"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5: DEPUTY CHAIR OF COUNCIL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_Toc256839257 \h </w:instrText>
      </w:r>
      <w:r w:rsidRPr="00194D59">
        <w:rPr>
          <w:noProof/>
          <w:highlight w:val="yellow"/>
        </w:rPr>
      </w:r>
      <w:r w:rsidRPr="00194D59">
        <w:rPr>
          <w:noProof/>
          <w:highlight w:val="yellow"/>
        </w:rPr>
        <w:fldChar w:fldCharType="separate"/>
      </w:r>
      <w:r w:rsidR="00B566E0" w:rsidRPr="00194D59">
        <w:rPr>
          <w:noProof/>
          <w:highlight w:val="yellow"/>
        </w:rPr>
        <w:t>36</w:t>
      </w:r>
      <w:r w:rsidRPr="00194D59">
        <w:rPr>
          <w:noProof/>
          <w:highlight w:val="yellow"/>
        </w:rPr>
        <w:fldChar w:fldCharType="end"/>
      </w:r>
    </w:p>
    <w:p w14:paraId="4793B27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_Toc256839258 \h </w:instrText>
      </w:r>
      <w:r w:rsidRPr="00194D59">
        <w:rPr>
          <w:noProof/>
          <w:highlight w:val="yellow"/>
        </w:rPr>
      </w:r>
      <w:r w:rsidRPr="00194D59">
        <w:rPr>
          <w:noProof/>
          <w:highlight w:val="yellow"/>
        </w:rPr>
        <w:fldChar w:fldCharType="separate"/>
      </w:r>
      <w:r w:rsidR="00B566E0" w:rsidRPr="00194D59">
        <w:rPr>
          <w:noProof/>
          <w:highlight w:val="yellow"/>
        </w:rPr>
        <w:t>36</w:t>
      </w:r>
      <w:r w:rsidRPr="00194D59">
        <w:rPr>
          <w:noProof/>
          <w:highlight w:val="yellow"/>
        </w:rPr>
        <w:fldChar w:fldCharType="end"/>
      </w:r>
    </w:p>
    <w:p w14:paraId="0831B2E2"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_Toc256839259 \h </w:instrText>
      </w:r>
      <w:r w:rsidRPr="00194D59">
        <w:rPr>
          <w:noProof/>
          <w:highlight w:val="yellow"/>
        </w:rPr>
      </w:r>
      <w:r w:rsidRPr="00194D59">
        <w:rPr>
          <w:noProof/>
          <w:highlight w:val="yellow"/>
        </w:rPr>
        <w:fldChar w:fldCharType="separate"/>
      </w:r>
      <w:r w:rsidR="00B566E0" w:rsidRPr="00194D59">
        <w:rPr>
          <w:noProof/>
          <w:highlight w:val="yellow"/>
        </w:rPr>
        <w:t>36</w:t>
      </w:r>
      <w:r w:rsidRPr="00194D59">
        <w:rPr>
          <w:noProof/>
          <w:highlight w:val="yellow"/>
        </w:rPr>
        <w:fldChar w:fldCharType="end"/>
      </w:r>
    </w:p>
    <w:p w14:paraId="75A8380D"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6: BOARD OF GOVERNORS REPRESENTATIVE (STUDENT)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_Toc256839260 \h </w:instrText>
      </w:r>
      <w:r w:rsidRPr="00194D59">
        <w:rPr>
          <w:noProof/>
          <w:highlight w:val="yellow"/>
        </w:rPr>
      </w:r>
      <w:r w:rsidRPr="00194D59">
        <w:rPr>
          <w:noProof/>
          <w:highlight w:val="yellow"/>
        </w:rPr>
        <w:fldChar w:fldCharType="separate"/>
      </w:r>
      <w:r w:rsidR="00B566E0" w:rsidRPr="00194D59">
        <w:rPr>
          <w:noProof/>
          <w:highlight w:val="yellow"/>
        </w:rPr>
        <w:t>38</w:t>
      </w:r>
      <w:r w:rsidRPr="00194D59">
        <w:rPr>
          <w:noProof/>
          <w:highlight w:val="yellow"/>
        </w:rPr>
        <w:fldChar w:fldCharType="end"/>
      </w:r>
    </w:p>
    <w:p w14:paraId="517B548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_Toc256839261 \h </w:instrText>
      </w:r>
      <w:r w:rsidRPr="00194D59">
        <w:rPr>
          <w:noProof/>
          <w:highlight w:val="yellow"/>
        </w:rPr>
      </w:r>
      <w:r w:rsidRPr="00194D59">
        <w:rPr>
          <w:noProof/>
          <w:highlight w:val="yellow"/>
        </w:rPr>
        <w:fldChar w:fldCharType="separate"/>
      </w:r>
      <w:r w:rsidR="00B566E0" w:rsidRPr="00194D59">
        <w:rPr>
          <w:noProof/>
          <w:highlight w:val="yellow"/>
        </w:rPr>
        <w:t>38</w:t>
      </w:r>
      <w:r w:rsidRPr="00194D59">
        <w:rPr>
          <w:noProof/>
          <w:highlight w:val="yellow"/>
        </w:rPr>
        <w:fldChar w:fldCharType="end"/>
      </w:r>
    </w:p>
    <w:p w14:paraId="0366274B"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_Toc256839262 \h </w:instrText>
      </w:r>
      <w:r w:rsidRPr="00194D59">
        <w:rPr>
          <w:noProof/>
          <w:highlight w:val="yellow"/>
        </w:rPr>
      </w:r>
      <w:r w:rsidRPr="00194D59">
        <w:rPr>
          <w:noProof/>
          <w:highlight w:val="yellow"/>
        </w:rPr>
        <w:fldChar w:fldCharType="separate"/>
      </w:r>
      <w:r w:rsidR="00B566E0" w:rsidRPr="00194D59">
        <w:rPr>
          <w:noProof/>
          <w:highlight w:val="yellow"/>
        </w:rPr>
        <w:t>38</w:t>
      </w:r>
      <w:r w:rsidRPr="00194D59">
        <w:rPr>
          <w:noProof/>
          <w:highlight w:val="yellow"/>
        </w:rPr>
        <w:fldChar w:fldCharType="end"/>
      </w:r>
    </w:p>
    <w:p w14:paraId="00FE2BD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Limitations</w:t>
      </w:r>
      <w:r w:rsidRPr="00194D59">
        <w:rPr>
          <w:noProof/>
          <w:highlight w:val="yellow"/>
        </w:rPr>
        <w:tab/>
      </w:r>
      <w:r w:rsidRPr="00194D59">
        <w:rPr>
          <w:noProof/>
          <w:highlight w:val="yellow"/>
        </w:rPr>
        <w:fldChar w:fldCharType="begin"/>
      </w:r>
      <w:r w:rsidRPr="00194D59">
        <w:rPr>
          <w:noProof/>
          <w:highlight w:val="yellow"/>
        </w:rPr>
        <w:instrText xml:space="preserve"> PAGEREF _Toc256839263 \h </w:instrText>
      </w:r>
      <w:r w:rsidRPr="00194D59">
        <w:rPr>
          <w:noProof/>
          <w:highlight w:val="yellow"/>
        </w:rPr>
      </w:r>
      <w:r w:rsidRPr="00194D59">
        <w:rPr>
          <w:noProof/>
          <w:highlight w:val="yellow"/>
        </w:rPr>
        <w:fldChar w:fldCharType="separate"/>
      </w:r>
      <w:r w:rsidR="00B566E0" w:rsidRPr="00194D59">
        <w:rPr>
          <w:noProof/>
          <w:highlight w:val="yellow"/>
        </w:rPr>
        <w:t>38</w:t>
      </w:r>
      <w:r w:rsidRPr="00194D59">
        <w:rPr>
          <w:noProof/>
          <w:highlight w:val="yellow"/>
        </w:rPr>
        <w:fldChar w:fldCharType="end"/>
      </w:r>
    </w:p>
    <w:p w14:paraId="31E45E13"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7: SENATE REPRESENTATIVES (STUDENT)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_Toc256839264 \h </w:instrText>
      </w:r>
      <w:r w:rsidRPr="00194D59">
        <w:rPr>
          <w:noProof/>
          <w:highlight w:val="yellow"/>
        </w:rPr>
      </w:r>
      <w:r w:rsidRPr="00194D59">
        <w:rPr>
          <w:noProof/>
          <w:highlight w:val="yellow"/>
        </w:rPr>
        <w:fldChar w:fldCharType="separate"/>
      </w:r>
      <w:r w:rsidR="00B566E0" w:rsidRPr="00194D59">
        <w:rPr>
          <w:noProof/>
          <w:highlight w:val="yellow"/>
        </w:rPr>
        <w:t>39</w:t>
      </w:r>
      <w:r w:rsidRPr="00194D59">
        <w:rPr>
          <w:noProof/>
          <w:highlight w:val="yellow"/>
        </w:rPr>
        <w:fldChar w:fldCharType="end"/>
      </w:r>
    </w:p>
    <w:p w14:paraId="20F9D4A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_Toc256839265 \h </w:instrText>
      </w:r>
      <w:r w:rsidRPr="00194D59">
        <w:rPr>
          <w:noProof/>
          <w:highlight w:val="yellow"/>
        </w:rPr>
      </w:r>
      <w:r w:rsidRPr="00194D59">
        <w:rPr>
          <w:noProof/>
          <w:highlight w:val="yellow"/>
        </w:rPr>
        <w:fldChar w:fldCharType="separate"/>
      </w:r>
      <w:r w:rsidR="00B566E0" w:rsidRPr="00194D59">
        <w:rPr>
          <w:noProof/>
          <w:highlight w:val="yellow"/>
        </w:rPr>
        <w:t>39</w:t>
      </w:r>
      <w:r w:rsidRPr="00194D59">
        <w:rPr>
          <w:noProof/>
          <w:highlight w:val="yellow"/>
        </w:rPr>
        <w:fldChar w:fldCharType="end"/>
      </w:r>
    </w:p>
    <w:p w14:paraId="2B5EB55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_Toc256839266 \h </w:instrText>
      </w:r>
      <w:r w:rsidRPr="00194D59">
        <w:rPr>
          <w:noProof/>
          <w:highlight w:val="yellow"/>
        </w:rPr>
      </w:r>
      <w:r w:rsidRPr="00194D59">
        <w:rPr>
          <w:noProof/>
          <w:highlight w:val="yellow"/>
        </w:rPr>
        <w:fldChar w:fldCharType="separate"/>
      </w:r>
      <w:r w:rsidR="00B566E0" w:rsidRPr="00194D59">
        <w:rPr>
          <w:noProof/>
          <w:highlight w:val="yellow"/>
        </w:rPr>
        <w:t>39</w:t>
      </w:r>
      <w:r w:rsidRPr="00194D59">
        <w:rPr>
          <w:noProof/>
          <w:highlight w:val="yellow"/>
        </w:rPr>
        <w:fldChar w:fldCharType="end"/>
      </w:r>
    </w:p>
    <w:p w14:paraId="6B5E7C3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Limitations</w:t>
      </w:r>
      <w:r w:rsidRPr="00194D59">
        <w:rPr>
          <w:noProof/>
          <w:highlight w:val="yellow"/>
        </w:rPr>
        <w:tab/>
      </w:r>
      <w:r w:rsidRPr="00194D59">
        <w:rPr>
          <w:noProof/>
          <w:highlight w:val="yellow"/>
        </w:rPr>
        <w:fldChar w:fldCharType="begin"/>
      </w:r>
      <w:r w:rsidRPr="00194D59">
        <w:rPr>
          <w:noProof/>
          <w:highlight w:val="yellow"/>
        </w:rPr>
        <w:instrText xml:space="preserve"> PAGEREF _Toc256839267 \h </w:instrText>
      </w:r>
      <w:r w:rsidRPr="00194D59">
        <w:rPr>
          <w:noProof/>
          <w:highlight w:val="yellow"/>
        </w:rPr>
      </w:r>
      <w:r w:rsidRPr="00194D59">
        <w:rPr>
          <w:noProof/>
          <w:highlight w:val="yellow"/>
        </w:rPr>
        <w:fldChar w:fldCharType="separate"/>
      </w:r>
      <w:r w:rsidR="00B566E0" w:rsidRPr="00194D59">
        <w:rPr>
          <w:noProof/>
          <w:highlight w:val="yellow"/>
        </w:rPr>
        <w:t>40</w:t>
      </w:r>
      <w:r w:rsidRPr="00194D59">
        <w:rPr>
          <w:noProof/>
          <w:highlight w:val="yellow"/>
        </w:rPr>
        <w:fldChar w:fldCharType="end"/>
      </w:r>
    </w:p>
    <w:p w14:paraId="22D02A61"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8: SENIOR CLASS PRESIDENT AND SENIOR CLASS VICE PRESIDENT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_Toc256839268 \h </w:instrText>
      </w:r>
      <w:r w:rsidRPr="00194D59">
        <w:rPr>
          <w:noProof/>
          <w:highlight w:val="yellow"/>
        </w:rPr>
      </w:r>
      <w:r w:rsidRPr="00194D59">
        <w:rPr>
          <w:noProof/>
          <w:highlight w:val="yellow"/>
        </w:rPr>
        <w:fldChar w:fldCharType="separate"/>
      </w:r>
      <w:r w:rsidR="00B566E0" w:rsidRPr="00194D59">
        <w:rPr>
          <w:noProof/>
          <w:highlight w:val="yellow"/>
        </w:rPr>
        <w:t>40</w:t>
      </w:r>
      <w:r w:rsidRPr="00194D59">
        <w:rPr>
          <w:noProof/>
          <w:highlight w:val="yellow"/>
        </w:rPr>
        <w:fldChar w:fldCharType="end"/>
      </w:r>
    </w:p>
    <w:p w14:paraId="26F685C2"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_Toc256839269 \h </w:instrText>
      </w:r>
      <w:r w:rsidRPr="00194D59">
        <w:rPr>
          <w:noProof/>
          <w:highlight w:val="yellow"/>
        </w:rPr>
      </w:r>
      <w:r w:rsidRPr="00194D59">
        <w:rPr>
          <w:noProof/>
          <w:highlight w:val="yellow"/>
        </w:rPr>
        <w:fldChar w:fldCharType="separate"/>
      </w:r>
      <w:r w:rsidR="00B566E0" w:rsidRPr="00194D59">
        <w:rPr>
          <w:noProof/>
          <w:highlight w:val="yellow"/>
        </w:rPr>
        <w:t>40</w:t>
      </w:r>
      <w:r w:rsidRPr="00194D59">
        <w:rPr>
          <w:noProof/>
          <w:highlight w:val="yellow"/>
        </w:rPr>
        <w:fldChar w:fldCharType="end"/>
      </w:r>
    </w:p>
    <w:p w14:paraId="5A7637FF"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_Toc256839270 \h </w:instrText>
      </w:r>
      <w:r w:rsidRPr="00194D59">
        <w:rPr>
          <w:noProof/>
          <w:highlight w:val="yellow"/>
        </w:rPr>
      </w:r>
      <w:r w:rsidRPr="00194D59">
        <w:rPr>
          <w:noProof/>
          <w:highlight w:val="yellow"/>
        </w:rPr>
        <w:fldChar w:fldCharType="separate"/>
      </w:r>
      <w:r w:rsidR="00B566E0" w:rsidRPr="00194D59">
        <w:rPr>
          <w:noProof/>
          <w:highlight w:val="yellow"/>
        </w:rPr>
        <w:t>41</w:t>
      </w:r>
      <w:r w:rsidRPr="00194D59">
        <w:rPr>
          <w:noProof/>
          <w:highlight w:val="yellow"/>
        </w:rPr>
        <w:fldChar w:fldCharType="end"/>
      </w:r>
    </w:p>
    <w:p w14:paraId="044F0749"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Limitations</w:t>
      </w:r>
      <w:r w:rsidRPr="00194D59">
        <w:rPr>
          <w:noProof/>
          <w:highlight w:val="yellow"/>
        </w:rPr>
        <w:tab/>
      </w:r>
      <w:r w:rsidRPr="00194D59">
        <w:rPr>
          <w:noProof/>
          <w:highlight w:val="yellow"/>
        </w:rPr>
        <w:fldChar w:fldCharType="begin"/>
      </w:r>
      <w:r w:rsidRPr="00194D59">
        <w:rPr>
          <w:noProof/>
          <w:highlight w:val="yellow"/>
        </w:rPr>
        <w:instrText xml:space="preserve"> PAGEREF _Toc256839271 \h </w:instrText>
      </w:r>
      <w:r w:rsidRPr="00194D59">
        <w:rPr>
          <w:noProof/>
          <w:highlight w:val="yellow"/>
        </w:rPr>
      </w:r>
      <w:r w:rsidRPr="00194D59">
        <w:rPr>
          <w:noProof/>
          <w:highlight w:val="yellow"/>
        </w:rPr>
        <w:fldChar w:fldCharType="separate"/>
      </w:r>
      <w:r w:rsidR="00B566E0" w:rsidRPr="00194D59">
        <w:rPr>
          <w:noProof/>
          <w:highlight w:val="yellow"/>
        </w:rPr>
        <w:t>41</w:t>
      </w:r>
      <w:r w:rsidRPr="00194D59">
        <w:rPr>
          <w:noProof/>
          <w:highlight w:val="yellow"/>
        </w:rPr>
        <w:fldChar w:fldCharType="end"/>
      </w:r>
    </w:p>
    <w:p w14:paraId="66D7203B"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SECTION 6: PERFORMANCE REVIEW</w:t>
      </w:r>
      <w:r w:rsidRPr="00194D59">
        <w:rPr>
          <w:noProof/>
          <w:highlight w:val="yellow"/>
        </w:rPr>
        <w:tab/>
      </w:r>
      <w:r w:rsidRPr="00194D59">
        <w:rPr>
          <w:noProof/>
          <w:highlight w:val="yellow"/>
        </w:rPr>
        <w:fldChar w:fldCharType="begin"/>
      </w:r>
      <w:r w:rsidRPr="00194D59">
        <w:rPr>
          <w:noProof/>
          <w:highlight w:val="yellow"/>
        </w:rPr>
        <w:instrText xml:space="preserve"> PAGEREF _Toc256839272 \h </w:instrText>
      </w:r>
      <w:r w:rsidRPr="00194D59">
        <w:rPr>
          <w:noProof/>
          <w:highlight w:val="yellow"/>
        </w:rPr>
      </w:r>
      <w:r w:rsidRPr="00194D59">
        <w:rPr>
          <w:noProof/>
          <w:highlight w:val="yellow"/>
        </w:rPr>
        <w:fldChar w:fldCharType="separate"/>
      </w:r>
      <w:r w:rsidR="00B566E0" w:rsidRPr="00194D59">
        <w:rPr>
          <w:noProof/>
          <w:highlight w:val="yellow"/>
        </w:rPr>
        <w:t>42</w:t>
      </w:r>
      <w:r w:rsidRPr="00194D59">
        <w:rPr>
          <w:noProof/>
          <w:highlight w:val="yellow"/>
        </w:rPr>
        <w:fldChar w:fldCharType="end"/>
      </w:r>
    </w:p>
    <w:p w14:paraId="65FC77C9"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_Toc256839273 \h </w:instrText>
      </w:r>
      <w:r w:rsidRPr="00194D59">
        <w:rPr>
          <w:noProof/>
          <w:highlight w:val="yellow"/>
        </w:rPr>
      </w:r>
      <w:r w:rsidRPr="00194D59">
        <w:rPr>
          <w:noProof/>
          <w:highlight w:val="yellow"/>
        </w:rPr>
        <w:fldChar w:fldCharType="separate"/>
      </w:r>
      <w:r w:rsidR="00B566E0" w:rsidRPr="00194D59">
        <w:rPr>
          <w:noProof/>
          <w:highlight w:val="yellow"/>
        </w:rPr>
        <w:t>42</w:t>
      </w:r>
      <w:r w:rsidRPr="00194D59">
        <w:rPr>
          <w:noProof/>
          <w:highlight w:val="yellow"/>
        </w:rPr>
        <w:fldChar w:fldCharType="end"/>
      </w:r>
    </w:p>
    <w:p w14:paraId="218C39A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Purpose</w:t>
      </w:r>
      <w:r w:rsidRPr="00194D59">
        <w:rPr>
          <w:noProof/>
          <w:highlight w:val="yellow"/>
        </w:rPr>
        <w:tab/>
      </w:r>
      <w:r w:rsidRPr="00194D59">
        <w:rPr>
          <w:noProof/>
          <w:highlight w:val="yellow"/>
        </w:rPr>
        <w:fldChar w:fldCharType="begin"/>
      </w:r>
      <w:r w:rsidRPr="00194D59">
        <w:rPr>
          <w:noProof/>
          <w:highlight w:val="yellow"/>
        </w:rPr>
        <w:instrText xml:space="preserve"> PAGEREF _Toc256839274 \h </w:instrText>
      </w:r>
      <w:r w:rsidRPr="00194D59">
        <w:rPr>
          <w:noProof/>
          <w:highlight w:val="yellow"/>
        </w:rPr>
      </w:r>
      <w:r w:rsidRPr="00194D59">
        <w:rPr>
          <w:noProof/>
          <w:highlight w:val="yellow"/>
        </w:rPr>
        <w:fldChar w:fldCharType="separate"/>
      </w:r>
      <w:r w:rsidR="00B566E0" w:rsidRPr="00194D59">
        <w:rPr>
          <w:noProof/>
          <w:highlight w:val="yellow"/>
        </w:rPr>
        <w:t>42</w:t>
      </w:r>
      <w:r w:rsidRPr="00194D59">
        <w:rPr>
          <w:noProof/>
          <w:highlight w:val="yellow"/>
        </w:rPr>
        <w:fldChar w:fldCharType="end"/>
      </w:r>
    </w:p>
    <w:p w14:paraId="1B8BA6A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Process</w:t>
      </w:r>
      <w:r w:rsidRPr="00194D59">
        <w:rPr>
          <w:noProof/>
          <w:highlight w:val="yellow"/>
        </w:rPr>
        <w:tab/>
      </w:r>
      <w:r w:rsidRPr="00194D59">
        <w:rPr>
          <w:noProof/>
          <w:highlight w:val="yellow"/>
        </w:rPr>
        <w:fldChar w:fldCharType="begin"/>
      </w:r>
      <w:r w:rsidRPr="00194D59">
        <w:rPr>
          <w:noProof/>
          <w:highlight w:val="yellow"/>
        </w:rPr>
        <w:instrText xml:space="preserve"> PAGEREF _Toc256839275 \h </w:instrText>
      </w:r>
      <w:r w:rsidRPr="00194D59">
        <w:rPr>
          <w:noProof/>
          <w:highlight w:val="yellow"/>
        </w:rPr>
      </w:r>
      <w:r w:rsidRPr="00194D59">
        <w:rPr>
          <w:noProof/>
          <w:highlight w:val="yellow"/>
        </w:rPr>
        <w:fldChar w:fldCharType="separate"/>
      </w:r>
      <w:r w:rsidR="00B566E0" w:rsidRPr="00194D59">
        <w:rPr>
          <w:noProof/>
          <w:highlight w:val="yellow"/>
        </w:rPr>
        <w:t>42</w:t>
      </w:r>
      <w:r w:rsidRPr="00194D59">
        <w:rPr>
          <w:noProof/>
          <w:highlight w:val="yellow"/>
        </w:rPr>
        <w:fldChar w:fldCharType="end"/>
      </w:r>
    </w:p>
    <w:p w14:paraId="57848A3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4: Informal Resolution</w:t>
      </w:r>
      <w:r w:rsidRPr="00194D59">
        <w:rPr>
          <w:noProof/>
          <w:highlight w:val="yellow"/>
        </w:rPr>
        <w:tab/>
      </w:r>
      <w:r w:rsidRPr="00194D59">
        <w:rPr>
          <w:noProof/>
          <w:highlight w:val="yellow"/>
        </w:rPr>
        <w:fldChar w:fldCharType="begin"/>
      </w:r>
      <w:r w:rsidRPr="00194D59">
        <w:rPr>
          <w:noProof/>
          <w:highlight w:val="yellow"/>
        </w:rPr>
        <w:instrText xml:space="preserve"> PAGEREF _Toc256839276 \h </w:instrText>
      </w:r>
      <w:r w:rsidRPr="00194D59">
        <w:rPr>
          <w:noProof/>
          <w:highlight w:val="yellow"/>
        </w:rPr>
      </w:r>
      <w:r w:rsidRPr="00194D59">
        <w:rPr>
          <w:noProof/>
          <w:highlight w:val="yellow"/>
        </w:rPr>
        <w:fldChar w:fldCharType="separate"/>
      </w:r>
      <w:r w:rsidR="00B566E0" w:rsidRPr="00194D59">
        <w:rPr>
          <w:noProof/>
          <w:highlight w:val="yellow"/>
        </w:rPr>
        <w:t>43</w:t>
      </w:r>
      <w:r w:rsidRPr="00194D59">
        <w:rPr>
          <w:noProof/>
          <w:highlight w:val="yellow"/>
        </w:rPr>
        <w:fldChar w:fldCharType="end"/>
      </w:r>
    </w:p>
    <w:p w14:paraId="12B63E8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5: Formal Resolution</w:t>
      </w:r>
      <w:r w:rsidRPr="00194D59">
        <w:rPr>
          <w:noProof/>
          <w:highlight w:val="yellow"/>
        </w:rPr>
        <w:tab/>
      </w:r>
      <w:r w:rsidRPr="00194D59">
        <w:rPr>
          <w:noProof/>
          <w:highlight w:val="yellow"/>
        </w:rPr>
        <w:fldChar w:fldCharType="begin"/>
      </w:r>
      <w:r w:rsidRPr="00194D59">
        <w:rPr>
          <w:noProof/>
          <w:highlight w:val="yellow"/>
        </w:rPr>
        <w:instrText xml:space="preserve"> PAGEREF _Toc256839277 \h </w:instrText>
      </w:r>
      <w:r w:rsidRPr="00194D59">
        <w:rPr>
          <w:noProof/>
          <w:highlight w:val="yellow"/>
        </w:rPr>
      </w:r>
      <w:r w:rsidRPr="00194D59">
        <w:rPr>
          <w:noProof/>
          <w:highlight w:val="yellow"/>
        </w:rPr>
        <w:fldChar w:fldCharType="separate"/>
      </w:r>
      <w:r w:rsidR="00B566E0" w:rsidRPr="00194D59">
        <w:rPr>
          <w:noProof/>
          <w:highlight w:val="yellow"/>
        </w:rPr>
        <w:t>43</w:t>
      </w:r>
      <w:r w:rsidRPr="00194D59">
        <w:rPr>
          <w:noProof/>
          <w:highlight w:val="yellow"/>
        </w:rPr>
        <w:fldChar w:fldCharType="end"/>
      </w:r>
    </w:p>
    <w:p w14:paraId="7488F0B8"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6: Informal Appeal Process</w:t>
      </w:r>
      <w:r w:rsidRPr="00194D59">
        <w:rPr>
          <w:noProof/>
          <w:highlight w:val="yellow"/>
        </w:rPr>
        <w:tab/>
      </w:r>
      <w:r w:rsidRPr="00194D59">
        <w:rPr>
          <w:noProof/>
          <w:highlight w:val="yellow"/>
        </w:rPr>
        <w:fldChar w:fldCharType="begin"/>
      </w:r>
      <w:r w:rsidRPr="00194D59">
        <w:rPr>
          <w:noProof/>
          <w:highlight w:val="yellow"/>
        </w:rPr>
        <w:instrText xml:space="preserve"> PAGEREF _Toc256839278 \h </w:instrText>
      </w:r>
      <w:r w:rsidRPr="00194D59">
        <w:rPr>
          <w:noProof/>
          <w:highlight w:val="yellow"/>
        </w:rPr>
      </w:r>
      <w:r w:rsidRPr="00194D59">
        <w:rPr>
          <w:noProof/>
          <w:highlight w:val="yellow"/>
        </w:rPr>
        <w:fldChar w:fldCharType="separate"/>
      </w:r>
      <w:r w:rsidR="00B566E0" w:rsidRPr="00194D59">
        <w:rPr>
          <w:noProof/>
          <w:highlight w:val="yellow"/>
        </w:rPr>
        <w:t>44</w:t>
      </w:r>
      <w:r w:rsidRPr="00194D59">
        <w:rPr>
          <w:noProof/>
          <w:highlight w:val="yellow"/>
        </w:rPr>
        <w:fldChar w:fldCharType="end"/>
      </w:r>
    </w:p>
    <w:p w14:paraId="4487A779"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7: Formal Appeal Process</w:t>
      </w:r>
      <w:r w:rsidRPr="00194D59">
        <w:rPr>
          <w:noProof/>
          <w:highlight w:val="yellow"/>
        </w:rPr>
        <w:tab/>
      </w:r>
      <w:r w:rsidRPr="00194D59">
        <w:rPr>
          <w:noProof/>
          <w:highlight w:val="yellow"/>
        </w:rPr>
        <w:fldChar w:fldCharType="begin"/>
      </w:r>
      <w:r w:rsidRPr="00194D59">
        <w:rPr>
          <w:noProof/>
          <w:highlight w:val="yellow"/>
        </w:rPr>
        <w:instrText xml:space="preserve"> PAGEREF _Toc256839279 \h </w:instrText>
      </w:r>
      <w:r w:rsidRPr="00194D59">
        <w:rPr>
          <w:noProof/>
          <w:highlight w:val="yellow"/>
        </w:rPr>
      </w:r>
      <w:r w:rsidRPr="00194D59">
        <w:rPr>
          <w:noProof/>
          <w:highlight w:val="yellow"/>
        </w:rPr>
        <w:fldChar w:fldCharType="separate"/>
      </w:r>
      <w:r w:rsidR="00B566E0" w:rsidRPr="00194D59">
        <w:rPr>
          <w:noProof/>
          <w:highlight w:val="yellow"/>
        </w:rPr>
        <w:t>45</w:t>
      </w:r>
      <w:r w:rsidRPr="00194D59">
        <w:rPr>
          <w:noProof/>
          <w:highlight w:val="yellow"/>
        </w:rPr>
        <w:fldChar w:fldCharType="end"/>
      </w:r>
    </w:p>
    <w:p w14:paraId="2330A4B3"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Article 8:  Offences</w:t>
      </w:r>
      <w:r w:rsidRPr="00194D59">
        <w:rPr>
          <w:noProof/>
          <w:highlight w:val="yellow"/>
        </w:rPr>
        <w:tab/>
      </w:r>
      <w:r w:rsidRPr="00194D59">
        <w:rPr>
          <w:noProof/>
          <w:highlight w:val="yellow"/>
        </w:rPr>
        <w:fldChar w:fldCharType="begin"/>
      </w:r>
      <w:r w:rsidRPr="00194D59">
        <w:rPr>
          <w:noProof/>
          <w:highlight w:val="yellow"/>
        </w:rPr>
        <w:instrText xml:space="preserve"> PAGEREF _Toc256839280 \h </w:instrText>
      </w:r>
      <w:r w:rsidRPr="00194D59">
        <w:rPr>
          <w:noProof/>
          <w:highlight w:val="yellow"/>
        </w:rPr>
      </w:r>
      <w:r w:rsidRPr="00194D59">
        <w:rPr>
          <w:noProof/>
          <w:highlight w:val="yellow"/>
        </w:rPr>
        <w:fldChar w:fldCharType="separate"/>
      </w:r>
      <w:r w:rsidR="00B566E0" w:rsidRPr="00194D59">
        <w:rPr>
          <w:noProof/>
          <w:highlight w:val="yellow"/>
        </w:rPr>
        <w:t>45</w:t>
      </w:r>
      <w:r w:rsidRPr="00194D59">
        <w:rPr>
          <w:noProof/>
          <w:highlight w:val="yellow"/>
        </w:rPr>
        <w:fldChar w:fldCharType="end"/>
      </w:r>
    </w:p>
    <w:p w14:paraId="1C2B3568"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Article 9: Outcomes</w:t>
      </w:r>
      <w:r w:rsidRPr="00194D59">
        <w:rPr>
          <w:noProof/>
          <w:highlight w:val="yellow"/>
        </w:rPr>
        <w:tab/>
      </w:r>
      <w:r w:rsidRPr="00194D59">
        <w:rPr>
          <w:noProof/>
          <w:highlight w:val="yellow"/>
        </w:rPr>
        <w:fldChar w:fldCharType="begin"/>
      </w:r>
      <w:r w:rsidRPr="00194D59">
        <w:rPr>
          <w:noProof/>
          <w:highlight w:val="yellow"/>
        </w:rPr>
        <w:instrText xml:space="preserve"> PAGEREF _Toc256839281 \h </w:instrText>
      </w:r>
      <w:r w:rsidRPr="00194D59">
        <w:rPr>
          <w:noProof/>
          <w:highlight w:val="yellow"/>
        </w:rPr>
      </w:r>
      <w:r w:rsidRPr="00194D59">
        <w:rPr>
          <w:noProof/>
          <w:highlight w:val="yellow"/>
        </w:rPr>
        <w:fldChar w:fldCharType="separate"/>
      </w:r>
      <w:r w:rsidR="00B566E0" w:rsidRPr="00194D59">
        <w:rPr>
          <w:noProof/>
          <w:highlight w:val="yellow"/>
        </w:rPr>
        <w:t>46</w:t>
      </w:r>
      <w:r w:rsidRPr="00194D59">
        <w:rPr>
          <w:noProof/>
          <w:highlight w:val="yellow"/>
        </w:rPr>
        <w:fldChar w:fldCharType="end"/>
      </w:r>
    </w:p>
    <w:p w14:paraId="40AC8A1B"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SECTION 7:   GENERAL MEETINGS</w:t>
      </w:r>
      <w:r w:rsidRPr="00194D59">
        <w:rPr>
          <w:noProof/>
          <w:highlight w:val="yellow"/>
        </w:rPr>
        <w:tab/>
      </w:r>
      <w:r w:rsidRPr="00194D59">
        <w:rPr>
          <w:noProof/>
          <w:highlight w:val="yellow"/>
        </w:rPr>
        <w:fldChar w:fldCharType="begin"/>
      </w:r>
      <w:r w:rsidRPr="00194D59">
        <w:rPr>
          <w:noProof/>
          <w:highlight w:val="yellow"/>
        </w:rPr>
        <w:instrText xml:space="preserve"> PAGEREF _Toc256839282 \h </w:instrText>
      </w:r>
      <w:r w:rsidRPr="00194D59">
        <w:rPr>
          <w:noProof/>
          <w:highlight w:val="yellow"/>
        </w:rPr>
      </w:r>
      <w:r w:rsidRPr="00194D59">
        <w:rPr>
          <w:noProof/>
          <w:highlight w:val="yellow"/>
        </w:rPr>
        <w:fldChar w:fldCharType="separate"/>
      </w:r>
      <w:r w:rsidR="00B566E0" w:rsidRPr="00194D59">
        <w:rPr>
          <w:noProof/>
          <w:highlight w:val="yellow"/>
        </w:rPr>
        <w:t>47</w:t>
      </w:r>
      <w:r w:rsidRPr="00194D59">
        <w:rPr>
          <w:noProof/>
          <w:highlight w:val="yellow"/>
        </w:rPr>
        <w:fldChar w:fldCharType="end"/>
      </w:r>
    </w:p>
    <w:p w14:paraId="363B17E8"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_Toc256839283 \h </w:instrText>
      </w:r>
      <w:r w:rsidRPr="00194D59">
        <w:rPr>
          <w:noProof/>
          <w:highlight w:val="yellow"/>
        </w:rPr>
      </w:r>
      <w:r w:rsidRPr="00194D59">
        <w:rPr>
          <w:noProof/>
          <w:highlight w:val="yellow"/>
        </w:rPr>
        <w:fldChar w:fldCharType="separate"/>
      </w:r>
      <w:r w:rsidR="00B566E0" w:rsidRPr="00194D59">
        <w:rPr>
          <w:noProof/>
          <w:highlight w:val="yellow"/>
        </w:rPr>
        <w:t>47</w:t>
      </w:r>
      <w:r w:rsidRPr="00194D59">
        <w:rPr>
          <w:noProof/>
          <w:highlight w:val="yellow"/>
        </w:rPr>
        <w:fldChar w:fldCharType="end"/>
      </w:r>
    </w:p>
    <w:p w14:paraId="141100E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58: Procedures</w:t>
      </w:r>
      <w:r w:rsidRPr="00194D59">
        <w:rPr>
          <w:noProof/>
          <w:highlight w:val="yellow"/>
        </w:rPr>
        <w:tab/>
      </w:r>
      <w:r w:rsidRPr="00194D59">
        <w:rPr>
          <w:noProof/>
          <w:highlight w:val="yellow"/>
        </w:rPr>
        <w:fldChar w:fldCharType="begin"/>
      </w:r>
      <w:r w:rsidRPr="00194D59">
        <w:rPr>
          <w:noProof/>
          <w:highlight w:val="yellow"/>
        </w:rPr>
        <w:instrText xml:space="preserve"> PAGEREF _Toc256839284 \h </w:instrText>
      </w:r>
      <w:r w:rsidRPr="00194D59">
        <w:rPr>
          <w:noProof/>
          <w:highlight w:val="yellow"/>
        </w:rPr>
      </w:r>
      <w:r w:rsidRPr="00194D59">
        <w:rPr>
          <w:noProof/>
          <w:highlight w:val="yellow"/>
        </w:rPr>
        <w:fldChar w:fldCharType="separate"/>
      </w:r>
      <w:r w:rsidR="00B566E0" w:rsidRPr="00194D59">
        <w:rPr>
          <w:noProof/>
          <w:highlight w:val="yellow"/>
        </w:rPr>
        <w:t>47</w:t>
      </w:r>
      <w:r w:rsidRPr="00194D59">
        <w:rPr>
          <w:noProof/>
          <w:highlight w:val="yellow"/>
        </w:rPr>
        <w:fldChar w:fldCharType="end"/>
      </w:r>
    </w:p>
    <w:p w14:paraId="6B5CDE7B"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SECTION 8:   FINANCES</w:t>
      </w:r>
      <w:r w:rsidRPr="00194D59">
        <w:rPr>
          <w:noProof/>
          <w:highlight w:val="yellow"/>
        </w:rPr>
        <w:tab/>
      </w:r>
      <w:r w:rsidRPr="00194D59">
        <w:rPr>
          <w:noProof/>
          <w:highlight w:val="yellow"/>
        </w:rPr>
        <w:fldChar w:fldCharType="begin"/>
      </w:r>
      <w:r w:rsidRPr="00194D59">
        <w:rPr>
          <w:noProof/>
          <w:highlight w:val="yellow"/>
        </w:rPr>
        <w:instrText xml:space="preserve"> PAGEREF _Toc256839285 \h </w:instrText>
      </w:r>
      <w:r w:rsidRPr="00194D59">
        <w:rPr>
          <w:noProof/>
          <w:highlight w:val="yellow"/>
        </w:rPr>
      </w:r>
      <w:r w:rsidRPr="00194D59">
        <w:rPr>
          <w:noProof/>
          <w:highlight w:val="yellow"/>
        </w:rPr>
        <w:fldChar w:fldCharType="separate"/>
      </w:r>
      <w:r w:rsidR="00B566E0" w:rsidRPr="00194D59">
        <w:rPr>
          <w:noProof/>
          <w:highlight w:val="yellow"/>
        </w:rPr>
        <w:t>48</w:t>
      </w:r>
      <w:r w:rsidRPr="00194D59">
        <w:rPr>
          <w:noProof/>
          <w:highlight w:val="yellow"/>
        </w:rPr>
        <w:fldChar w:fldCharType="end"/>
      </w:r>
    </w:p>
    <w:p w14:paraId="64D00DD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SUB-SECTION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_Toc256839286 \h </w:instrText>
      </w:r>
      <w:r w:rsidRPr="00194D59">
        <w:rPr>
          <w:noProof/>
          <w:highlight w:val="yellow"/>
        </w:rPr>
      </w:r>
      <w:r w:rsidRPr="00194D59">
        <w:rPr>
          <w:noProof/>
          <w:highlight w:val="yellow"/>
        </w:rPr>
        <w:fldChar w:fldCharType="separate"/>
      </w:r>
      <w:r w:rsidR="00B566E0" w:rsidRPr="00194D59">
        <w:rPr>
          <w:noProof/>
          <w:highlight w:val="yellow"/>
        </w:rPr>
        <w:t>48</w:t>
      </w:r>
      <w:r w:rsidRPr="00194D59">
        <w:rPr>
          <w:noProof/>
          <w:highlight w:val="yellow"/>
        </w:rPr>
        <w:fldChar w:fldCharType="end"/>
      </w:r>
    </w:p>
    <w:p w14:paraId="1CAFE65F"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Finances</w:t>
      </w:r>
      <w:r w:rsidRPr="00194D59">
        <w:rPr>
          <w:noProof/>
          <w:highlight w:val="yellow"/>
        </w:rPr>
        <w:tab/>
      </w:r>
      <w:r w:rsidRPr="00194D59">
        <w:rPr>
          <w:noProof/>
          <w:highlight w:val="yellow"/>
        </w:rPr>
        <w:fldChar w:fldCharType="begin"/>
      </w:r>
      <w:r w:rsidRPr="00194D59">
        <w:rPr>
          <w:noProof/>
          <w:highlight w:val="yellow"/>
        </w:rPr>
        <w:instrText xml:space="preserve"> PAGEREF _Toc256839287 \h </w:instrText>
      </w:r>
      <w:r w:rsidRPr="00194D59">
        <w:rPr>
          <w:noProof/>
          <w:highlight w:val="yellow"/>
        </w:rPr>
      </w:r>
      <w:r w:rsidRPr="00194D59">
        <w:rPr>
          <w:noProof/>
          <w:highlight w:val="yellow"/>
        </w:rPr>
        <w:fldChar w:fldCharType="separate"/>
      </w:r>
      <w:r w:rsidR="00B566E0" w:rsidRPr="00194D59">
        <w:rPr>
          <w:noProof/>
          <w:highlight w:val="yellow"/>
        </w:rPr>
        <w:t>48</w:t>
      </w:r>
      <w:r w:rsidRPr="00194D59">
        <w:rPr>
          <w:noProof/>
          <w:highlight w:val="yellow"/>
        </w:rPr>
        <w:fldChar w:fldCharType="end"/>
      </w:r>
    </w:p>
    <w:p w14:paraId="23258841"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2: HOUSE COUNCIL DUES</w:t>
      </w:r>
      <w:r w:rsidRPr="00194D59">
        <w:rPr>
          <w:noProof/>
          <w:highlight w:val="yellow"/>
        </w:rPr>
        <w:tab/>
      </w:r>
      <w:r w:rsidRPr="00194D59">
        <w:rPr>
          <w:noProof/>
          <w:highlight w:val="yellow"/>
        </w:rPr>
        <w:fldChar w:fldCharType="begin"/>
      </w:r>
      <w:r w:rsidRPr="00194D59">
        <w:rPr>
          <w:noProof/>
          <w:highlight w:val="yellow"/>
        </w:rPr>
        <w:instrText xml:space="preserve"> PAGEREF _Toc256839288 \h </w:instrText>
      </w:r>
      <w:r w:rsidRPr="00194D59">
        <w:rPr>
          <w:noProof/>
          <w:highlight w:val="yellow"/>
        </w:rPr>
      </w:r>
      <w:r w:rsidRPr="00194D59">
        <w:rPr>
          <w:noProof/>
          <w:highlight w:val="yellow"/>
        </w:rPr>
        <w:fldChar w:fldCharType="separate"/>
      </w:r>
      <w:r w:rsidR="00B566E0" w:rsidRPr="00194D59">
        <w:rPr>
          <w:noProof/>
          <w:highlight w:val="yellow"/>
        </w:rPr>
        <w:t>48</w:t>
      </w:r>
      <w:r w:rsidRPr="00194D59">
        <w:rPr>
          <w:noProof/>
          <w:highlight w:val="yellow"/>
        </w:rPr>
        <w:fldChar w:fldCharType="end"/>
      </w:r>
    </w:p>
    <w:p w14:paraId="71E8F2DD"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Payment</w:t>
      </w:r>
      <w:r w:rsidRPr="00194D59">
        <w:rPr>
          <w:noProof/>
          <w:highlight w:val="yellow"/>
        </w:rPr>
        <w:tab/>
      </w:r>
      <w:r w:rsidRPr="00194D59">
        <w:rPr>
          <w:noProof/>
          <w:highlight w:val="yellow"/>
        </w:rPr>
        <w:fldChar w:fldCharType="begin"/>
      </w:r>
      <w:r w:rsidRPr="00194D59">
        <w:rPr>
          <w:noProof/>
          <w:highlight w:val="yellow"/>
        </w:rPr>
        <w:instrText xml:space="preserve"> PAGEREF _Toc256839289 \h </w:instrText>
      </w:r>
      <w:r w:rsidRPr="00194D59">
        <w:rPr>
          <w:noProof/>
          <w:highlight w:val="yellow"/>
        </w:rPr>
      </w:r>
      <w:r w:rsidRPr="00194D59">
        <w:rPr>
          <w:noProof/>
          <w:highlight w:val="yellow"/>
        </w:rPr>
        <w:fldChar w:fldCharType="separate"/>
      </w:r>
      <w:r w:rsidR="00B566E0" w:rsidRPr="00194D59">
        <w:rPr>
          <w:noProof/>
          <w:highlight w:val="yellow"/>
        </w:rPr>
        <w:t>48</w:t>
      </w:r>
      <w:r w:rsidRPr="00194D59">
        <w:rPr>
          <w:noProof/>
          <w:highlight w:val="yellow"/>
        </w:rPr>
        <w:fldChar w:fldCharType="end"/>
      </w:r>
    </w:p>
    <w:p w14:paraId="10B9EC8B"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Stipulations</w:t>
      </w:r>
      <w:r w:rsidRPr="00194D59">
        <w:rPr>
          <w:noProof/>
          <w:highlight w:val="yellow"/>
        </w:rPr>
        <w:tab/>
      </w:r>
      <w:r w:rsidRPr="00194D59">
        <w:rPr>
          <w:noProof/>
          <w:highlight w:val="yellow"/>
        </w:rPr>
        <w:fldChar w:fldCharType="begin"/>
      </w:r>
      <w:r w:rsidRPr="00194D59">
        <w:rPr>
          <w:noProof/>
          <w:highlight w:val="yellow"/>
        </w:rPr>
        <w:instrText xml:space="preserve"> PAGEREF _Toc256839290 \h </w:instrText>
      </w:r>
      <w:r w:rsidRPr="00194D59">
        <w:rPr>
          <w:noProof/>
          <w:highlight w:val="yellow"/>
        </w:rPr>
      </w:r>
      <w:r w:rsidRPr="00194D59">
        <w:rPr>
          <w:noProof/>
          <w:highlight w:val="yellow"/>
        </w:rPr>
        <w:fldChar w:fldCharType="separate"/>
      </w:r>
      <w:r w:rsidR="00B566E0" w:rsidRPr="00194D59">
        <w:rPr>
          <w:noProof/>
          <w:highlight w:val="yellow"/>
        </w:rPr>
        <w:t>48</w:t>
      </w:r>
      <w:r w:rsidRPr="00194D59">
        <w:rPr>
          <w:noProof/>
          <w:highlight w:val="yellow"/>
        </w:rPr>
        <w:fldChar w:fldCharType="end"/>
      </w:r>
    </w:p>
    <w:p w14:paraId="47B44578"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Distribution</w:t>
      </w:r>
      <w:r w:rsidRPr="00194D59">
        <w:rPr>
          <w:noProof/>
          <w:highlight w:val="yellow"/>
        </w:rPr>
        <w:tab/>
      </w:r>
      <w:r w:rsidRPr="00194D59">
        <w:rPr>
          <w:noProof/>
          <w:highlight w:val="yellow"/>
        </w:rPr>
        <w:fldChar w:fldCharType="begin"/>
      </w:r>
      <w:r w:rsidRPr="00194D59">
        <w:rPr>
          <w:noProof/>
          <w:highlight w:val="yellow"/>
        </w:rPr>
        <w:instrText xml:space="preserve"> PAGEREF _Toc256839291 \h </w:instrText>
      </w:r>
      <w:r w:rsidRPr="00194D59">
        <w:rPr>
          <w:noProof/>
          <w:highlight w:val="yellow"/>
        </w:rPr>
      </w:r>
      <w:r w:rsidRPr="00194D59">
        <w:rPr>
          <w:noProof/>
          <w:highlight w:val="yellow"/>
        </w:rPr>
        <w:fldChar w:fldCharType="separate"/>
      </w:r>
      <w:r w:rsidR="00B566E0" w:rsidRPr="00194D59">
        <w:rPr>
          <w:noProof/>
          <w:highlight w:val="yellow"/>
        </w:rPr>
        <w:t>49</w:t>
      </w:r>
      <w:r w:rsidRPr="00194D59">
        <w:rPr>
          <w:noProof/>
          <w:highlight w:val="yellow"/>
        </w:rPr>
        <w:fldChar w:fldCharType="end"/>
      </w:r>
    </w:p>
    <w:p w14:paraId="69D9F68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4: Use of Funds</w:t>
      </w:r>
      <w:r w:rsidRPr="00194D59">
        <w:rPr>
          <w:noProof/>
          <w:highlight w:val="yellow"/>
        </w:rPr>
        <w:tab/>
      </w:r>
      <w:r w:rsidRPr="00194D59">
        <w:rPr>
          <w:noProof/>
          <w:highlight w:val="yellow"/>
        </w:rPr>
        <w:fldChar w:fldCharType="begin"/>
      </w:r>
      <w:r w:rsidRPr="00194D59">
        <w:rPr>
          <w:noProof/>
          <w:highlight w:val="yellow"/>
        </w:rPr>
        <w:instrText xml:space="preserve"> PAGEREF _Toc256839292 \h </w:instrText>
      </w:r>
      <w:r w:rsidRPr="00194D59">
        <w:rPr>
          <w:noProof/>
          <w:highlight w:val="yellow"/>
        </w:rPr>
      </w:r>
      <w:r w:rsidRPr="00194D59">
        <w:rPr>
          <w:noProof/>
          <w:highlight w:val="yellow"/>
        </w:rPr>
        <w:fldChar w:fldCharType="separate"/>
      </w:r>
      <w:r w:rsidR="00B566E0" w:rsidRPr="00194D59">
        <w:rPr>
          <w:noProof/>
          <w:highlight w:val="yellow"/>
        </w:rPr>
        <w:t>49</w:t>
      </w:r>
      <w:r w:rsidRPr="00194D59">
        <w:rPr>
          <w:noProof/>
          <w:highlight w:val="yellow"/>
        </w:rPr>
        <w:fldChar w:fldCharType="end"/>
      </w:r>
    </w:p>
    <w:p w14:paraId="69D4063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5: Management of House Accounts</w:t>
      </w:r>
      <w:r w:rsidRPr="00194D59">
        <w:rPr>
          <w:noProof/>
          <w:highlight w:val="yellow"/>
        </w:rPr>
        <w:tab/>
      </w:r>
      <w:r w:rsidRPr="00194D59">
        <w:rPr>
          <w:noProof/>
          <w:highlight w:val="yellow"/>
        </w:rPr>
        <w:fldChar w:fldCharType="begin"/>
      </w:r>
      <w:r w:rsidRPr="00194D59">
        <w:rPr>
          <w:noProof/>
          <w:highlight w:val="yellow"/>
        </w:rPr>
        <w:instrText xml:space="preserve"> PAGEREF _Toc256839293 \h </w:instrText>
      </w:r>
      <w:r w:rsidRPr="00194D59">
        <w:rPr>
          <w:noProof/>
          <w:highlight w:val="yellow"/>
        </w:rPr>
      </w:r>
      <w:r w:rsidRPr="00194D59">
        <w:rPr>
          <w:noProof/>
          <w:highlight w:val="yellow"/>
        </w:rPr>
        <w:fldChar w:fldCharType="separate"/>
      </w:r>
      <w:r w:rsidR="00B566E0" w:rsidRPr="00194D59">
        <w:rPr>
          <w:noProof/>
          <w:highlight w:val="yellow"/>
        </w:rPr>
        <w:t>50</w:t>
      </w:r>
      <w:r w:rsidRPr="00194D59">
        <w:rPr>
          <w:noProof/>
          <w:highlight w:val="yellow"/>
        </w:rPr>
        <w:fldChar w:fldCharType="end"/>
      </w:r>
    </w:p>
    <w:p w14:paraId="05FE5B86"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3: DONATIONS</w:t>
      </w:r>
      <w:r w:rsidRPr="00194D59">
        <w:rPr>
          <w:noProof/>
          <w:highlight w:val="yellow"/>
        </w:rPr>
        <w:tab/>
      </w:r>
      <w:r w:rsidRPr="00194D59">
        <w:rPr>
          <w:noProof/>
          <w:highlight w:val="yellow"/>
        </w:rPr>
        <w:fldChar w:fldCharType="begin"/>
      </w:r>
      <w:r w:rsidRPr="00194D59">
        <w:rPr>
          <w:noProof/>
          <w:highlight w:val="yellow"/>
        </w:rPr>
        <w:instrText xml:space="preserve"> PAGEREF _Toc256839294 \h </w:instrText>
      </w:r>
      <w:r w:rsidRPr="00194D59">
        <w:rPr>
          <w:noProof/>
          <w:highlight w:val="yellow"/>
        </w:rPr>
      </w:r>
      <w:r w:rsidRPr="00194D59">
        <w:rPr>
          <w:noProof/>
          <w:highlight w:val="yellow"/>
        </w:rPr>
        <w:fldChar w:fldCharType="separate"/>
      </w:r>
      <w:r w:rsidR="00B566E0" w:rsidRPr="00194D59">
        <w:rPr>
          <w:noProof/>
          <w:highlight w:val="yellow"/>
        </w:rPr>
        <w:t>50</w:t>
      </w:r>
      <w:r w:rsidRPr="00194D59">
        <w:rPr>
          <w:noProof/>
          <w:highlight w:val="yellow"/>
        </w:rPr>
        <w:fldChar w:fldCharType="end"/>
      </w:r>
    </w:p>
    <w:p w14:paraId="0A09CF5E"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_Toc256839295 \h </w:instrText>
      </w:r>
      <w:r w:rsidRPr="00194D59">
        <w:rPr>
          <w:noProof/>
          <w:highlight w:val="yellow"/>
        </w:rPr>
      </w:r>
      <w:r w:rsidRPr="00194D59">
        <w:rPr>
          <w:noProof/>
          <w:highlight w:val="yellow"/>
        </w:rPr>
        <w:fldChar w:fldCharType="separate"/>
      </w:r>
      <w:r w:rsidR="00B566E0" w:rsidRPr="00194D59">
        <w:rPr>
          <w:noProof/>
          <w:highlight w:val="yellow"/>
        </w:rPr>
        <w:t>50</w:t>
      </w:r>
      <w:r w:rsidRPr="00194D59">
        <w:rPr>
          <w:noProof/>
          <w:highlight w:val="yellow"/>
        </w:rPr>
        <w:fldChar w:fldCharType="end"/>
      </w:r>
    </w:p>
    <w:p w14:paraId="3564F8A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Criteria and Stipulations</w:t>
      </w:r>
      <w:r w:rsidRPr="00194D59">
        <w:rPr>
          <w:noProof/>
          <w:highlight w:val="yellow"/>
        </w:rPr>
        <w:tab/>
      </w:r>
      <w:r w:rsidRPr="00194D59">
        <w:rPr>
          <w:noProof/>
          <w:highlight w:val="yellow"/>
        </w:rPr>
        <w:fldChar w:fldCharType="begin"/>
      </w:r>
      <w:r w:rsidRPr="00194D59">
        <w:rPr>
          <w:noProof/>
          <w:highlight w:val="yellow"/>
        </w:rPr>
        <w:instrText xml:space="preserve"> PAGEREF _Toc256839296 \h </w:instrText>
      </w:r>
      <w:r w:rsidRPr="00194D59">
        <w:rPr>
          <w:noProof/>
          <w:highlight w:val="yellow"/>
        </w:rPr>
      </w:r>
      <w:r w:rsidRPr="00194D59">
        <w:rPr>
          <w:noProof/>
          <w:highlight w:val="yellow"/>
        </w:rPr>
        <w:fldChar w:fldCharType="separate"/>
      </w:r>
      <w:r w:rsidR="00B566E0" w:rsidRPr="00194D59">
        <w:rPr>
          <w:noProof/>
          <w:highlight w:val="yellow"/>
        </w:rPr>
        <w:t>51</w:t>
      </w:r>
      <w:r w:rsidRPr="00194D59">
        <w:rPr>
          <w:noProof/>
          <w:highlight w:val="yellow"/>
        </w:rPr>
        <w:fldChar w:fldCharType="end"/>
      </w:r>
    </w:p>
    <w:p w14:paraId="7DA3FEA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Societies</w:t>
      </w:r>
      <w:r w:rsidRPr="00194D59">
        <w:rPr>
          <w:noProof/>
          <w:highlight w:val="yellow"/>
        </w:rPr>
        <w:tab/>
      </w:r>
      <w:r w:rsidRPr="00194D59">
        <w:rPr>
          <w:noProof/>
          <w:highlight w:val="yellow"/>
        </w:rPr>
        <w:fldChar w:fldCharType="begin"/>
      </w:r>
      <w:r w:rsidRPr="00194D59">
        <w:rPr>
          <w:noProof/>
          <w:highlight w:val="yellow"/>
        </w:rPr>
        <w:instrText xml:space="preserve"> PAGEREF _Toc256839297 \h </w:instrText>
      </w:r>
      <w:r w:rsidRPr="00194D59">
        <w:rPr>
          <w:noProof/>
          <w:highlight w:val="yellow"/>
        </w:rPr>
      </w:r>
      <w:r w:rsidRPr="00194D59">
        <w:rPr>
          <w:noProof/>
          <w:highlight w:val="yellow"/>
        </w:rPr>
        <w:fldChar w:fldCharType="separate"/>
      </w:r>
      <w:r w:rsidR="00B566E0" w:rsidRPr="00194D59">
        <w:rPr>
          <w:noProof/>
          <w:highlight w:val="yellow"/>
        </w:rPr>
        <w:t>52</w:t>
      </w:r>
      <w:r w:rsidRPr="00194D59">
        <w:rPr>
          <w:noProof/>
          <w:highlight w:val="yellow"/>
        </w:rPr>
        <w:fldChar w:fldCharType="end"/>
      </w:r>
    </w:p>
    <w:p w14:paraId="176D1A4C"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4: Internal SU Groups</w:t>
      </w:r>
      <w:r w:rsidRPr="00194D59">
        <w:rPr>
          <w:noProof/>
          <w:highlight w:val="yellow"/>
        </w:rPr>
        <w:tab/>
      </w:r>
      <w:r w:rsidRPr="00194D59">
        <w:rPr>
          <w:noProof/>
          <w:highlight w:val="yellow"/>
        </w:rPr>
        <w:fldChar w:fldCharType="begin"/>
      </w:r>
      <w:r w:rsidRPr="00194D59">
        <w:rPr>
          <w:noProof/>
          <w:highlight w:val="yellow"/>
        </w:rPr>
        <w:instrText xml:space="preserve"> PAGEREF _Toc256839298 \h </w:instrText>
      </w:r>
      <w:r w:rsidRPr="00194D59">
        <w:rPr>
          <w:noProof/>
          <w:highlight w:val="yellow"/>
        </w:rPr>
      </w:r>
      <w:r w:rsidRPr="00194D59">
        <w:rPr>
          <w:noProof/>
          <w:highlight w:val="yellow"/>
        </w:rPr>
        <w:fldChar w:fldCharType="separate"/>
      </w:r>
      <w:r w:rsidR="00B566E0" w:rsidRPr="00194D59">
        <w:rPr>
          <w:noProof/>
          <w:highlight w:val="yellow"/>
        </w:rPr>
        <w:t>52</w:t>
      </w:r>
      <w:r w:rsidRPr="00194D59">
        <w:rPr>
          <w:noProof/>
          <w:highlight w:val="yellow"/>
        </w:rPr>
        <w:fldChar w:fldCharType="end"/>
      </w:r>
    </w:p>
    <w:p w14:paraId="4F968FF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5: Individual St.FX Students</w:t>
      </w:r>
      <w:r w:rsidRPr="00194D59">
        <w:rPr>
          <w:noProof/>
          <w:highlight w:val="yellow"/>
        </w:rPr>
        <w:tab/>
      </w:r>
      <w:r w:rsidRPr="00194D59">
        <w:rPr>
          <w:noProof/>
          <w:highlight w:val="yellow"/>
        </w:rPr>
        <w:fldChar w:fldCharType="begin"/>
      </w:r>
      <w:r w:rsidRPr="00194D59">
        <w:rPr>
          <w:noProof/>
          <w:highlight w:val="yellow"/>
        </w:rPr>
        <w:instrText xml:space="preserve"> PAGEREF _Toc256839299 \h </w:instrText>
      </w:r>
      <w:r w:rsidRPr="00194D59">
        <w:rPr>
          <w:noProof/>
          <w:highlight w:val="yellow"/>
        </w:rPr>
      </w:r>
      <w:r w:rsidRPr="00194D59">
        <w:rPr>
          <w:noProof/>
          <w:highlight w:val="yellow"/>
        </w:rPr>
        <w:fldChar w:fldCharType="separate"/>
      </w:r>
      <w:r w:rsidR="00B566E0" w:rsidRPr="00194D59">
        <w:rPr>
          <w:noProof/>
          <w:highlight w:val="yellow"/>
        </w:rPr>
        <w:t>53</w:t>
      </w:r>
      <w:r w:rsidRPr="00194D59">
        <w:rPr>
          <w:noProof/>
          <w:highlight w:val="yellow"/>
        </w:rPr>
        <w:fldChar w:fldCharType="end"/>
      </w:r>
    </w:p>
    <w:p w14:paraId="5E1E56C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6: Residences</w:t>
      </w:r>
      <w:r w:rsidRPr="00194D59">
        <w:rPr>
          <w:noProof/>
          <w:highlight w:val="yellow"/>
        </w:rPr>
        <w:tab/>
      </w:r>
      <w:r w:rsidRPr="00194D59">
        <w:rPr>
          <w:noProof/>
          <w:highlight w:val="yellow"/>
        </w:rPr>
        <w:fldChar w:fldCharType="begin"/>
      </w:r>
      <w:r w:rsidRPr="00194D59">
        <w:rPr>
          <w:noProof/>
          <w:highlight w:val="yellow"/>
        </w:rPr>
        <w:instrText xml:space="preserve"> PAGEREF _Toc256839300 \h </w:instrText>
      </w:r>
      <w:r w:rsidRPr="00194D59">
        <w:rPr>
          <w:noProof/>
          <w:highlight w:val="yellow"/>
        </w:rPr>
      </w:r>
      <w:r w:rsidRPr="00194D59">
        <w:rPr>
          <w:noProof/>
          <w:highlight w:val="yellow"/>
        </w:rPr>
        <w:fldChar w:fldCharType="separate"/>
      </w:r>
      <w:r w:rsidR="00B566E0" w:rsidRPr="00194D59">
        <w:rPr>
          <w:noProof/>
          <w:highlight w:val="yellow"/>
        </w:rPr>
        <w:t>53</w:t>
      </w:r>
      <w:r w:rsidRPr="00194D59">
        <w:rPr>
          <w:noProof/>
          <w:highlight w:val="yellow"/>
        </w:rPr>
        <w:fldChar w:fldCharType="end"/>
      </w:r>
    </w:p>
    <w:p w14:paraId="4CF37B1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7: Clubs</w:t>
      </w:r>
      <w:r w:rsidRPr="00194D59">
        <w:rPr>
          <w:noProof/>
          <w:highlight w:val="yellow"/>
        </w:rPr>
        <w:tab/>
      </w:r>
      <w:r w:rsidRPr="00194D59">
        <w:rPr>
          <w:noProof/>
          <w:highlight w:val="yellow"/>
        </w:rPr>
        <w:fldChar w:fldCharType="begin"/>
      </w:r>
      <w:r w:rsidRPr="00194D59">
        <w:rPr>
          <w:noProof/>
          <w:highlight w:val="yellow"/>
        </w:rPr>
        <w:instrText xml:space="preserve"> PAGEREF _Toc256839301 \h </w:instrText>
      </w:r>
      <w:r w:rsidRPr="00194D59">
        <w:rPr>
          <w:noProof/>
          <w:highlight w:val="yellow"/>
        </w:rPr>
      </w:r>
      <w:r w:rsidRPr="00194D59">
        <w:rPr>
          <w:noProof/>
          <w:highlight w:val="yellow"/>
        </w:rPr>
        <w:fldChar w:fldCharType="separate"/>
      </w:r>
      <w:r w:rsidR="00B566E0" w:rsidRPr="00194D59">
        <w:rPr>
          <w:noProof/>
          <w:highlight w:val="yellow"/>
        </w:rPr>
        <w:t>54</w:t>
      </w:r>
      <w:r w:rsidRPr="00194D59">
        <w:rPr>
          <w:noProof/>
          <w:highlight w:val="yellow"/>
        </w:rPr>
        <w:fldChar w:fldCharType="end"/>
      </w:r>
    </w:p>
    <w:p w14:paraId="33C5EBAF"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8: University Groups</w:t>
      </w:r>
      <w:r w:rsidRPr="00194D59">
        <w:rPr>
          <w:noProof/>
          <w:highlight w:val="yellow"/>
        </w:rPr>
        <w:tab/>
      </w:r>
      <w:r w:rsidRPr="00194D59">
        <w:rPr>
          <w:noProof/>
          <w:highlight w:val="yellow"/>
        </w:rPr>
        <w:fldChar w:fldCharType="begin"/>
      </w:r>
      <w:r w:rsidRPr="00194D59">
        <w:rPr>
          <w:noProof/>
          <w:highlight w:val="yellow"/>
        </w:rPr>
        <w:instrText xml:space="preserve"> PAGEREF _Toc256839302 \h </w:instrText>
      </w:r>
      <w:r w:rsidRPr="00194D59">
        <w:rPr>
          <w:noProof/>
          <w:highlight w:val="yellow"/>
        </w:rPr>
      </w:r>
      <w:r w:rsidRPr="00194D59">
        <w:rPr>
          <w:noProof/>
          <w:highlight w:val="yellow"/>
        </w:rPr>
        <w:fldChar w:fldCharType="separate"/>
      </w:r>
      <w:r w:rsidR="00B566E0" w:rsidRPr="00194D59">
        <w:rPr>
          <w:noProof/>
          <w:highlight w:val="yellow"/>
        </w:rPr>
        <w:t>54</w:t>
      </w:r>
      <w:r w:rsidRPr="00194D59">
        <w:rPr>
          <w:noProof/>
          <w:highlight w:val="yellow"/>
        </w:rPr>
        <w:fldChar w:fldCharType="end"/>
      </w:r>
    </w:p>
    <w:p w14:paraId="4AEF799B"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SECTION 9: HOUSE COUNCIL</w:t>
      </w:r>
      <w:r w:rsidRPr="00194D59">
        <w:rPr>
          <w:noProof/>
          <w:highlight w:val="yellow"/>
        </w:rPr>
        <w:tab/>
      </w:r>
      <w:r w:rsidRPr="00194D59">
        <w:rPr>
          <w:noProof/>
          <w:highlight w:val="yellow"/>
        </w:rPr>
        <w:fldChar w:fldCharType="begin"/>
      </w:r>
      <w:r w:rsidRPr="00194D59">
        <w:rPr>
          <w:noProof/>
          <w:highlight w:val="yellow"/>
        </w:rPr>
        <w:instrText xml:space="preserve"> PAGEREF _Toc256839303 \h </w:instrText>
      </w:r>
      <w:r w:rsidRPr="00194D59">
        <w:rPr>
          <w:noProof/>
          <w:highlight w:val="yellow"/>
        </w:rPr>
      </w:r>
      <w:r w:rsidRPr="00194D59">
        <w:rPr>
          <w:noProof/>
          <w:highlight w:val="yellow"/>
        </w:rPr>
        <w:fldChar w:fldCharType="separate"/>
      </w:r>
      <w:r w:rsidR="00B566E0" w:rsidRPr="00194D59">
        <w:rPr>
          <w:noProof/>
          <w:highlight w:val="yellow"/>
        </w:rPr>
        <w:t>55</w:t>
      </w:r>
      <w:r w:rsidRPr="00194D59">
        <w:rPr>
          <w:noProof/>
          <w:highlight w:val="yellow"/>
        </w:rPr>
        <w:fldChar w:fldCharType="end"/>
      </w:r>
    </w:p>
    <w:p w14:paraId="601911C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Structure</w:t>
      </w:r>
      <w:r w:rsidRPr="00194D59">
        <w:rPr>
          <w:noProof/>
          <w:highlight w:val="yellow"/>
        </w:rPr>
        <w:tab/>
      </w:r>
      <w:r w:rsidRPr="00194D59">
        <w:rPr>
          <w:noProof/>
          <w:highlight w:val="yellow"/>
        </w:rPr>
        <w:fldChar w:fldCharType="begin"/>
      </w:r>
      <w:r w:rsidRPr="00194D59">
        <w:rPr>
          <w:noProof/>
          <w:highlight w:val="yellow"/>
        </w:rPr>
        <w:instrText xml:space="preserve"> PAGEREF _Toc256839304 \h </w:instrText>
      </w:r>
      <w:r w:rsidRPr="00194D59">
        <w:rPr>
          <w:noProof/>
          <w:highlight w:val="yellow"/>
        </w:rPr>
      </w:r>
      <w:r w:rsidRPr="00194D59">
        <w:rPr>
          <w:noProof/>
          <w:highlight w:val="yellow"/>
        </w:rPr>
        <w:fldChar w:fldCharType="separate"/>
      </w:r>
      <w:r w:rsidR="00B566E0" w:rsidRPr="00194D59">
        <w:rPr>
          <w:noProof/>
          <w:highlight w:val="yellow"/>
        </w:rPr>
        <w:t>55</w:t>
      </w:r>
      <w:r w:rsidRPr="00194D59">
        <w:rPr>
          <w:noProof/>
          <w:highlight w:val="yellow"/>
        </w:rPr>
        <w:fldChar w:fldCharType="end"/>
      </w:r>
    </w:p>
    <w:p w14:paraId="3CCB599B"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_Toc256839305 \h </w:instrText>
      </w:r>
      <w:r w:rsidRPr="00194D59">
        <w:rPr>
          <w:noProof/>
          <w:highlight w:val="yellow"/>
        </w:rPr>
      </w:r>
      <w:r w:rsidRPr="00194D59">
        <w:rPr>
          <w:noProof/>
          <w:highlight w:val="yellow"/>
        </w:rPr>
        <w:fldChar w:fldCharType="separate"/>
      </w:r>
      <w:r w:rsidR="00B566E0" w:rsidRPr="00194D59">
        <w:rPr>
          <w:noProof/>
          <w:highlight w:val="yellow"/>
        </w:rPr>
        <w:t>55</w:t>
      </w:r>
      <w:r w:rsidRPr="00194D59">
        <w:rPr>
          <w:noProof/>
          <w:highlight w:val="yellow"/>
        </w:rPr>
        <w:fldChar w:fldCharType="end"/>
      </w:r>
    </w:p>
    <w:p w14:paraId="60395B22"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Mandate</w:t>
      </w:r>
      <w:r w:rsidRPr="00194D59">
        <w:rPr>
          <w:noProof/>
          <w:highlight w:val="yellow"/>
        </w:rPr>
        <w:tab/>
      </w:r>
      <w:r w:rsidRPr="00194D59">
        <w:rPr>
          <w:noProof/>
          <w:highlight w:val="yellow"/>
        </w:rPr>
        <w:fldChar w:fldCharType="begin"/>
      </w:r>
      <w:r w:rsidRPr="00194D59">
        <w:rPr>
          <w:noProof/>
          <w:highlight w:val="yellow"/>
        </w:rPr>
        <w:instrText xml:space="preserve"> PAGEREF _Toc256839306 \h </w:instrText>
      </w:r>
      <w:r w:rsidRPr="00194D59">
        <w:rPr>
          <w:noProof/>
          <w:highlight w:val="yellow"/>
        </w:rPr>
      </w:r>
      <w:r w:rsidRPr="00194D59">
        <w:rPr>
          <w:noProof/>
          <w:highlight w:val="yellow"/>
        </w:rPr>
        <w:fldChar w:fldCharType="separate"/>
      </w:r>
      <w:r w:rsidR="00B566E0" w:rsidRPr="00194D59">
        <w:rPr>
          <w:noProof/>
          <w:highlight w:val="yellow"/>
        </w:rPr>
        <w:t>56</w:t>
      </w:r>
      <w:r w:rsidRPr="00194D59">
        <w:rPr>
          <w:noProof/>
          <w:highlight w:val="yellow"/>
        </w:rPr>
        <w:fldChar w:fldCharType="end"/>
      </w:r>
    </w:p>
    <w:p w14:paraId="136A20A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4: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_Toc256839307 \h </w:instrText>
      </w:r>
      <w:r w:rsidRPr="00194D59">
        <w:rPr>
          <w:noProof/>
          <w:highlight w:val="yellow"/>
        </w:rPr>
      </w:r>
      <w:r w:rsidRPr="00194D59">
        <w:rPr>
          <w:noProof/>
          <w:highlight w:val="yellow"/>
        </w:rPr>
        <w:fldChar w:fldCharType="separate"/>
      </w:r>
      <w:r w:rsidR="00B566E0" w:rsidRPr="00194D59">
        <w:rPr>
          <w:noProof/>
          <w:highlight w:val="yellow"/>
        </w:rPr>
        <w:t>56</w:t>
      </w:r>
      <w:r w:rsidRPr="00194D59">
        <w:rPr>
          <w:noProof/>
          <w:highlight w:val="yellow"/>
        </w:rPr>
        <w:fldChar w:fldCharType="end"/>
      </w:r>
    </w:p>
    <w:p w14:paraId="6973D027"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APPENDIX A</w:t>
      </w:r>
      <w:r w:rsidRPr="00194D59">
        <w:rPr>
          <w:noProof/>
          <w:highlight w:val="yellow"/>
        </w:rPr>
        <w:tab/>
      </w:r>
      <w:r w:rsidRPr="00194D59">
        <w:rPr>
          <w:noProof/>
          <w:highlight w:val="yellow"/>
        </w:rPr>
        <w:fldChar w:fldCharType="begin"/>
      </w:r>
      <w:r w:rsidRPr="00194D59">
        <w:rPr>
          <w:noProof/>
          <w:highlight w:val="yellow"/>
        </w:rPr>
        <w:instrText xml:space="preserve"> PAGEREF _Toc256839308 \h </w:instrText>
      </w:r>
      <w:r w:rsidRPr="00194D59">
        <w:rPr>
          <w:noProof/>
          <w:highlight w:val="yellow"/>
        </w:rPr>
      </w:r>
      <w:r w:rsidRPr="00194D59">
        <w:rPr>
          <w:noProof/>
          <w:highlight w:val="yellow"/>
        </w:rPr>
        <w:fldChar w:fldCharType="separate"/>
      </w:r>
      <w:r w:rsidR="00B566E0" w:rsidRPr="00194D59">
        <w:rPr>
          <w:noProof/>
          <w:highlight w:val="yellow"/>
        </w:rPr>
        <w:t>58</w:t>
      </w:r>
      <w:r w:rsidRPr="00194D59">
        <w:rPr>
          <w:noProof/>
          <w:highlight w:val="yellow"/>
        </w:rPr>
        <w:fldChar w:fldCharType="end"/>
      </w:r>
    </w:p>
    <w:p w14:paraId="1B05636D"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ACT WITH RESPECT TO INCORPORATION OF THE</w:t>
      </w:r>
      <w:r w:rsidRPr="00194D59">
        <w:rPr>
          <w:noProof/>
          <w:highlight w:val="yellow"/>
        </w:rPr>
        <w:tab/>
      </w:r>
      <w:r w:rsidRPr="00194D59">
        <w:rPr>
          <w:noProof/>
          <w:highlight w:val="yellow"/>
        </w:rPr>
        <w:fldChar w:fldCharType="begin"/>
      </w:r>
      <w:r w:rsidRPr="00194D59">
        <w:rPr>
          <w:noProof/>
          <w:highlight w:val="yellow"/>
        </w:rPr>
        <w:instrText xml:space="preserve"> PAGEREF _Toc256839309 \h </w:instrText>
      </w:r>
      <w:r w:rsidRPr="00194D59">
        <w:rPr>
          <w:noProof/>
          <w:highlight w:val="yellow"/>
        </w:rPr>
      </w:r>
      <w:r w:rsidRPr="00194D59">
        <w:rPr>
          <w:noProof/>
          <w:highlight w:val="yellow"/>
        </w:rPr>
        <w:fldChar w:fldCharType="separate"/>
      </w:r>
      <w:r w:rsidR="00B566E0" w:rsidRPr="00194D59">
        <w:rPr>
          <w:noProof/>
          <w:highlight w:val="yellow"/>
        </w:rPr>
        <w:t>58</w:t>
      </w:r>
      <w:r w:rsidRPr="00194D59">
        <w:rPr>
          <w:noProof/>
          <w:highlight w:val="yellow"/>
        </w:rPr>
        <w:fldChar w:fldCharType="end"/>
      </w:r>
    </w:p>
    <w:p w14:paraId="38C41EB8"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ST. F.X. STUDENTS’ UNION</w:t>
      </w:r>
      <w:r w:rsidRPr="00194D59">
        <w:rPr>
          <w:noProof/>
          <w:highlight w:val="yellow"/>
        </w:rPr>
        <w:tab/>
      </w:r>
      <w:r w:rsidRPr="00194D59">
        <w:rPr>
          <w:noProof/>
          <w:highlight w:val="yellow"/>
        </w:rPr>
        <w:fldChar w:fldCharType="begin"/>
      </w:r>
      <w:r w:rsidRPr="00194D59">
        <w:rPr>
          <w:noProof/>
          <w:highlight w:val="yellow"/>
        </w:rPr>
        <w:instrText xml:space="preserve"> PAGEREF _Toc256839310 \h </w:instrText>
      </w:r>
      <w:r w:rsidRPr="00194D59">
        <w:rPr>
          <w:noProof/>
          <w:highlight w:val="yellow"/>
        </w:rPr>
      </w:r>
      <w:r w:rsidRPr="00194D59">
        <w:rPr>
          <w:noProof/>
          <w:highlight w:val="yellow"/>
        </w:rPr>
        <w:fldChar w:fldCharType="separate"/>
      </w:r>
      <w:r w:rsidR="00B566E0" w:rsidRPr="00194D59">
        <w:rPr>
          <w:noProof/>
          <w:highlight w:val="yellow"/>
        </w:rPr>
        <w:t>58</w:t>
      </w:r>
      <w:r w:rsidRPr="00194D59">
        <w:rPr>
          <w:noProof/>
          <w:highlight w:val="yellow"/>
        </w:rPr>
        <w:fldChar w:fldCharType="end"/>
      </w:r>
    </w:p>
    <w:p w14:paraId="56DB55AE"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APPENDIX B: STUDENTS’ UNION ELECTIONS ACT</w:t>
      </w:r>
      <w:r w:rsidRPr="00194D59">
        <w:rPr>
          <w:noProof/>
          <w:highlight w:val="yellow"/>
        </w:rPr>
        <w:tab/>
      </w:r>
      <w:r w:rsidRPr="00194D59">
        <w:rPr>
          <w:noProof/>
          <w:highlight w:val="yellow"/>
        </w:rPr>
        <w:fldChar w:fldCharType="begin"/>
      </w:r>
      <w:r w:rsidRPr="00194D59">
        <w:rPr>
          <w:noProof/>
          <w:highlight w:val="yellow"/>
        </w:rPr>
        <w:instrText xml:space="preserve"> PAGEREF _Toc256839311 \h </w:instrText>
      </w:r>
      <w:r w:rsidRPr="00194D59">
        <w:rPr>
          <w:noProof/>
          <w:highlight w:val="yellow"/>
        </w:rPr>
      </w:r>
      <w:r w:rsidRPr="00194D59">
        <w:rPr>
          <w:noProof/>
          <w:highlight w:val="yellow"/>
        </w:rPr>
        <w:fldChar w:fldCharType="separate"/>
      </w:r>
      <w:r w:rsidR="00B566E0" w:rsidRPr="00194D59">
        <w:rPr>
          <w:noProof/>
          <w:highlight w:val="yellow"/>
        </w:rPr>
        <w:t>64</w:t>
      </w:r>
      <w:r w:rsidRPr="00194D59">
        <w:rPr>
          <w:noProof/>
          <w:highlight w:val="yellow"/>
        </w:rPr>
        <w:fldChar w:fldCharType="end"/>
      </w:r>
    </w:p>
    <w:p w14:paraId="3772D013"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 ELECTION SCHEDULING</w:t>
      </w:r>
      <w:r w:rsidRPr="00194D59">
        <w:rPr>
          <w:noProof/>
          <w:highlight w:val="yellow"/>
        </w:rPr>
        <w:tab/>
      </w:r>
      <w:r w:rsidRPr="00194D59">
        <w:rPr>
          <w:noProof/>
          <w:highlight w:val="yellow"/>
        </w:rPr>
        <w:fldChar w:fldCharType="begin"/>
      </w:r>
      <w:r w:rsidRPr="00194D59">
        <w:rPr>
          <w:noProof/>
          <w:highlight w:val="yellow"/>
        </w:rPr>
        <w:instrText xml:space="preserve"> PAGEREF _Toc256839312 \h </w:instrText>
      </w:r>
      <w:r w:rsidRPr="00194D59">
        <w:rPr>
          <w:noProof/>
          <w:highlight w:val="yellow"/>
        </w:rPr>
      </w:r>
      <w:r w:rsidRPr="00194D59">
        <w:rPr>
          <w:noProof/>
          <w:highlight w:val="yellow"/>
        </w:rPr>
        <w:fldChar w:fldCharType="separate"/>
      </w:r>
      <w:r w:rsidR="00B566E0" w:rsidRPr="00194D59">
        <w:rPr>
          <w:noProof/>
          <w:highlight w:val="yellow"/>
        </w:rPr>
        <w:t>64</w:t>
      </w:r>
      <w:r w:rsidRPr="00194D59">
        <w:rPr>
          <w:noProof/>
          <w:highlight w:val="yellow"/>
        </w:rPr>
        <w:fldChar w:fldCharType="end"/>
      </w:r>
    </w:p>
    <w:p w14:paraId="4AA536E7"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2: NOMINATIONS PROCEDURE</w:t>
      </w:r>
      <w:r w:rsidRPr="00194D59">
        <w:rPr>
          <w:noProof/>
          <w:highlight w:val="yellow"/>
        </w:rPr>
        <w:tab/>
      </w:r>
      <w:r w:rsidRPr="00194D59">
        <w:rPr>
          <w:noProof/>
          <w:highlight w:val="yellow"/>
        </w:rPr>
        <w:fldChar w:fldCharType="begin"/>
      </w:r>
      <w:r w:rsidRPr="00194D59">
        <w:rPr>
          <w:noProof/>
          <w:highlight w:val="yellow"/>
        </w:rPr>
        <w:instrText xml:space="preserve"> PAGEREF _Toc256839313 \h </w:instrText>
      </w:r>
      <w:r w:rsidRPr="00194D59">
        <w:rPr>
          <w:noProof/>
          <w:highlight w:val="yellow"/>
        </w:rPr>
      </w:r>
      <w:r w:rsidRPr="00194D59">
        <w:rPr>
          <w:noProof/>
          <w:highlight w:val="yellow"/>
        </w:rPr>
        <w:fldChar w:fldCharType="separate"/>
      </w:r>
      <w:r w:rsidR="00B566E0" w:rsidRPr="00194D59">
        <w:rPr>
          <w:noProof/>
          <w:highlight w:val="yellow"/>
        </w:rPr>
        <w:t>64</w:t>
      </w:r>
      <w:r w:rsidRPr="00194D59">
        <w:rPr>
          <w:noProof/>
          <w:highlight w:val="yellow"/>
        </w:rPr>
        <w:fldChar w:fldCharType="end"/>
      </w:r>
    </w:p>
    <w:p w14:paraId="3F381921"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3: WITHDRAWAL OF NOMINATION PROCEDURE</w:t>
      </w:r>
      <w:r w:rsidRPr="00194D59">
        <w:rPr>
          <w:noProof/>
          <w:highlight w:val="yellow"/>
        </w:rPr>
        <w:tab/>
      </w:r>
      <w:r w:rsidRPr="00194D59">
        <w:rPr>
          <w:noProof/>
          <w:highlight w:val="yellow"/>
        </w:rPr>
        <w:fldChar w:fldCharType="begin"/>
      </w:r>
      <w:r w:rsidRPr="00194D59">
        <w:rPr>
          <w:noProof/>
          <w:highlight w:val="yellow"/>
        </w:rPr>
        <w:instrText xml:space="preserve"> PAGEREF _Toc256839314 \h </w:instrText>
      </w:r>
      <w:r w:rsidRPr="00194D59">
        <w:rPr>
          <w:noProof/>
          <w:highlight w:val="yellow"/>
        </w:rPr>
      </w:r>
      <w:r w:rsidRPr="00194D59">
        <w:rPr>
          <w:noProof/>
          <w:highlight w:val="yellow"/>
        </w:rPr>
        <w:fldChar w:fldCharType="separate"/>
      </w:r>
      <w:r w:rsidR="00B566E0" w:rsidRPr="00194D59">
        <w:rPr>
          <w:noProof/>
          <w:highlight w:val="yellow"/>
        </w:rPr>
        <w:t>67</w:t>
      </w:r>
      <w:r w:rsidRPr="00194D59">
        <w:rPr>
          <w:noProof/>
          <w:highlight w:val="yellow"/>
        </w:rPr>
        <w:fldChar w:fldCharType="end"/>
      </w:r>
    </w:p>
    <w:p w14:paraId="6628DF54"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4: CAMPAIGNING REGULATIONS</w:t>
      </w:r>
      <w:r w:rsidRPr="00194D59">
        <w:rPr>
          <w:noProof/>
          <w:highlight w:val="yellow"/>
        </w:rPr>
        <w:tab/>
      </w:r>
      <w:r w:rsidRPr="00194D59">
        <w:rPr>
          <w:noProof/>
          <w:highlight w:val="yellow"/>
        </w:rPr>
        <w:fldChar w:fldCharType="begin"/>
      </w:r>
      <w:r w:rsidRPr="00194D59">
        <w:rPr>
          <w:noProof/>
          <w:highlight w:val="yellow"/>
        </w:rPr>
        <w:instrText xml:space="preserve"> PAGEREF _Toc256839315 \h </w:instrText>
      </w:r>
      <w:r w:rsidRPr="00194D59">
        <w:rPr>
          <w:noProof/>
          <w:highlight w:val="yellow"/>
        </w:rPr>
      </w:r>
      <w:r w:rsidRPr="00194D59">
        <w:rPr>
          <w:noProof/>
          <w:highlight w:val="yellow"/>
        </w:rPr>
        <w:fldChar w:fldCharType="separate"/>
      </w:r>
      <w:r w:rsidR="00B566E0" w:rsidRPr="00194D59">
        <w:rPr>
          <w:noProof/>
          <w:highlight w:val="yellow"/>
        </w:rPr>
        <w:t>67</w:t>
      </w:r>
      <w:r w:rsidRPr="00194D59">
        <w:rPr>
          <w:noProof/>
          <w:highlight w:val="yellow"/>
        </w:rPr>
        <w:fldChar w:fldCharType="end"/>
      </w:r>
    </w:p>
    <w:p w14:paraId="490C7946"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5: DEPOSIT</w:t>
      </w:r>
      <w:r w:rsidRPr="00194D59">
        <w:rPr>
          <w:noProof/>
          <w:highlight w:val="yellow"/>
        </w:rPr>
        <w:tab/>
      </w:r>
      <w:r w:rsidRPr="00194D59">
        <w:rPr>
          <w:noProof/>
          <w:highlight w:val="yellow"/>
        </w:rPr>
        <w:fldChar w:fldCharType="begin"/>
      </w:r>
      <w:r w:rsidRPr="00194D59">
        <w:rPr>
          <w:noProof/>
          <w:highlight w:val="yellow"/>
        </w:rPr>
        <w:instrText xml:space="preserve"> PAGEREF _Toc256839316 \h </w:instrText>
      </w:r>
      <w:r w:rsidRPr="00194D59">
        <w:rPr>
          <w:noProof/>
          <w:highlight w:val="yellow"/>
        </w:rPr>
      </w:r>
      <w:r w:rsidRPr="00194D59">
        <w:rPr>
          <w:noProof/>
          <w:highlight w:val="yellow"/>
        </w:rPr>
        <w:fldChar w:fldCharType="separate"/>
      </w:r>
      <w:r w:rsidR="00B566E0" w:rsidRPr="00194D59">
        <w:rPr>
          <w:noProof/>
          <w:highlight w:val="yellow"/>
        </w:rPr>
        <w:t>69</w:t>
      </w:r>
      <w:r w:rsidRPr="00194D59">
        <w:rPr>
          <w:noProof/>
          <w:highlight w:val="yellow"/>
        </w:rPr>
        <w:fldChar w:fldCharType="end"/>
      </w:r>
    </w:p>
    <w:p w14:paraId="7E955183"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6: PUBLICITY MATERIAL POLICY</w:t>
      </w:r>
      <w:r w:rsidRPr="00194D59">
        <w:rPr>
          <w:noProof/>
          <w:highlight w:val="yellow"/>
        </w:rPr>
        <w:tab/>
      </w:r>
      <w:r w:rsidRPr="00194D59">
        <w:rPr>
          <w:noProof/>
          <w:highlight w:val="yellow"/>
        </w:rPr>
        <w:fldChar w:fldCharType="begin"/>
      </w:r>
      <w:r w:rsidRPr="00194D59">
        <w:rPr>
          <w:noProof/>
          <w:highlight w:val="yellow"/>
        </w:rPr>
        <w:instrText xml:space="preserve"> PAGEREF _Toc256839317 \h </w:instrText>
      </w:r>
      <w:r w:rsidRPr="00194D59">
        <w:rPr>
          <w:noProof/>
          <w:highlight w:val="yellow"/>
        </w:rPr>
      </w:r>
      <w:r w:rsidRPr="00194D59">
        <w:rPr>
          <w:noProof/>
          <w:highlight w:val="yellow"/>
        </w:rPr>
        <w:fldChar w:fldCharType="separate"/>
      </w:r>
      <w:r w:rsidR="00B566E0" w:rsidRPr="00194D59">
        <w:rPr>
          <w:noProof/>
          <w:highlight w:val="yellow"/>
        </w:rPr>
        <w:t>69</w:t>
      </w:r>
      <w:r w:rsidRPr="00194D59">
        <w:rPr>
          <w:noProof/>
          <w:highlight w:val="yellow"/>
        </w:rPr>
        <w:fldChar w:fldCharType="end"/>
      </w:r>
    </w:p>
    <w:p w14:paraId="4164FBB0"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7: VIOLATIONS AND DISCIPLINE POLICY</w:t>
      </w:r>
      <w:r w:rsidRPr="00194D59">
        <w:rPr>
          <w:noProof/>
          <w:highlight w:val="yellow"/>
        </w:rPr>
        <w:tab/>
      </w:r>
      <w:r w:rsidRPr="00194D59">
        <w:rPr>
          <w:noProof/>
          <w:highlight w:val="yellow"/>
        </w:rPr>
        <w:fldChar w:fldCharType="begin"/>
      </w:r>
      <w:r w:rsidRPr="00194D59">
        <w:rPr>
          <w:noProof/>
          <w:highlight w:val="yellow"/>
        </w:rPr>
        <w:instrText xml:space="preserve"> PAGEREF _Toc256839318 \h </w:instrText>
      </w:r>
      <w:r w:rsidRPr="00194D59">
        <w:rPr>
          <w:noProof/>
          <w:highlight w:val="yellow"/>
        </w:rPr>
      </w:r>
      <w:r w:rsidRPr="00194D59">
        <w:rPr>
          <w:noProof/>
          <w:highlight w:val="yellow"/>
        </w:rPr>
        <w:fldChar w:fldCharType="separate"/>
      </w:r>
      <w:r w:rsidR="00B566E0" w:rsidRPr="00194D59">
        <w:rPr>
          <w:noProof/>
          <w:highlight w:val="yellow"/>
        </w:rPr>
        <w:t>71</w:t>
      </w:r>
      <w:r w:rsidRPr="00194D59">
        <w:rPr>
          <w:noProof/>
          <w:highlight w:val="yellow"/>
        </w:rPr>
        <w:fldChar w:fldCharType="end"/>
      </w:r>
    </w:p>
    <w:p w14:paraId="5A185465"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8: FINANCING POLICY</w:t>
      </w:r>
      <w:r w:rsidRPr="00194D59">
        <w:rPr>
          <w:noProof/>
          <w:highlight w:val="yellow"/>
        </w:rPr>
        <w:tab/>
      </w:r>
      <w:r w:rsidRPr="00194D59">
        <w:rPr>
          <w:noProof/>
          <w:highlight w:val="yellow"/>
        </w:rPr>
        <w:fldChar w:fldCharType="begin"/>
      </w:r>
      <w:r w:rsidRPr="00194D59">
        <w:rPr>
          <w:noProof/>
          <w:highlight w:val="yellow"/>
        </w:rPr>
        <w:instrText xml:space="preserve"> PAGEREF _Toc256839319 \h </w:instrText>
      </w:r>
      <w:r w:rsidRPr="00194D59">
        <w:rPr>
          <w:noProof/>
          <w:highlight w:val="yellow"/>
        </w:rPr>
      </w:r>
      <w:r w:rsidRPr="00194D59">
        <w:rPr>
          <w:noProof/>
          <w:highlight w:val="yellow"/>
        </w:rPr>
        <w:fldChar w:fldCharType="separate"/>
      </w:r>
      <w:r w:rsidR="00B566E0" w:rsidRPr="00194D59">
        <w:rPr>
          <w:noProof/>
          <w:highlight w:val="yellow"/>
        </w:rPr>
        <w:t>75</w:t>
      </w:r>
      <w:r w:rsidRPr="00194D59">
        <w:rPr>
          <w:noProof/>
          <w:highlight w:val="yellow"/>
        </w:rPr>
        <w:fldChar w:fldCharType="end"/>
      </w:r>
    </w:p>
    <w:p w14:paraId="726A8F24"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9: QUALIFICATIONS OF ELECTORS</w:t>
      </w:r>
      <w:r w:rsidRPr="00194D59">
        <w:rPr>
          <w:noProof/>
          <w:highlight w:val="yellow"/>
        </w:rPr>
        <w:tab/>
      </w:r>
      <w:r w:rsidRPr="00194D59">
        <w:rPr>
          <w:noProof/>
          <w:highlight w:val="yellow"/>
        </w:rPr>
        <w:fldChar w:fldCharType="begin"/>
      </w:r>
      <w:r w:rsidRPr="00194D59">
        <w:rPr>
          <w:noProof/>
          <w:highlight w:val="yellow"/>
        </w:rPr>
        <w:instrText xml:space="preserve"> PAGEREF _Toc256839320 \h </w:instrText>
      </w:r>
      <w:r w:rsidRPr="00194D59">
        <w:rPr>
          <w:noProof/>
          <w:highlight w:val="yellow"/>
        </w:rPr>
      </w:r>
      <w:r w:rsidRPr="00194D59">
        <w:rPr>
          <w:noProof/>
          <w:highlight w:val="yellow"/>
        </w:rPr>
        <w:fldChar w:fldCharType="separate"/>
      </w:r>
      <w:r w:rsidR="00B566E0" w:rsidRPr="00194D59">
        <w:rPr>
          <w:noProof/>
          <w:highlight w:val="yellow"/>
        </w:rPr>
        <w:t>76</w:t>
      </w:r>
      <w:r w:rsidRPr="00194D59">
        <w:rPr>
          <w:noProof/>
          <w:highlight w:val="yellow"/>
        </w:rPr>
        <w:fldChar w:fldCharType="end"/>
      </w:r>
    </w:p>
    <w:p w14:paraId="7D0239DB"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10: PREPARING THE POLL</w:t>
      </w:r>
      <w:r w:rsidRPr="00194D59">
        <w:rPr>
          <w:noProof/>
          <w:highlight w:val="yellow"/>
        </w:rPr>
        <w:tab/>
      </w:r>
      <w:r w:rsidRPr="00194D59">
        <w:rPr>
          <w:noProof/>
          <w:highlight w:val="yellow"/>
        </w:rPr>
        <w:fldChar w:fldCharType="begin"/>
      </w:r>
      <w:r w:rsidRPr="00194D59">
        <w:rPr>
          <w:noProof/>
          <w:highlight w:val="yellow"/>
        </w:rPr>
        <w:instrText xml:space="preserve"> PAGEREF _Toc256839321 \h </w:instrText>
      </w:r>
      <w:r w:rsidRPr="00194D59">
        <w:rPr>
          <w:noProof/>
          <w:highlight w:val="yellow"/>
        </w:rPr>
      </w:r>
      <w:r w:rsidRPr="00194D59">
        <w:rPr>
          <w:noProof/>
          <w:highlight w:val="yellow"/>
        </w:rPr>
        <w:fldChar w:fldCharType="separate"/>
      </w:r>
      <w:r w:rsidR="00B566E0" w:rsidRPr="00194D59">
        <w:rPr>
          <w:noProof/>
          <w:highlight w:val="yellow"/>
        </w:rPr>
        <w:t>76</w:t>
      </w:r>
      <w:r w:rsidRPr="00194D59">
        <w:rPr>
          <w:noProof/>
          <w:highlight w:val="yellow"/>
        </w:rPr>
        <w:fldChar w:fldCharType="end"/>
      </w:r>
    </w:p>
    <w:p w14:paraId="59728868"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11: PROCEDURE AT THE POLL</w:t>
      </w:r>
      <w:r w:rsidRPr="00194D59">
        <w:rPr>
          <w:noProof/>
          <w:highlight w:val="yellow"/>
        </w:rPr>
        <w:tab/>
      </w:r>
      <w:r w:rsidRPr="00194D59">
        <w:rPr>
          <w:noProof/>
          <w:highlight w:val="yellow"/>
        </w:rPr>
        <w:fldChar w:fldCharType="begin"/>
      </w:r>
      <w:r w:rsidRPr="00194D59">
        <w:rPr>
          <w:noProof/>
          <w:highlight w:val="yellow"/>
        </w:rPr>
        <w:instrText xml:space="preserve"> PAGEREF _Toc256839322 \h </w:instrText>
      </w:r>
      <w:r w:rsidRPr="00194D59">
        <w:rPr>
          <w:noProof/>
          <w:highlight w:val="yellow"/>
        </w:rPr>
      </w:r>
      <w:r w:rsidRPr="00194D59">
        <w:rPr>
          <w:noProof/>
          <w:highlight w:val="yellow"/>
        </w:rPr>
        <w:fldChar w:fldCharType="separate"/>
      </w:r>
      <w:r w:rsidR="00B566E0" w:rsidRPr="00194D59">
        <w:rPr>
          <w:noProof/>
          <w:highlight w:val="yellow"/>
        </w:rPr>
        <w:t>78</w:t>
      </w:r>
      <w:r w:rsidRPr="00194D59">
        <w:rPr>
          <w:noProof/>
          <w:highlight w:val="yellow"/>
        </w:rPr>
        <w:fldChar w:fldCharType="end"/>
      </w:r>
    </w:p>
    <w:p w14:paraId="19E7F5BE"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12: SCRUTINEER</w:t>
      </w:r>
      <w:r w:rsidRPr="00194D59">
        <w:rPr>
          <w:noProof/>
          <w:highlight w:val="yellow"/>
        </w:rPr>
        <w:tab/>
      </w:r>
      <w:r w:rsidRPr="00194D59">
        <w:rPr>
          <w:noProof/>
          <w:highlight w:val="yellow"/>
        </w:rPr>
        <w:fldChar w:fldCharType="begin"/>
      </w:r>
      <w:r w:rsidRPr="00194D59">
        <w:rPr>
          <w:noProof/>
          <w:highlight w:val="yellow"/>
        </w:rPr>
        <w:instrText xml:space="preserve"> PAGEREF _Toc256839323 \h </w:instrText>
      </w:r>
      <w:r w:rsidRPr="00194D59">
        <w:rPr>
          <w:noProof/>
          <w:highlight w:val="yellow"/>
        </w:rPr>
      </w:r>
      <w:r w:rsidRPr="00194D59">
        <w:rPr>
          <w:noProof/>
          <w:highlight w:val="yellow"/>
        </w:rPr>
        <w:fldChar w:fldCharType="separate"/>
      </w:r>
      <w:r w:rsidR="00B566E0" w:rsidRPr="00194D59">
        <w:rPr>
          <w:noProof/>
          <w:highlight w:val="yellow"/>
        </w:rPr>
        <w:t>78</w:t>
      </w:r>
      <w:r w:rsidRPr="00194D59">
        <w:rPr>
          <w:noProof/>
          <w:highlight w:val="yellow"/>
        </w:rPr>
        <w:fldChar w:fldCharType="end"/>
      </w:r>
    </w:p>
    <w:p w14:paraId="72CB4C71"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13: BALLOT COUNTING PROCEDURE</w:t>
      </w:r>
      <w:r w:rsidRPr="00194D59">
        <w:rPr>
          <w:noProof/>
          <w:highlight w:val="yellow"/>
        </w:rPr>
        <w:tab/>
      </w:r>
      <w:r w:rsidRPr="00194D59">
        <w:rPr>
          <w:noProof/>
          <w:highlight w:val="yellow"/>
        </w:rPr>
        <w:fldChar w:fldCharType="begin"/>
      </w:r>
      <w:r w:rsidRPr="00194D59">
        <w:rPr>
          <w:noProof/>
          <w:highlight w:val="yellow"/>
        </w:rPr>
        <w:instrText xml:space="preserve"> PAGEREF _Toc256839324 \h </w:instrText>
      </w:r>
      <w:r w:rsidRPr="00194D59">
        <w:rPr>
          <w:noProof/>
          <w:highlight w:val="yellow"/>
        </w:rPr>
      </w:r>
      <w:r w:rsidRPr="00194D59">
        <w:rPr>
          <w:noProof/>
          <w:highlight w:val="yellow"/>
        </w:rPr>
        <w:fldChar w:fldCharType="separate"/>
      </w:r>
      <w:r w:rsidR="00B566E0" w:rsidRPr="00194D59">
        <w:rPr>
          <w:noProof/>
          <w:highlight w:val="yellow"/>
        </w:rPr>
        <w:t>79</w:t>
      </w:r>
      <w:r w:rsidRPr="00194D59">
        <w:rPr>
          <w:noProof/>
          <w:highlight w:val="yellow"/>
        </w:rPr>
        <w:fldChar w:fldCharType="end"/>
      </w:r>
    </w:p>
    <w:p w14:paraId="7C4083C2"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14: ANNOUNCING THE RESULTS</w:t>
      </w:r>
      <w:r w:rsidRPr="00194D59">
        <w:rPr>
          <w:noProof/>
          <w:highlight w:val="yellow"/>
        </w:rPr>
        <w:tab/>
      </w:r>
      <w:r w:rsidRPr="00194D59">
        <w:rPr>
          <w:noProof/>
          <w:highlight w:val="yellow"/>
        </w:rPr>
        <w:fldChar w:fldCharType="begin"/>
      </w:r>
      <w:r w:rsidRPr="00194D59">
        <w:rPr>
          <w:noProof/>
          <w:highlight w:val="yellow"/>
        </w:rPr>
        <w:instrText xml:space="preserve"> PAGEREF _Toc256839325 \h </w:instrText>
      </w:r>
      <w:r w:rsidRPr="00194D59">
        <w:rPr>
          <w:noProof/>
          <w:highlight w:val="yellow"/>
        </w:rPr>
      </w:r>
      <w:r w:rsidRPr="00194D59">
        <w:rPr>
          <w:noProof/>
          <w:highlight w:val="yellow"/>
        </w:rPr>
        <w:fldChar w:fldCharType="separate"/>
      </w:r>
      <w:r w:rsidR="00B566E0" w:rsidRPr="00194D59">
        <w:rPr>
          <w:noProof/>
          <w:highlight w:val="yellow"/>
        </w:rPr>
        <w:t>79</w:t>
      </w:r>
      <w:r w:rsidRPr="00194D59">
        <w:rPr>
          <w:noProof/>
          <w:highlight w:val="yellow"/>
        </w:rPr>
        <w:fldChar w:fldCharType="end"/>
      </w:r>
    </w:p>
    <w:p w14:paraId="520B9B4B"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15: RUN-OFF ELECTION PROCEDURE</w:t>
      </w:r>
      <w:r w:rsidRPr="00194D59">
        <w:rPr>
          <w:noProof/>
          <w:highlight w:val="yellow"/>
        </w:rPr>
        <w:tab/>
      </w:r>
      <w:r w:rsidRPr="00194D59">
        <w:rPr>
          <w:noProof/>
          <w:highlight w:val="yellow"/>
        </w:rPr>
        <w:fldChar w:fldCharType="begin"/>
      </w:r>
      <w:r w:rsidRPr="00194D59">
        <w:rPr>
          <w:noProof/>
          <w:highlight w:val="yellow"/>
        </w:rPr>
        <w:instrText xml:space="preserve"> PAGEREF _Toc256839326 \h </w:instrText>
      </w:r>
      <w:r w:rsidRPr="00194D59">
        <w:rPr>
          <w:noProof/>
          <w:highlight w:val="yellow"/>
        </w:rPr>
      </w:r>
      <w:r w:rsidRPr="00194D59">
        <w:rPr>
          <w:noProof/>
          <w:highlight w:val="yellow"/>
        </w:rPr>
        <w:fldChar w:fldCharType="separate"/>
      </w:r>
      <w:r w:rsidR="00B566E0" w:rsidRPr="00194D59">
        <w:rPr>
          <w:noProof/>
          <w:highlight w:val="yellow"/>
        </w:rPr>
        <w:t>80</w:t>
      </w:r>
      <w:r w:rsidRPr="00194D59">
        <w:rPr>
          <w:noProof/>
          <w:highlight w:val="yellow"/>
        </w:rPr>
        <w:fldChar w:fldCharType="end"/>
      </w:r>
    </w:p>
    <w:p w14:paraId="225162CA"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16: APPEAL PROCEDURE</w:t>
      </w:r>
      <w:r w:rsidRPr="00194D59">
        <w:rPr>
          <w:noProof/>
          <w:highlight w:val="yellow"/>
        </w:rPr>
        <w:tab/>
      </w:r>
      <w:r w:rsidRPr="00194D59">
        <w:rPr>
          <w:noProof/>
          <w:highlight w:val="yellow"/>
        </w:rPr>
        <w:fldChar w:fldCharType="begin"/>
      </w:r>
      <w:r w:rsidRPr="00194D59">
        <w:rPr>
          <w:noProof/>
          <w:highlight w:val="yellow"/>
        </w:rPr>
        <w:instrText xml:space="preserve"> PAGEREF _Toc256839327 \h </w:instrText>
      </w:r>
      <w:r w:rsidRPr="00194D59">
        <w:rPr>
          <w:noProof/>
          <w:highlight w:val="yellow"/>
        </w:rPr>
      </w:r>
      <w:r w:rsidRPr="00194D59">
        <w:rPr>
          <w:noProof/>
          <w:highlight w:val="yellow"/>
        </w:rPr>
        <w:fldChar w:fldCharType="separate"/>
      </w:r>
      <w:r w:rsidR="00B566E0" w:rsidRPr="00194D59">
        <w:rPr>
          <w:noProof/>
          <w:highlight w:val="yellow"/>
        </w:rPr>
        <w:t>80</w:t>
      </w:r>
      <w:r w:rsidRPr="00194D59">
        <w:rPr>
          <w:noProof/>
          <w:highlight w:val="yellow"/>
        </w:rPr>
        <w:fldChar w:fldCharType="end"/>
      </w:r>
    </w:p>
    <w:p w14:paraId="2747B15B"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17: APPEAL COMMITTEE</w:t>
      </w:r>
      <w:r w:rsidRPr="00194D59">
        <w:rPr>
          <w:noProof/>
          <w:highlight w:val="yellow"/>
        </w:rPr>
        <w:tab/>
      </w:r>
      <w:r w:rsidRPr="00194D59">
        <w:rPr>
          <w:noProof/>
          <w:highlight w:val="yellow"/>
        </w:rPr>
        <w:fldChar w:fldCharType="begin"/>
      </w:r>
      <w:r w:rsidRPr="00194D59">
        <w:rPr>
          <w:noProof/>
          <w:highlight w:val="yellow"/>
        </w:rPr>
        <w:instrText xml:space="preserve"> PAGEREF _Toc256839328 \h </w:instrText>
      </w:r>
      <w:r w:rsidRPr="00194D59">
        <w:rPr>
          <w:noProof/>
          <w:highlight w:val="yellow"/>
        </w:rPr>
      </w:r>
      <w:r w:rsidRPr="00194D59">
        <w:rPr>
          <w:noProof/>
          <w:highlight w:val="yellow"/>
        </w:rPr>
        <w:fldChar w:fldCharType="separate"/>
      </w:r>
      <w:r w:rsidR="00B566E0" w:rsidRPr="00194D59">
        <w:rPr>
          <w:noProof/>
          <w:highlight w:val="yellow"/>
        </w:rPr>
        <w:t>81</w:t>
      </w:r>
      <w:r w:rsidRPr="00194D59">
        <w:rPr>
          <w:noProof/>
          <w:highlight w:val="yellow"/>
        </w:rPr>
        <w:fldChar w:fldCharType="end"/>
      </w:r>
    </w:p>
    <w:p w14:paraId="046BBEF6"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18: CUSTODY OF DOCUMENTS</w:t>
      </w:r>
      <w:r w:rsidRPr="00194D59">
        <w:rPr>
          <w:noProof/>
          <w:highlight w:val="yellow"/>
        </w:rPr>
        <w:tab/>
      </w:r>
      <w:r w:rsidRPr="00194D59">
        <w:rPr>
          <w:noProof/>
          <w:highlight w:val="yellow"/>
        </w:rPr>
        <w:fldChar w:fldCharType="begin"/>
      </w:r>
      <w:r w:rsidRPr="00194D59">
        <w:rPr>
          <w:noProof/>
          <w:highlight w:val="yellow"/>
        </w:rPr>
        <w:instrText xml:space="preserve"> PAGEREF _Toc256839329 \h </w:instrText>
      </w:r>
      <w:r w:rsidRPr="00194D59">
        <w:rPr>
          <w:noProof/>
          <w:highlight w:val="yellow"/>
        </w:rPr>
      </w:r>
      <w:r w:rsidRPr="00194D59">
        <w:rPr>
          <w:noProof/>
          <w:highlight w:val="yellow"/>
        </w:rPr>
        <w:fldChar w:fldCharType="separate"/>
      </w:r>
      <w:r w:rsidR="00B566E0" w:rsidRPr="00194D59">
        <w:rPr>
          <w:noProof/>
          <w:highlight w:val="yellow"/>
        </w:rPr>
        <w:t>82</w:t>
      </w:r>
      <w:r w:rsidRPr="00194D59">
        <w:rPr>
          <w:noProof/>
          <w:highlight w:val="yellow"/>
        </w:rPr>
        <w:fldChar w:fldCharType="end"/>
      </w:r>
    </w:p>
    <w:p w14:paraId="3489A11C"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APPENDIX C</w:t>
      </w:r>
      <w:r w:rsidRPr="00194D59">
        <w:rPr>
          <w:noProof/>
          <w:highlight w:val="yellow"/>
        </w:rPr>
        <w:tab/>
      </w:r>
      <w:r w:rsidRPr="00194D59">
        <w:rPr>
          <w:noProof/>
          <w:highlight w:val="yellow"/>
        </w:rPr>
        <w:fldChar w:fldCharType="begin"/>
      </w:r>
      <w:r w:rsidRPr="00194D59">
        <w:rPr>
          <w:noProof/>
          <w:highlight w:val="yellow"/>
        </w:rPr>
        <w:instrText xml:space="preserve"> PAGEREF _Toc256839330 \h </w:instrText>
      </w:r>
      <w:r w:rsidRPr="00194D59">
        <w:rPr>
          <w:noProof/>
          <w:highlight w:val="yellow"/>
        </w:rPr>
      </w:r>
      <w:r w:rsidRPr="00194D59">
        <w:rPr>
          <w:noProof/>
          <w:highlight w:val="yellow"/>
        </w:rPr>
        <w:fldChar w:fldCharType="separate"/>
      </w:r>
      <w:r w:rsidR="00B566E0" w:rsidRPr="00194D59">
        <w:rPr>
          <w:noProof/>
          <w:highlight w:val="yellow"/>
        </w:rPr>
        <w:t>83</w:t>
      </w:r>
      <w:r w:rsidRPr="00194D59">
        <w:rPr>
          <w:noProof/>
          <w:highlight w:val="yellow"/>
        </w:rPr>
        <w:fldChar w:fldCharType="end"/>
      </w:r>
    </w:p>
    <w:p w14:paraId="1EF67C6D"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STUDENTS’ UNION REFERENDUM ACT</w:t>
      </w:r>
      <w:r w:rsidRPr="00194D59">
        <w:rPr>
          <w:noProof/>
          <w:highlight w:val="yellow"/>
        </w:rPr>
        <w:tab/>
      </w:r>
      <w:r w:rsidRPr="00194D59">
        <w:rPr>
          <w:noProof/>
          <w:highlight w:val="yellow"/>
        </w:rPr>
        <w:fldChar w:fldCharType="begin"/>
      </w:r>
      <w:r w:rsidRPr="00194D59">
        <w:rPr>
          <w:noProof/>
          <w:highlight w:val="yellow"/>
        </w:rPr>
        <w:instrText xml:space="preserve"> PAGEREF _Toc256839331 \h </w:instrText>
      </w:r>
      <w:r w:rsidRPr="00194D59">
        <w:rPr>
          <w:noProof/>
          <w:highlight w:val="yellow"/>
        </w:rPr>
      </w:r>
      <w:r w:rsidRPr="00194D59">
        <w:rPr>
          <w:noProof/>
          <w:highlight w:val="yellow"/>
        </w:rPr>
        <w:fldChar w:fldCharType="separate"/>
      </w:r>
      <w:r w:rsidR="00B566E0" w:rsidRPr="00194D59">
        <w:rPr>
          <w:noProof/>
          <w:highlight w:val="yellow"/>
        </w:rPr>
        <w:t>83</w:t>
      </w:r>
      <w:r w:rsidRPr="00194D59">
        <w:rPr>
          <w:noProof/>
          <w:highlight w:val="yellow"/>
        </w:rPr>
        <w:fldChar w:fldCharType="end"/>
      </w:r>
    </w:p>
    <w:p w14:paraId="71101F7C"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 GENERAL REFERENDUM</w:t>
      </w:r>
      <w:r w:rsidRPr="00194D59">
        <w:rPr>
          <w:noProof/>
          <w:highlight w:val="yellow"/>
        </w:rPr>
        <w:tab/>
      </w:r>
      <w:r w:rsidRPr="00194D59">
        <w:rPr>
          <w:noProof/>
          <w:highlight w:val="yellow"/>
        </w:rPr>
        <w:fldChar w:fldCharType="begin"/>
      </w:r>
      <w:r w:rsidRPr="00194D59">
        <w:rPr>
          <w:noProof/>
          <w:highlight w:val="yellow"/>
        </w:rPr>
        <w:instrText xml:space="preserve"> PAGEREF _Toc256839332 \h </w:instrText>
      </w:r>
      <w:r w:rsidRPr="00194D59">
        <w:rPr>
          <w:noProof/>
          <w:highlight w:val="yellow"/>
        </w:rPr>
      </w:r>
      <w:r w:rsidRPr="00194D59">
        <w:rPr>
          <w:noProof/>
          <w:highlight w:val="yellow"/>
        </w:rPr>
        <w:fldChar w:fldCharType="separate"/>
      </w:r>
      <w:r w:rsidR="00B566E0" w:rsidRPr="00194D59">
        <w:rPr>
          <w:noProof/>
          <w:highlight w:val="yellow"/>
        </w:rPr>
        <w:t>83</w:t>
      </w:r>
      <w:r w:rsidRPr="00194D59">
        <w:rPr>
          <w:noProof/>
          <w:highlight w:val="yellow"/>
        </w:rPr>
        <w:fldChar w:fldCharType="end"/>
      </w:r>
    </w:p>
    <w:p w14:paraId="1294D99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_Toc256839333 \h </w:instrText>
      </w:r>
      <w:r w:rsidRPr="00194D59">
        <w:rPr>
          <w:noProof/>
          <w:highlight w:val="yellow"/>
        </w:rPr>
      </w:r>
      <w:r w:rsidRPr="00194D59">
        <w:rPr>
          <w:noProof/>
          <w:highlight w:val="yellow"/>
        </w:rPr>
        <w:fldChar w:fldCharType="separate"/>
      </w:r>
      <w:r w:rsidR="00B566E0" w:rsidRPr="00194D59">
        <w:rPr>
          <w:noProof/>
          <w:highlight w:val="yellow"/>
        </w:rPr>
        <w:t>83</w:t>
      </w:r>
      <w:r w:rsidRPr="00194D59">
        <w:rPr>
          <w:noProof/>
          <w:highlight w:val="yellow"/>
        </w:rPr>
        <w:fldChar w:fldCharType="end"/>
      </w:r>
    </w:p>
    <w:p w14:paraId="736C9EAB"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Council Initiated Referenda</w:t>
      </w:r>
      <w:r w:rsidRPr="00194D59">
        <w:rPr>
          <w:noProof/>
          <w:highlight w:val="yellow"/>
        </w:rPr>
        <w:tab/>
      </w:r>
      <w:r w:rsidRPr="00194D59">
        <w:rPr>
          <w:noProof/>
          <w:highlight w:val="yellow"/>
        </w:rPr>
        <w:fldChar w:fldCharType="begin"/>
      </w:r>
      <w:r w:rsidRPr="00194D59">
        <w:rPr>
          <w:noProof/>
          <w:highlight w:val="yellow"/>
        </w:rPr>
        <w:instrText xml:space="preserve"> PAGEREF _Toc256839334 \h </w:instrText>
      </w:r>
      <w:r w:rsidRPr="00194D59">
        <w:rPr>
          <w:noProof/>
          <w:highlight w:val="yellow"/>
        </w:rPr>
      </w:r>
      <w:r w:rsidRPr="00194D59">
        <w:rPr>
          <w:noProof/>
          <w:highlight w:val="yellow"/>
        </w:rPr>
        <w:fldChar w:fldCharType="separate"/>
      </w:r>
      <w:r w:rsidR="00B566E0" w:rsidRPr="00194D59">
        <w:rPr>
          <w:noProof/>
          <w:highlight w:val="yellow"/>
        </w:rPr>
        <w:t>83</w:t>
      </w:r>
      <w:r w:rsidRPr="00194D59">
        <w:rPr>
          <w:noProof/>
          <w:highlight w:val="yellow"/>
        </w:rPr>
        <w:fldChar w:fldCharType="end"/>
      </w:r>
    </w:p>
    <w:p w14:paraId="290FE90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Student Initiated Referenda</w:t>
      </w:r>
      <w:r w:rsidRPr="00194D59">
        <w:rPr>
          <w:noProof/>
          <w:highlight w:val="yellow"/>
        </w:rPr>
        <w:tab/>
      </w:r>
      <w:r w:rsidRPr="00194D59">
        <w:rPr>
          <w:noProof/>
          <w:highlight w:val="yellow"/>
        </w:rPr>
        <w:fldChar w:fldCharType="begin"/>
      </w:r>
      <w:r w:rsidRPr="00194D59">
        <w:rPr>
          <w:noProof/>
          <w:highlight w:val="yellow"/>
        </w:rPr>
        <w:instrText xml:space="preserve"> PAGEREF _Toc256839335 \h </w:instrText>
      </w:r>
      <w:r w:rsidRPr="00194D59">
        <w:rPr>
          <w:noProof/>
          <w:highlight w:val="yellow"/>
        </w:rPr>
      </w:r>
      <w:r w:rsidRPr="00194D59">
        <w:rPr>
          <w:noProof/>
          <w:highlight w:val="yellow"/>
        </w:rPr>
        <w:fldChar w:fldCharType="separate"/>
      </w:r>
      <w:r w:rsidR="00B566E0" w:rsidRPr="00194D59">
        <w:rPr>
          <w:noProof/>
          <w:highlight w:val="yellow"/>
        </w:rPr>
        <w:t>84</w:t>
      </w:r>
      <w:r w:rsidRPr="00194D59">
        <w:rPr>
          <w:noProof/>
          <w:highlight w:val="yellow"/>
        </w:rPr>
        <w:fldChar w:fldCharType="end"/>
      </w:r>
    </w:p>
    <w:p w14:paraId="626B826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4: Official Representatives of a Referenda</w:t>
      </w:r>
      <w:r w:rsidRPr="00194D59">
        <w:rPr>
          <w:noProof/>
          <w:highlight w:val="yellow"/>
        </w:rPr>
        <w:tab/>
      </w:r>
      <w:r w:rsidRPr="00194D59">
        <w:rPr>
          <w:noProof/>
          <w:highlight w:val="yellow"/>
        </w:rPr>
        <w:fldChar w:fldCharType="begin"/>
      </w:r>
      <w:r w:rsidRPr="00194D59">
        <w:rPr>
          <w:noProof/>
          <w:highlight w:val="yellow"/>
        </w:rPr>
        <w:instrText xml:space="preserve"> PAGEREF _Toc256839336 \h </w:instrText>
      </w:r>
      <w:r w:rsidRPr="00194D59">
        <w:rPr>
          <w:noProof/>
          <w:highlight w:val="yellow"/>
        </w:rPr>
      </w:r>
      <w:r w:rsidRPr="00194D59">
        <w:rPr>
          <w:noProof/>
          <w:highlight w:val="yellow"/>
        </w:rPr>
        <w:fldChar w:fldCharType="separate"/>
      </w:r>
      <w:r w:rsidR="00B566E0" w:rsidRPr="00194D59">
        <w:rPr>
          <w:noProof/>
          <w:highlight w:val="yellow"/>
        </w:rPr>
        <w:t>84</w:t>
      </w:r>
      <w:r w:rsidRPr="00194D59">
        <w:rPr>
          <w:noProof/>
          <w:highlight w:val="yellow"/>
        </w:rPr>
        <w:fldChar w:fldCharType="end"/>
      </w:r>
    </w:p>
    <w:p w14:paraId="51760FCB"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5: Campaigning</w:t>
      </w:r>
      <w:r w:rsidRPr="00194D59">
        <w:rPr>
          <w:noProof/>
          <w:highlight w:val="yellow"/>
        </w:rPr>
        <w:tab/>
      </w:r>
      <w:r w:rsidRPr="00194D59">
        <w:rPr>
          <w:noProof/>
          <w:highlight w:val="yellow"/>
        </w:rPr>
        <w:fldChar w:fldCharType="begin"/>
      </w:r>
      <w:r w:rsidRPr="00194D59">
        <w:rPr>
          <w:noProof/>
          <w:highlight w:val="yellow"/>
        </w:rPr>
        <w:instrText xml:space="preserve"> PAGEREF _Toc256839337 \h </w:instrText>
      </w:r>
      <w:r w:rsidRPr="00194D59">
        <w:rPr>
          <w:noProof/>
          <w:highlight w:val="yellow"/>
        </w:rPr>
      </w:r>
      <w:r w:rsidRPr="00194D59">
        <w:rPr>
          <w:noProof/>
          <w:highlight w:val="yellow"/>
        </w:rPr>
        <w:fldChar w:fldCharType="separate"/>
      </w:r>
      <w:r w:rsidR="00B566E0" w:rsidRPr="00194D59">
        <w:rPr>
          <w:noProof/>
          <w:highlight w:val="yellow"/>
        </w:rPr>
        <w:t>85</w:t>
      </w:r>
      <w:r w:rsidRPr="00194D59">
        <w:rPr>
          <w:noProof/>
          <w:highlight w:val="yellow"/>
        </w:rPr>
        <w:fldChar w:fldCharType="end"/>
      </w:r>
    </w:p>
    <w:p w14:paraId="3948B3F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6: Polling Procedures</w:t>
      </w:r>
      <w:r w:rsidRPr="00194D59">
        <w:rPr>
          <w:noProof/>
          <w:highlight w:val="yellow"/>
        </w:rPr>
        <w:tab/>
      </w:r>
      <w:r w:rsidRPr="00194D59">
        <w:rPr>
          <w:noProof/>
          <w:highlight w:val="yellow"/>
        </w:rPr>
        <w:fldChar w:fldCharType="begin"/>
      </w:r>
      <w:r w:rsidRPr="00194D59">
        <w:rPr>
          <w:noProof/>
          <w:highlight w:val="yellow"/>
        </w:rPr>
        <w:instrText xml:space="preserve"> PAGEREF _Toc256839338 \h </w:instrText>
      </w:r>
      <w:r w:rsidRPr="00194D59">
        <w:rPr>
          <w:noProof/>
          <w:highlight w:val="yellow"/>
        </w:rPr>
      </w:r>
      <w:r w:rsidRPr="00194D59">
        <w:rPr>
          <w:noProof/>
          <w:highlight w:val="yellow"/>
        </w:rPr>
        <w:fldChar w:fldCharType="separate"/>
      </w:r>
      <w:r w:rsidR="00B566E0" w:rsidRPr="00194D59">
        <w:rPr>
          <w:noProof/>
          <w:highlight w:val="yellow"/>
        </w:rPr>
        <w:t>85</w:t>
      </w:r>
      <w:r w:rsidRPr="00194D59">
        <w:rPr>
          <w:noProof/>
          <w:highlight w:val="yellow"/>
        </w:rPr>
        <w:fldChar w:fldCharType="end"/>
      </w:r>
    </w:p>
    <w:p w14:paraId="352BEC2F"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2: IN-HOUSE INITIATED REFERENDUM</w:t>
      </w:r>
      <w:r w:rsidRPr="00194D59">
        <w:rPr>
          <w:noProof/>
          <w:highlight w:val="yellow"/>
        </w:rPr>
        <w:tab/>
      </w:r>
      <w:r w:rsidRPr="00194D59">
        <w:rPr>
          <w:noProof/>
          <w:highlight w:val="yellow"/>
        </w:rPr>
        <w:fldChar w:fldCharType="begin"/>
      </w:r>
      <w:r w:rsidRPr="00194D59">
        <w:rPr>
          <w:noProof/>
          <w:highlight w:val="yellow"/>
        </w:rPr>
        <w:instrText xml:space="preserve"> PAGEREF _Toc256839339 \h </w:instrText>
      </w:r>
      <w:r w:rsidRPr="00194D59">
        <w:rPr>
          <w:noProof/>
          <w:highlight w:val="yellow"/>
        </w:rPr>
      </w:r>
      <w:r w:rsidRPr="00194D59">
        <w:rPr>
          <w:noProof/>
          <w:highlight w:val="yellow"/>
        </w:rPr>
        <w:fldChar w:fldCharType="separate"/>
      </w:r>
      <w:r w:rsidR="00B566E0" w:rsidRPr="00194D59">
        <w:rPr>
          <w:noProof/>
          <w:highlight w:val="yellow"/>
        </w:rPr>
        <w:t>86</w:t>
      </w:r>
      <w:r w:rsidRPr="00194D59">
        <w:rPr>
          <w:noProof/>
          <w:highlight w:val="yellow"/>
        </w:rPr>
        <w:fldChar w:fldCharType="end"/>
      </w:r>
    </w:p>
    <w:p w14:paraId="7110936C"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_Toc256839340 \h </w:instrText>
      </w:r>
      <w:r w:rsidRPr="00194D59">
        <w:rPr>
          <w:noProof/>
          <w:highlight w:val="yellow"/>
        </w:rPr>
      </w:r>
      <w:r w:rsidRPr="00194D59">
        <w:rPr>
          <w:noProof/>
          <w:highlight w:val="yellow"/>
        </w:rPr>
        <w:fldChar w:fldCharType="separate"/>
      </w:r>
      <w:r w:rsidR="00B566E0" w:rsidRPr="00194D59">
        <w:rPr>
          <w:noProof/>
          <w:highlight w:val="yellow"/>
        </w:rPr>
        <w:t>86</w:t>
      </w:r>
      <w:r w:rsidRPr="00194D59">
        <w:rPr>
          <w:noProof/>
          <w:highlight w:val="yellow"/>
        </w:rPr>
        <w:fldChar w:fldCharType="end"/>
      </w:r>
    </w:p>
    <w:p w14:paraId="23F499F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House Council Initiated Referenda</w:t>
      </w:r>
      <w:r w:rsidRPr="00194D59">
        <w:rPr>
          <w:noProof/>
          <w:highlight w:val="yellow"/>
        </w:rPr>
        <w:tab/>
      </w:r>
      <w:r w:rsidRPr="00194D59">
        <w:rPr>
          <w:noProof/>
          <w:highlight w:val="yellow"/>
        </w:rPr>
        <w:fldChar w:fldCharType="begin"/>
      </w:r>
      <w:r w:rsidRPr="00194D59">
        <w:rPr>
          <w:noProof/>
          <w:highlight w:val="yellow"/>
        </w:rPr>
        <w:instrText xml:space="preserve"> PAGEREF _Toc256839341 \h </w:instrText>
      </w:r>
      <w:r w:rsidRPr="00194D59">
        <w:rPr>
          <w:noProof/>
          <w:highlight w:val="yellow"/>
        </w:rPr>
      </w:r>
      <w:r w:rsidRPr="00194D59">
        <w:rPr>
          <w:noProof/>
          <w:highlight w:val="yellow"/>
        </w:rPr>
        <w:fldChar w:fldCharType="separate"/>
      </w:r>
      <w:r w:rsidR="00B566E0" w:rsidRPr="00194D59">
        <w:rPr>
          <w:noProof/>
          <w:highlight w:val="yellow"/>
        </w:rPr>
        <w:t>86</w:t>
      </w:r>
      <w:r w:rsidRPr="00194D59">
        <w:rPr>
          <w:noProof/>
          <w:highlight w:val="yellow"/>
        </w:rPr>
        <w:fldChar w:fldCharType="end"/>
      </w:r>
    </w:p>
    <w:p w14:paraId="79C3326D"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Students’ Union Council-Initiated Referenda</w:t>
      </w:r>
      <w:r w:rsidRPr="00194D59">
        <w:rPr>
          <w:noProof/>
          <w:highlight w:val="yellow"/>
        </w:rPr>
        <w:tab/>
      </w:r>
      <w:r w:rsidRPr="00194D59">
        <w:rPr>
          <w:noProof/>
          <w:highlight w:val="yellow"/>
        </w:rPr>
        <w:fldChar w:fldCharType="begin"/>
      </w:r>
      <w:r w:rsidRPr="00194D59">
        <w:rPr>
          <w:noProof/>
          <w:highlight w:val="yellow"/>
        </w:rPr>
        <w:instrText xml:space="preserve"> PAGEREF _Toc256839342 \h </w:instrText>
      </w:r>
      <w:r w:rsidRPr="00194D59">
        <w:rPr>
          <w:noProof/>
          <w:highlight w:val="yellow"/>
        </w:rPr>
      </w:r>
      <w:r w:rsidRPr="00194D59">
        <w:rPr>
          <w:noProof/>
          <w:highlight w:val="yellow"/>
        </w:rPr>
        <w:fldChar w:fldCharType="separate"/>
      </w:r>
      <w:r w:rsidR="00B566E0" w:rsidRPr="00194D59">
        <w:rPr>
          <w:noProof/>
          <w:highlight w:val="yellow"/>
        </w:rPr>
        <w:t>87</w:t>
      </w:r>
      <w:r w:rsidRPr="00194D59">
        <w:rPr>
          <w:noProof/>
          <w:highlight w:val="yellow"/>
        </w:rPr>
        <w:fldChar w:fldCharType="end"/>
      </w:r>
    </w:p>
    <w:p w14:paraId="50728B6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4: In-House Student-Initiated Referenda</w:t>
      </w:r>
      <w:r w:rsidRPr="00194D59">
        <w:rPr>
          <w:noProof/>
          <w:highlight w:val="yellow"/>
        </w:rPr>
        <w:tab/>
      </w:r>
      <w:r w:rsidRPr="00194D59">
        <w:rPr>
          <w:noProof/>
          <w:highlight w:val="yellow"/>
        </w:rPr>
        <w:fldChar w:fldCharType="begin"/>
      </w:r>
      <w:r w:rsidRPr="00194D59">
        <w:rPr>
          <w:noProof/>
          <w:highlight w:val="yellow"/>
        </w:rPr>
        <w:instrText xml:space="preserve"> PAGEREF _Toc256839343 \h </w:instrText>
      </w:r>
      <w:r w:rsidRPr="00194D59">
        <w:rPr>
          <w:noProof/>
          <w:highlight w:val="yellow"/>
        </w:rPr>
      </w:r>
      <w:r w:rsidRPr="00194D59">
        <w:rPr>
          <w:noProof/>
          <w:highlight w:val="yellow"/>
        </w:rPr>
        <w:fldChar w:fldCharType="separate"/>
      </w:r>
      <w:r w:rsidR="00B566E0" w:rsidRPr="00194D59">
        <w:rPr>
          <w:noProof/>
          <w:highlight w:val="yellow"/>
        </w:rPr>
        <w:t>87</w:t>
      </w:r>
      <w:r w:rsidRPr="00194D59">
        <w:rPr>
          <w:noProof/>
          <w:highlight w:val="yellow"/>
        </w:rPr>
        <w:fldChar w:fldCharType="end"/>
      </w:r>
    </w:p>
    <w:p w14:paraId="555B393F"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5: Official Representatives of a Referendum</w:t>
      </w:r>
      <w:r w:rsidRPr="00194D59">
        <w:rPr>
          <w:noProof/>
          <w:highlight w:val="yellow"/>
        </w:rPr>
        <w:tab/>
      </w:r>
      <w:r w:rsidRPr="00194D59">
        <w:rPr>
          <w:noProof/>
          <w:highlight w:val="yellow"/>
        </w:rPr>
        <w:fldChar w:fldCharType="begin"/>
      </w:r>
      <w:r w:rsidRPr="00194D59">
        <w:rPr>
          <w:noProof/>
          <w:highlight w:val="yellow"/>
        </w:rPr>
        <w:instrText xml:space="preserve"> PAGEREF _Toc256839344 \h </w:instrText>
      </w:r>
      <w:r w:rsidRPr="00194D59">
        <w:rPr>
          <w:noProof/>
          <w:highlight w:val="yellow"/>
        </w:rPr>
      </w:r>
      <w:r w:rsidRPr="00194D59">
        <w:rPr>
          <w:noProof/>
          <w:highlight w:val="yellow"/>
        </w:rPr>
        <w:fldChar w:fldCharType="separate"/>
      </w:r>
      <w:r w:rsidR="00B566E0" w:rsidRPr="00194D59">
        <w:rPr>
          <w:noProof/>
          <w:highlight w:val="yellow"/>
        </w:rPr>
        <w:t>88</w:t>
      </w:r>
      <w:r w:rsidRPr="00194D59">
        <w:rPr>
          <w:noProof/>
          <w:highlight w:val="yellow"/>
        </w:rPr>
        <w:fldChar w:fldCharType="end"/>
      </w:r>
    </w:p>
    <w:p w14:paraId="27B01AA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6: Campaigning</w:t>
      </w:r>
      <w:r w:rsidRPr="00194D59">
        <w:rPr>
          <w:noProof/>
          <w:highlight w:val="yellow"/>
        </w:rPr>
        <w:tab/>
      </w:r>
      <w:r w:rsidRPr="00194D59">
        <w:rPr>
          <w:noProof/>
          <w:highlight w:val="yellow"/>
        </w:rPr>
        <w:fldChar w:fldCharType="begin"/>
      </w:r>
      <w:r w:rsidRPr="00194D59">
        <w:rPr>
          <w:noProof/>
          <w:highlight w:val="yellow"/>
        </w:rPr>
        <w:instrText xml:space="preserve"> PAGEREF _Toc256839345 \h </w:instrText>
      </w:r>
      <w:r w:rsidRPr="00194D59">
        <w:rPr>
          <w:noProof/>
          <w:highlight w:val="yellow"/>
        </w:rPr>
      </w:r>
      <w:r w:rsidRPr="00194D59">
        <w:rPr>
          <w:noProof/>
          <w:highlight w:val="yellow"/>
        </w:rPr>
        <w:fldChar w:fldCharType="separate"/>
      </w:r>
      <w:r w:rsidR="00B566E0" w:rsidRPr="00194D59">
        <w:rPr>
          <w:noProof/>
          <w:highlight w:val="yellow"/>
        </w:rPr>
        <w:t>88</w:t>
      </w:r>
      <w:r w:rsidRPr="00194D59">
        <w:rPr>
          <w:noProof/>
          <w:highlight w:val="yellow"/>
        </w:rPr>
        <w:fldChar w:fldCharType="end"/>
      </w:r>
    </w:p>
    <w:p w14:paraId="29FA45D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7: Polling Procedures</w:t>
      </w:r>
      <w:r w:rsidRPr="00194D59">
        <w:rPr>
          <w:noProof/>
          <w:highlight w:val="yellow"/>
        </w:rPr>
        <w:tab/>
      </w:r>
      <w:r w:rsidRPr="00194D59">
        <w:rPr>
          <w:noProof/>
          <w:highlight w:val="yellow"/>
        </w:rPr>
        <w:fldChar w:fldCharType="begin"/>
      </w:r>
      <w:r w:rsidRPr="00194D59">
        <w:rPr>
          <w:noProof/>
          <w:highlight w:val="yellow"/>
        </w:rPr>
        <w:instrText xml:space="preserve"> PAGEREF _Toc256839346 \h </w:instrText>
      </w:r>
      <w:r w:rsidRPr="00194D59">
        <w:rPr>
          <w:noProof/>
          <w:highlight w:val="yellow"/>
        </w:rPr>
      </w:r>
      <w:r w:rsidRPr="00194D59">
        <w:rPr>
          <w:noProof/>
          <w:highlight w:val="yellow"/>
        </w:rPr>
        <w:fldChar w:fldCharType="separate"/>
      </w:r>
      <w:r w:rsidR="00B566E0" w:rsidRPr="00194D59">
        <w:rPr>
          <w:noProof/>
          <w:highlight w:val="yellow"/>
        </w:rPr>
        <w:t>88</w:t>
      </w:r>
      <w:r w:rsidRPr="00194D59">
        <w:rPr>
          <w:noProof/>
          <w:highlight w:val="yellow"/>
        </w:rPr>
        <w:fldChar w:fldCharType="end"/>
      </w:r>
    </w:p>
    <w:p w14:paraId="015526AA"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APPENDIX D</w:t>
      </w:r>
      <w:r w:rsidRPr="00194D59">
        <w:rPr>
          <w:noProof/>
          <w:highlight w:val="yellow"/>
        </w:rPr>
        <w:tab/>
      </w:r>
      <w:r w:rsidRPr="00194D59">
        <w:rPr>
          <w:noProof/>
          <w:highlight w:val="yellow"/>
        </w:rPr>
        <w:fldChar w:fldCharType="begin"/>
      </w:r>
      <w:r w:rsidRPr="00194D59">
        <w:rPr>
          <w:noProof/>
          <w:highlight w:val="yellow"/>
        </w:rPr>
        <w:instrText xml:space="preserve"> PAGEREF _Toc256839347 \h </w:instrText>
      </w:r>
      <w:r w:rsidRPr="00194D59">
        <w:rPr>
          <w:noProof/>
          <w:highlight w:val="yellow"/>
        </w:rPr>
      </w:r>
      <w:r w:rsidRPr="00194D59">
        <w:rPr>
          <w:noProof/>
          <w:highlight w:val="yellow"/>
        </w:rPr>
        <w:fldChar w:fldCharType="separate"/>
      </w:r>
      <w:r w:rsidR="00B566E0" w:rsidRPr="00194D59">
        <w:rPr>
          <w:noProof/>
          <w:highlight w:val="yellow"/>
        </w:rPr>
        <w:t>89</w:t>
      </w:r>
      <w:r w:rsidRPr="00194D59">
        <w:rPr>
          <w:noProof/>
          <w:highlight w:val="yellow"/>
        </w:rPr>
        <w:fldChar w:fldCharType="end"/>
      </w:r>
    </w:p>
    <w:p w14:paraId="3AB90307"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STANDING COMMITTEES OF COUNCIL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_Toc256839348 \h </w:instrText>
      </w:r>
      <w:r w:rsidRPr="00194D59">
        <w:rPr>
          <w:noProof/>
          <w:highlight w:val="yellow"/>
        </w:rPr>
      </w:r>
      <w:r w:rsidRPr="00194D59">
        <w:rPr>
          <w:noProof/>
          <w:highlight w:val="yellow"/>
        </w:rPr>
        <w:fldChar w:fldCharType="separate"/>
      </w:r>
      <w:r w:rsidR="00B566E0" w:rsidRPr="00194D59">
        <w:rPr>
          <w:noProof/>
          <w:highlight w:val="yellow"/>
        </w:rPr>
        <w:t>89</w:t>
      </w:r>
      <w:r w:rsidRPr="00194D59">
        <w:rPr>
          <w:noProof/>
          <w:highlight w:val="yellow"/>
        </w:rPr>
        <w:fldChar w:fldCharType="end"/>
      </w:r>
    </w:p>
    <w:p w14:paraId="66B5F105"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 BY-LAW &amp; POLICY COMMITTEE</w:t>
      </w:r>
      <w:r w:rsidRPr="00194D59">
        <w:rPr>
          <w:noProof/>
          <w:highlight w:val="yellow"/>
        </w:rPr>
        <w:tab/>
      </w:r>
      <w:r w:rsidRPr="00194D59">
        <w:rPr>
          <w:noProof/>
          <w:highlight w:val="yellow"/>
        </w:rPr>
        <w:fldChar w:fldCharType="begin"/>
      </w:r>
      <w:r w:rsidRPr="00194D59">
        <w:rPr>
          <w:noProof/>
          <w:highlight w:val="yellow"/>
        </w:rPr>
        <w:instrText xml:space="preserve"> PAGEREF _Toc256839349 \h </w:instrText>
      </w:r>
      <w:r w:rsidRPr="00194D59">
        <w:rPr>
          <w:noProof/>
          <w:highlight w:val="yellow"/>
        </w:rPr>
      </w:r>
      <w:r w:rsidRPr="00194D59">
        <w:rPr>
          <w:noProof/>
          <w:highlight w:val="yellow"/>
        </w:rPr>
        <w:fldChar w:fldCharType="separate"/>
      </w:r>
      <w:r w:rsidR="00B566E0" w:rsidRPr="00194D59">
        <w:rPr>
          <w:noProof/>
          <w:highlight w:val="yellow"/>
        </w:rPr>
        <w:t>89</w:t>
      </w:r>
      <w:r w:rsidRPr="00194D59">
        <w:rPr>
          <w:noProof/>
          <w:highlight w:val="yellow"/>
        </w:rPr>
        <w:fldChar w:fldCharType="end"/>
      </w:r>
    </w:p>
    <w:p w14:paraId="6CEC2B1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Structure</w:t>
      </w:r>
      <w:r w:rsidRPr="00194D59">
        <w:rPr>
          <w:noProof/>
          <w:highlight w:val="yellow"/>
        </w:rPr>
        <w:tab/>
      </w:r>
      <w:r w:rsidRPr="00194D59">
        <w:rPr>
          <w:noProof/>
          <w:highlight w:val="yellow"/>
        </w:rPr>
        <w:fldChar w:fldCharType="begin"/>
      </w:r>
      <w:r w:rsidRPr="00194D59">
        <w:rPr>
          <w:noProof/>
          <w:highlight w:val="yellow"/>
        </w:rPr>
        <w:instrText xml:space="preserve"> PAGEREF _Toc256839350 \h </w:instrText>
      </w:r>
      <w:r w:rsidRPr="00194D59">
        <w:rPr>
          <w:noProof/>
          <w:highlight w:val="yellow"/>
        </w:rPr>
      </w:r>
      <w:r w:rsidRPr="00194D59">
        <w:rPr>
          <w:noProof/>
          <w:highlight w:val="yellow"/>
        </w:rPr>
        <w:fldChar w:fldCharType="separate"/>
      </w:r>
      <w:r w:rsidR="00B566E0" w:rsidRPr="00194D59">
        <w:rPr>
          <w:noProof/>
          <w:highlight w:val="yellow"/>
        </w:rPr>
        <w:t>89</w:t>
      </w:r>
      <w:r w:rsidRPr="00194D59">
        <w:rPr>
          <w:noProof/>
          <w:highlight w:val="yellow"/>
        </w:rPr>
        <w:fldChar w:fldCharType="end"/>
      </w:r>
    </w:p>
    <w:p w14:paraId="3B3D651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Mandate</w:t>
      </w:r>
      <w:r w:rsidRPr="00194D59">
        <w:rPr>
          <w:noProof/>
          <w:highlight w:val="yellow"/>
        </w:rPr>
        <w:tab/>
      </w:r>
      <w:r w:rsidRPr="00194D59">
        <w:rPr>
          <w:noProof/>
          <w:highlight w:val="yellow"/>
        </w:rPr>
        <w:fldChar w:fldCharType="begin"/>
      </w:r>
      <w:r w:rsidRPr="00194D59">
        <w:rPr>
          <w:noProof/>
          <w:highlight w:val="yellow"/>
        </w:rPr>
        <w:instrText xml:space="preserve"> PAGEREF _Toc256839351 \h </w:instrText>
      </w:r>
      <w:r w:rsidRPr="00194D59">
        <w:rPr>
          <w:noProof/>
          <w:highlight w:val="yellow"/>
        </w:rPr>
      </w:r>
      <w:r w:rsidRPr="00194D59">
        <w:rPr>
          <w:noProof/>
          <w:highlight w:val="yellow"/>
        </w:rPr>
        <w:fldChar w:fldCharType="separate"/>
      </w:r>
      <w:r w:rsidR="00B566E0" w:rsidRPr="00194D59">
        <w:rPr>
          <w:noProof/>
          <w:highlight w:val="yellow"/>
        </w:rPr>
        <w:t>89</w:t>
      </w:r>
      <w:r w:rsidRPr="00194D59">
        <w:rPr>
          <w:noProof/>
          <w:highlight w:val="yellow"/>
        </w:rPr>
        <w:fldChar w:fldCharType="end"/>
      </w:r>
    </w:p>
    <w:p w14:paraId="3D5B5668"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2: BUDGET AND FINANCE COMMITTEE</w:t>
      </w:r>
      <w:r w:rsidRPr="00194D59">
        <w:rPr>
          <w:noProof/>
          <w:highlight w:val="yellow"/>
        </w:rPr>
        <w:tab/>
      </w:r>
      <w:r w:rsidRPr="00194D59">
        <w:rPr>
          <w:noProof/>
          <w:highlight w:val="yellow"/>
        </w:rPr>
        <w:fldChar w:fldCharType="begin"/>
      </w:r>
      <w:r w:rsidRPr="00194D59">
        <w:rPr>
          <w:noProof/>
          <w:highlight w:val="yellow"/>
        </w:rPr>
        <w:instrText xml:space="preserve"> PAGEREF _Toc256839352 \h </w:instrText>
      </w:r>
      <w:r w:rsidRPr="00194D59">
        <w:rPr>
          <w:noProof/>
          <w:highlight w:val="yellow"/>
        </w:rPr>
      </w:r>
      <w:r w:rsidRPr="00194D59">
        <w:rPr>
          <w:noProof/>
          <w:highlight w:val="yellow"/>
        </w:rPr>
        <w:fldChar w:fldCharType="separate"/>
      </w:r>
      <w:r w:rsidR="00B566E0" w:rsidRPr="00194D59">
        <w:rPr>
          <w:noProof/>
          <w:highlight w:val="yellow"/>
        </w:rPr>
        <w:t>90</w:t>
      </w:r>
      <w:r w:rsidRPr="00194D59">
        <w:rPr>
          <w:noProof/>
          <w:highlight w:val="yellow"/>
        </w:rPr>
        <w:fldChar w:fldCharType="end"/>
      </w:r>
    </w:p>
    <w:p w14:paraId="740E98B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Structure</w:t>
      </w:r>
      <w:r w:rsidRPr="00194D59">
        <w:rPr>
          <w:noProof/>
          <w:highlight w:val="yellow"/>
        </w:rPr>
        <w:tab/>
      </w:r>
      <w:r w:rsidRPr="00194D59">
        <w:rPr>
          <w:noProof/>
          <w:highlight w:val="yellow"/>
        </w:rPr>
        <w:fldChar w:fldCharType="begin"/>
      </w:r>
      <w:r w:rsidRPr="00194D59">
        <w:rPr>
          <w:noProof/>
          <w:highlight w:val="yellow"/>
        </w:rPr>
        <w:instrText xml:space="preserve"> PAGEREF _Toc256839353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6F05828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Mandate</w:t>
      </w:r>
      <w:r w:rsidRPr="00194D59">
        <w:rPr>
          <w:noProof/>
          <w:highlight w:val="yellow"/>
        </w:rPr>
        <w:tab/>
      </w:r>
      <w:r w:rsidRPr="00194D59">
        <w:rPr>
          <w:noProof/>
          <w:highlight w:val="yellow"/>
        </w:rPr>
        <w:fldChar w:fldCharType="begin"/>
      </w:r>
      <w:r w:rsidRPr="00194D59">
        <w:rPr>
          <w:noProof/>
          <w:highlight w:val="yellow"/>
        </w:rPr>
        <w:instrText xml:space="preserve"> PAGEREF _Toc256839354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416CDA4B"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3: SOCIAL ISSUES COMMITTEE</w:t>
      </w:r>
      <w:r w:rsidRPr="00194D59">
        <w:rPr>
          <w:noProof/>
          <w:highlight w:val="yellow"/>
        </w:rPr>
        <w:tab/>
      </w:r>
      <w:r w:rsidRPr="00194D59">
        <w:rPr>
          <w:noProof/>
          <w:highlight w:val="yellow"/>
        </w:rPr>
        <w:fldChar w:fldCharType="begin"/>
      </w:r>
      <w:r w:rsidRPr="00194D59">
        <w:rPr>
          <w:noProof/>
          <w:highlight w:val="yellow"/>
        </w:rPr>
        <w:instrText xml:space="preserve"> PAGEREF _Toc256839355 \h </w:instrText>
      </w:r>
      <w:r w:rsidRPr="00194D59">
        <w:rPr>
          <w:noProof/>
          <w:highlight w:val="yellow"/>
        </w:rPr>
      </w:r>
      <w:r w:rsidRPr="00194D59">
        <w:rPr>
          <w:noProof/>
          <w:highlight w:val="yellow"/>
        </w:rPr>
        <w:fldChar w:fldCharType="separate"/>
      </w:r>
      <w:r w:rsidR="00B566E0" w:rsidRPr="00194D59">
        <w:rPr>
          <w:noProof/>
          <w:highlight w:val="yellow"/>
        </w:rPr>
        <w:t>90</w:t>
      </w:r>
      <w:r w:rsidRPr="00194D59">
        <w:rPr>
          <w:noProof/>
          <w:highlight w:val="yellow"/>
        </w:rPr>
        <w:fldChar w:fldCharType="end"/>
      </w:r>
    </w:p>
    <w:p w14:paraId="07FF4F15"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Structure</w:t>
      </w:r>
      <w:r w:rsidRPr="00194D59">
        <w:rPr>
          <w:noProof/>
          <w:highlight w:val="yellow"/>
        </w:rPr>
        <w:tab/>
      </w:r>
      <w:r w:rsidRPr="00194D59">
        <w:rPr>
          <w:noProof/>
          <w:highlight w:val="yellow"/>
        </w:rPr>
        <w:fldChar w:fldCharType="begin"/>
      </w:r>
      <w:r w:rsidRPr="00194D59">
        <w:rPr>
          <w:noProof/>
          <w:highlight w:val="yellow"/>
        </w:rPr>
        <w:instrText xml:space="preserve"> PAGEREF _Toc256839356 \h </w:instrText>
      </w:r>
      <w:r w:rsidRPr="00194D59">
        <w:rPr>
          <w:noProof/>
          <w:highlight w:val="yellow"/>
        </w:rPr>
      </w:r>
      <w:r w:rsidRPr="00194D59">
        <w:rPr>
          <w:noProof/>
          <w:highlight w:val="yellow"/>
        </w:rPr>
        <w:fldChar w:fldCharType="separate"/>
      </w:r>
      <w:r w:rsidR="00B566E0" w:rsidRPr="00194D59">
        <w:rPr>
          <w:noProof/>
          <w:highlight w:val="yellow"/>
        </w:rPr>
        <w:t>90</w:t>
      </w:r>
      <w:r w:rsidRPr="00194D59">
        <w:rPr>
          <w:noProof/>
          <w:highlight w:val="yellow"/>
        </w:rPr>
        <w:fldChar w:fldCharType="end"/>
      </w:r>
    </w:p>
    <w:p w14:paraId="6889985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Mandate</w:t>
      </w:r>
      <w:r w:rsidRPr="00194D59">
        <w:rPr>
          <w:noProof/>
          <w:highlight w:val="yellow"/>
        </w:rPr>
        <w:tab/>
      </w:r>
      <w:r w:rsidRPr="00194D59">
        <w:rPr>
          <w:noProof/>
          <w:highlight w:val="yellow"/>
        </w:rPr>
        <w:fldChar w:fldCharType="begin"/>
      </w:r>
      <w:r w:rsidRPr="00194D59">
        <w:rPr>
          <w:noProof/>
          <w:highlight w:val="yellow"/>
        </w:rPr>
        <w:instrText xml:space="preserve"> PAGEREF _Toc256839357 \h </w:instrText>
      </w:r>
      <w:r w:rsidRPr="00194D59">
        <w:rPr>
          <w:noProof/>
          <w:highlight w:val="yellow"/>
        </w:rPr>
      </w:r>
      <w:r w:rsidRPr="00194D59">
        <w:rPr>
          <w:noProof/>
          <w:highlight w:val="yellow"/>
        </w:rPr>
        <w:fldChar w:fldCharType="separate"/>
      </w:r>
      <w:r w:rsidR="00B566E0" w:rsidRPr="00194D59">
        <w:rPr>
          <w:noProof/>
          <w:highlight w:val="yellow"/>
        </w:rPr>
        <w:t>91</w:t>
      </w:r>
      <w:r w:rsidRPr="00194D59">
        <w:rPr>
          <w:noProof/>
          <w:highlight w:val="yellow"/>
        </w:rPr>
        <w:fldChar w:fldCharType="end"/>
      </w:r>
    </w:p>
    <w:p w14:paraId="01A54468"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4: ACTIVITIES AND EVENTS ADVISORY COMMITTEE</w:t>
      </w:r>
      <w:r w:rsidRPr="00194D59">
        <w:rPr>
          <w:noProof/>
          <w:highlight w:val="yellow"/>
        </w:rPr>
        <w:tab/>
      </w:r>
      <w:r w:rsidRPr="00194D59">
        <w:rPr>
          <w:noProof/>
          <w:highlight w:val="yellow"/>
        </w:rPr>
        <w:fldChar w:fldCharType="begin"/>
      </w:r>
      <w:r w:rsidRPr="00194D59">
        <w:rPr>
          <w:noProof/>
          <w:highlight w:val="yellow"/>
        </w:rPr>
        <w:instrText xml:space="preserve"> PAGEREF _Toc256839358 \h </w:instrText>
      </w:r>
      <w:r w:rsidRPr="00194D59">
        <w:rPr>
          <w:noProof/>
          <w:highlight w:val="yellow"/>
        </w:rPr>
      </w:r>
      <w:r w:rsidRPr="00194D59">
        <w:rPr>
          <w:noProof/>
          <w:highlight w:val="yellow"/>
        </w:rPr>
        <w:fldChar w:fldCharType="separate"/>
      </w:r>
      <w:r w:rsidR="00B566E0" w:rsidRPr="00194D59">
        <w:rPr>
          <w:noProof/>
          <w:highlight w:val="yellow"/>
        </w:rPr>
        <w:t>91</w:t>
      </w:r>
      <w:r w:rsidRPr="00194D59">
        <w:rPr>
          <w:noProof/>
          <w:highlight w:val="yellow"/>
        </w:rPr>
        <w:fldChar w:fldCharType="end"/>
      </w:r>
    </w:p>
    <w:p w14:paraId="3C3DE94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Structure</w:t>
      </w:r>
      <w:r w:rsidRPr="00194D59">
        <w:rPr>
          <w:noProof/>
          <w:highlight w:val="yellow"/>
        </w:rPr>
        <w:tab/>
      </w:r>
      <w:r w:rsidRPr="00194D59">
        <w:rPr>
          <w:noProof/>
          <w:highlight w:val="yellow"/>
        </w:rPr>
        <w:fldChar w:fldCharType="begin"/>
      </w:r>
      <w:r w:rsidRPr="00194D59">
        <w:rPr>
          <w:noProof/>
          <w:highlight w:val="yellow"/>
        </w:rPr>
        <w:instrText xml:space="preserve"> PAGEREF _Toc256839359 \h </w:instrText>
      </w:r>
      <w:r w:rsidRPr="00194D59">
        <w:rPr>
          <w:noProof/>
          <w:highlight w:val="yellow"/>
        </w:rPr>
      </w:r>
      <w:r w:rsidRPr="00194D59">
        <w:rPr>
          <w:noProof/>
          <w:highlight w:val="yellow"/>
        </w:rPr>
        <w:fldChar w:fldCharType="separate"/>
      </w:r>
      <w:r w:rsidR="00B566E0" w:rsidRPr="00194D59">
        <w:rPr>
          <w:noProof/>
          <w:highlight w:val="yellow"/>
        </w:rPr>
        <w:t>91</w:t>
      </w:r>
      <w:r w:rsidRPr="00194D59">
        <w:rPr>
          <w:noProof/>
          <w:highlight w:val="yellow"/>
        </w:rPr>
        <w:fldChar w:fldCharType="end"/>
      </w:r>
    </w:p>
    <w:p w14:paraId="2E2A212E"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Mandate</w:t>
      </w:r>
      <w:r w:rsidRPr="00194D59">
        <w:rPr>
          <w:noProof/>
          <w:highlight w:val="yellow"/>
        </w:rPr>
        <w:tab/>
      </w:r>
      <w:r w:rsidRPr="00194D59">
        <w:rPr>
          <w:noProof/>
          <w:highlight w:val="yellow"/>
        </w:rPr>
        <w:fldChar w:fldCharType="begin"/>
      </w:r>
      <w:r w:rsidRPr="00194D59">
        <w:rPr>
          <w:noProof/>
          <w:highlight w:val="yellow"/>
        </w:rPr>
        <w:instrText xml:space="preserve"> PAGEREF _Toc256839360 \h </w:instrText>
      </w:r>
      <w:r w:rsidRPr="00194D59">
        <w:rPr>
          <w:noProof/>
          <w:highlight w:val="yellow"/>
        </w:rPr>
      </w:r>
      <w:r w:rsidRPr="00194D59">
        <w:rPr>
          <w:noProof/>
          <w:highlight w:val="yellow"/>
        </w:rPr>
        <w:fldChar w:fldCharType="separate"/>
      </w:r>
      <w:r w:rsidR="00B566E0" w:rsidRPr="00194D59">
        <w:rPr>
          <w:noProof/>
          <w:highlight w:val="yellow"/>
        </w:rPr>
        <w:t>91</w:t>
      </w:r>
      <w:r w:rsidRPr="00194D59">
        <w:rPr>
          <w:noProof/>
          <w:highlight w:val="yellow"/>
        </w:rPr>
        <w:fldChar w:fldCharType="end"/>
      </w:r>
    </w:p>
    <w:p w14:paraId="2147BA5A"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5: COMMUNICATIONS COMMITTEE</w:t>
      </w:r>
      <w:r w:rsidRPr="00194D59">
        <w:rPr>
          <w:noProof/>
          <w:highlight w:val="yellow"/>
        </w:rPr>
        <w:tab/>
      </w:r>
      <w:r w:rsidRPr="00194D59">
        <w:rPr>
          <w:noProof/>
          <w:highlight w:val="yellow"/>
        </w:rPr>
        <w:fldChar w:fldCharType="begin"/>
      </w:r>
      <w:r w:rsidRPr="00194D59">
        <w:rPr>
          <w:noProof/>
          <w:highlight w:val="yellow"/>
        </w:rPr>
        <w:instrText xml:space="preserve"> PAGEREF _Toc256839361 \h </w:instrText>
      </w:r>
      <w:r w:rsidRPr="00194D59">
        <w:rPr>
          <w:noProof/>
          <w:highlight w:val="yellow"/>
        </w:rPr>
      </w:r>
      <w:r w:rsidRPr="00194D59">
        <w:rPr>
          <w:noProof/>
          <w:highlight w:val="yellow"/>
        </w:rPr>
        <w:fldChar w:fldCharType="separate"/>
      </w:r>
      <w:r w:rsidR="00B566E0" w:rsidRPr="00194D59">
        <w:rPr>
          <w:noProof/>
          <w:highlight w:val="yellow"/>
        </w:rPr>
        <w:t>92</w:t>
      </w:r>
      <w:r w:rsidRPr="00194D59">
        <w:rPr>
          <w:noProof/>
          <w:highlight w:val="yellow"/>
        </w:rPr>
        <w:fldChar w:fldCharType="end"/>
      </w:r>
    </w:p>
    <w:p w14:paraId="57C4E3F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Structure</w:t>
      </w:r>
      <w:r w:rsidRPr="00194D59">
        <w:rPr>
          <w:noProof/>
          <w:highlight w:val="yellow"/>
        </w:rPr>
        <w:tab/>
      </w:r>
      <w:r w:rsidRPr="00194D59">
        <w:rPr>
          <w:noProof/>
          <w:highlight w:val="yellow"/>
        </w:rPr>
        <w:fldChar w:fldCharType="begin"/>
      </w:r>
      <w:r w:rsidRPr="00194D59">
        <w:rPr>
          <w:noProof/>
          <w:highlight w:val="yellow"/>
        </w:rPr>
        <w:instrText xml:space="preserve"> PAGEREF _Toc256839362 \h </w:instrText>
      </w:r>
      <w:r w:rsidRPr="00194D59">
        <w:rPr>
          <w:noProof/>
          <w:highlight w:val="yellow"/>
        </w:rPr>
      </w:r>
      <w:r w:rsidRPr="00194D59">
        <w:rPr>
          <w:noProof/>
          <w:highlight w:val="yellow"/>
        </w:rPr>
        <w:fldChar w:fldCharType="separate"/>
      </w:r>
      <w:r w:rsidR="00B566E0" w:rsidRPr="00194D59">
        <w:rPr>
          <w:noProof/>
          <w:highlight w:val="yellow"/>
        </w:rPr>
        <w:t>92</w:t>
      </w:r>
      <w:r w:rsidRPr="00194D59">
        <w:rPr>
          <w:noProof/>
          <w:highlight w:val="yellow"/>
        </w:rPr>
        <w:fldChar w:fldCharType="end"/>
      </w:r>
    </w:p>
    <w:p w14:paraId="376A4955"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Mandate</w:t>
      </w:r>
      <w:r w:rsidRPr="00194D59">
        <w:rPr>
          <w:noProof/>
          <w:highlight w:val="yellow"/>
        </w:rPr>
        <w:tab/>
      </w:r>
      <w:r w:rsidRPr="00194D59">
        <w:rPr>
          <w:noProof/>
          <w:highlight w:val="yellow"/>
        </w:rPr>
        <w:fldChar w:fldCharType="begin"/>
      </w:r>
      <w:r w:rsidRPr="00194D59">
        <w:rPr>
          <w:noProof/>
          <w:highlight w:val="yellow"/>
        </w:rPr>
        <w:instrText xml:space="preserve"> PAGEREF _Toc256839363 \h </w:instrText>
      </w:r>
      <w:r w:rsidRPr="00194D59">
        <w:rPr>
          <w:noProof/>
          <w:highlight w:val="yellow"/>
        </w:rPr>
      </w:r>
      <w:r w:rsidRPr="00194D59">
        <w:rPr>
          <w:noProof/>
          <w:highlight w:val="yellow"/>
        </w:rPr>
        <w:fldChar w:fldCharType="separate"/>
      </w:r>
      <w:r w:rsidR="00B566E0" w:rsidRPr="00194D59">
        <w:rPr>
          <w:noProof/>
          <w:highlight w:val="yellow"/>
        </w:rPr>
        <w:t>92</w:t>
      </w:r>
      <w:r w:rsidRPr="00194D59">
        <w:rPr>
          <w:noProof/>
          <w:highlight w:val="yellow"/>
        </w:rPr>
        <w:fldChar w:fldCharType="end"/>
      </w:r>
    </w:p>
    <w:p w14:paraId="038C0A1D"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6: CAMPUS AFFAIRS COMMITTEE</w:t>
      </w:r>
      <w:r w:rsidRPr="00194D59">
        <w:rPr>
          <w:noProof/>
          <w:highlight w:val="yellow"/>
        </w:rPr>
        <w:tab/>
      </w:r>
      <w:r w:rsidRPr="00194D59">
        <w:rPr>
          <w:noProof/>
          <w:highlight w:val="yellow"/>
        </w:rPr>
        <w:fldChar w:fldCharType="begin"/>
      </w:r>
      <w:r w:rsidRPr="00194D59">
        <w:rPr>
          <w:noProof/>
          <w:highlight w:val="yellow"/>
        </w:rPr>
        <w:instrText xml:space="preserve"> PAGEREF _Toc256839364 \h </w:instrText>
      </w:r>
      <w:r w:rsidRPr="00194D59">
        <w:rPr>
          <w:noProof/>
          <w:highlight w:val="yellow"/>
        </w:rPr>
      </w:r>
      <w:r w:rsidRPr="00194D59">
        <w:rPr>
          <w:noProof/>
          <w:highlight w:val="yellow"/>
        </w:rPr>
        <w:fldChar w:fldCharType="separate"/>
      </w:r>
      <w:r w:rsidR="00B566E0" w:rsidRPr="00194D59">
        <w:rPr>
          <w:noProof/>
          <w:highlight w:val="yellow"/>
        </w:rPr>
        <w:t>92</w:t>
      </w:r>
      <w:r w:rsidRPr="00194D59">
        <w:rPr>
          <w:noProof/>
          <w:highlight w:val="yellow"/>
        </w:rPr>
        <w:fldChar w:fldCharType="end"/>
      </w:r>
    </w:p>
    <w:p w14:paraId="2E6CB1E9"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Structure</w:t>
      </w:r>
      <w:r w:rsidRPr="00194D59">
        <w:rPr>
          <w:noProof/>
          <w:highlight w:val="yellow"/>
        </w:rPr>
        <w:tab/>
      </w:r>
      <w:r w:rsidRPr="00194D59">
        <w:rPr>
          <w:noProof/>
          <w:highlight w:val="yellow"/>
        </w:rPr>
        <w:fldChar w:fldCharType="begin"/>
      </w:r>
      <w:r w:rsidRPr="00194D59">
        <w:rPr>
          <w:noProof/>
          <w:highlight w:val="yellow"/>
        </w:rPr>
        <w:instrText xml:space="preserve"> PAGEREF _Toc256839365 \h </w:instrText>
      </w:r>
      <w:r w:rsidRPr="00194D59">
        <w:rPr>
          <w:noProof/>
          <w:highlight w:val="yellow"/>
        </w:rPr>
      </w:r>
      <w:r w:rsidRPr="00194D59">
        <w:rPr>
          <w:noProof/>
          <w:highlight w:val="yellow"/>
        </w:rPr>
        <w:fldChar w:fldCharType="separate"/>
      </w:r>
      <w:r w:rsidR="00B566E0" w:rsidRPr="00194D59">
        <w:rPr>
          <w:noProof/>
          <w:highlight w:val="yellow"/>
        </w:rPr>
        <w:t>92</w:t>
      </w:r>
      <w:r w:rsidRPr="00194D59">
        <w:rPr>
          <w:noProof/>
          <w:highlight w:val="yellow"/>
        </w:rPr>
        <w:fldChar w:fldCharType="end"/>
      </w:r>
    </w:p>
    <w:p w14:paraId="1AF1F40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Mandate</w:t>
      </w:r>
      <w:r w:rsidRPr="00194D59">
        <w:rPr>
          <w:noProof/>
          <w:highlight w:val="yellow"/>
        </w:rPr>
        <w:tab/>
      </w:r>
      <w:r w:rsidRPr="00194D59">
        <w:rPr>
          <w:noProof/>
          <w:highlight w:val="yellow"/>
        </w:rPr>
        <w:fldChar w:fldCharType="begin"/>
      </w:r>
      <w:r w:rsidRPr="00194D59">
        <w:rPr>
          <w:noProof/>
          <w:highlight w:val="yellow"/>
        </w:rPr>
        <w:instrText xml:space="preserve"> PAGEREF _Toc256839366 \h </w:instrText>
      </w:r>
      <w:r w:rsidRPr="00194D59">
        <w:rPr>
          <w:noProof/>
          <w:highlight w:val="yellow"/>
        </w:rPr>
      </w:r>
      <w:r w:rsidRPr="00194D59">
        <w:rPr>
          <w:noProof/>
          <w:highlight w:val="yellow"/>
        </w:rPr>
        <w:fldChar w:fldCharType="separate"/>
      </w:r>
      <w:r w:rsidR="00B566E0" w:rsidRPr="00194D59">
        <w:rPr>
          <w:noProof/>
          <w:highlight w:val="yellow"/>
        </w:rPr>
        <w:t>93</w:t>
      </w:r>
      <w:r w:rsidRPr="00194D59">
        <w:rPr>
          <w:noProof/>
          <w:highlight w:val="yellow"/>
        </w:rPr>
        <w:fldChar w:fldCharType="end"/>
      </w:r>
    </w:p>
    <w:p w14:paraId="4F2BE68B"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7: HEALTH INSURANCE PLAN COMMITTEE</w:t>
      </w:r>
      <w:r w:rsidRPr="00194D59">
        <w:rPr>
          <w:noProof/>
          <w:highlight w:val="yellow"/>
        </w:rPr>
        <w:tab/>
      </w:r>
      <w:r w:rsidRPr="00194D59">
        <w:rPr>
          <w:noProof/>
          <w:highlight w:val="yellow"/>
        </w:rPr>
        <w:fldChar w:fldCharType="begin"/>
      </w:r>
      <w:r w:rsidRPr="00194D59">
        <w:rPr>
          <w:noProof/>
          <w:highlight w:val="yellow"/>
        </w:rPr>
        <w:instrText xml:space="preserve"> PAGEREF _Toc256839367 \h </w:instrText>
      </w:r>
      <w:r w:rsidRPr="00194D59">
        <w:rPr>
          <w:noProof/>
          <w:highlight w:val="yellow"/>
        </w:rPr>
      </w:r>
      <w:r w:rsidRPr="00194D59">
        <w:rPr>
          <w:noProof/>
          <w:highlight w:val="yellow"/>
        </w:rPr>
        <w:fldChar w:fldCharType="separate"/>
      </w:r>
      <w:r w:rsidR="00B566E0" w:rsidRPr="00194D59">
        <w:rPr>
          <w:noProof/>
          <w:highlight w:val="yellow"/>
        </w:rPr>
        <w:t>93</w:t>
      </w:r>
      <w:r w:rsidRPr="00194D59">
        <w:rPr>
          <w:noProof/>
          <w:highlight w:val="yellow"/>
        </w:rPr>
        <w:fldChar w:fldCharType="end"/>
      </w:r>
    </w:p>
    <w:p w14:paraId="6238443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Structure</w:t>
      </w:r>
      <w:r w:rsidRPr="00194D59">
        <w:rPr>
          <w:noProof/>
          <w:highlight w:val="yellow"/>
        </w:rPr>
        <w:tab/>
      </w:r>
      <w:r w:rsidRPr="00194D59">
        <w:rPr>
          <w:noProof/>
          <w:highlight w:val="yellow"/>
        </w:rPr>
        <w:fldChar w:fldCharType="begin"/>
      </w:r>
      <w:r w:rsidRPr="00194D59">
        <w:rPr>
          <w:noProof/>
          <w:highlight w:val="yellow"/>
        </w:rPr>
        <w:instrText xml:space="preserve"> PAGEREF _Toc256839368 \h </w:instrText>
      </w:r>
      <w:r w:rsidRPr="00194D59">
        <w:rPr>
          <w:noProof/>
          <w:highlight w:val="yellow"/>
        </w:rPr>
      </w:r>
      <w:r w:rsidRPr="00194D59">
        <w:rPr>
          <w:noProof/>
          <w:highlight w:val="yellow"/>
        </w:rPr>
        <w:fldChar w:fldCharType="separate"/>
      </w:r>
      <w:r w:rsidR="00B566E0" w:rsidRPr="00194D59">
        <w:rPr>
          <w:noProof/>
          <w:highlight w:val="yellow"/>
        </w:rPr>
        <w:t>93</w:t>
      </w:r>
      <w:r w:rsidRPr="00194D59">
        <w:rPr>
          <w:noProof/>
          <w:highlight w:val="yellow"/>
        </w:rPr>
        <w:fldChar w:fldCharType="end"/>
      </w:r>
    </w:p>
    <w:p w14:paraId="239D535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Mandate</w:t>
      </w:r>
      <w:r w:rsidRPr="00194D59">
        <w:rPr>
          <w:noProof/>
          <w:highlight w:val="yellow"/>
        </w:rPr>
        <w:tab/>
      </w:r>
      <w:r w:rsidRPr="00194D59">
        <w:rPr>
          <w:noProof/>
          <w:highlight w:val="yellow"/>
        </w:rPr>
        <w:fldChar w:fldCharType="begin"/>
      </w:r>
      <w:r w:rsidRPr="00194D59">
        <w:rPr>
          <w:noProof/>
          <w:highlight w:val="yellow"/>
        </w:rPr>
        <w:instrText xml:space="preserve"> PAGEREF _Toc256839369 \h </w:instrText>
      </w:r>
      <w:r w:rsidRPr="00194D59">
        <w:rPr>
          <w:noProof/>
          <w:highlight w:val="yellow"/>
        </w:rPr>
      </w:r>
      <w:r w:rsidRPr="00194D59">
        <w:rPr>
          <w:noProof/>
          <w:highlight w:val="yellow"/>
        </w:rPr>
        <w:fldChar w:fldCharType="separate"/>
      </w:r>
      <w:r w:rsidR="00B566E0" w:rsidRPr="00194D59">
        <w:rPr>
          <w:noProof/>
          <w:highlight w:val="yellow"/>
        </w:rPr>
        <w:t>94</w:t>
      </w:r>
      <w:r w:rsidRPr="00194D59">
        <w:rPr>
          <w:noProof/>
          <w:highlight w:val="yellow"/>
        </w:rPr>
        <w:fldChar w:fldCharType="end"/>
      </w:r>
    </w:p>
    <w:p w14:paraId="6592D8EA"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8: COMMUNITY RELATIONS COMMITTEE</w:t>
      </w:r>
      <w:r w:rsidRPr="00194D59">
        <w:rPr>
          <w:noProof/>
          <w:highlight w:val="yellow"/>
        </w:rPr>
        <w:tab/>
      </w:r>
      <w:r w:rsidRPr="00194D59">
        <w:rPr>
          <w:noProof/>
          <w:highlight w:val="yellow"/>
        </w:rPr>
        <w:fldChar w:fldCharType="begin"/>
      </w:r>
      <w:r w:rsidRPr="00194D59">
        <w:rPr>
          <w:noProof/>
          <w:highlight w:val="yellow"/>
        </w:rPr>
        <w:instrText xml:space="preserve"> PAGEREF _Toc256839370 \h </w:instrText>
      </w:r>
      <w:r w:rsidRPr="00194D59">
        <w:rPr>
          <w:noProof/>
          <w:highlight w:val="yellow"/>
        </w:rPr>
      </w:r>
      <w:r w:rsidRPr="00194D59">
        <w:rPr>
          <w:noProof/>
          <w:highlight w:val="yellow"/>
        </w:rPr>
        <w:fldChar w:fldCharType="separate"/>
      </w:r>
      <w:r w:rsidR="00B566E0" w:rsidRPr="00194D59">
        <w:rPr>
          <w:b w:val="0"/>
          <w:noProof/>
          <w:highlight w:val="yellow"/>
        </w:rPr>
        <w:t>Error! Bookmark not defined.</w:t>
      </w:r>
      <w:r w:rsidRPr="00194D59">
        <w:rPr>
          <w:noProof/>
          <w:highlight w:val="yellow"/>
        </w:rPr>
        <w:fldChar w:fldCharType="end"/>
      </w:r>
    </w:p>
    <w:p w14:paraId="4D987E92"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Structure</w:t>
      </w:r>
      <w:r w:rsidRPr="00194D59">
        <w:rPr>
          <w:noProof/>
          <w:highlight w:val="yellow"/>
        </w:rPr>
        <w:tab/>
      </w:r>
      <w:r w:rsidRPr="00194D59">
        <w:rPr>
          <w:noProof/>
          <w:highlight w:val="yellow"/>
        </w:rPr>
        <w:fldChar w:fldCharType="begin"/>
      </w:r>
      <w:r w:rsidRPr="00194D59">
        <w:rPr>
          <w:noProof/>
          <w:highlight w:val="yellow"/>
        </w:rPr>
        <w:instrText xml:space="preserve"> PAGEREF _Toc256839371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6E3C80A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Mandate</w:t>
      </w:r>
      <w:r w:rsidRPr="00194D59">
        <w:rPr>
          <w:noProof/>
          <w:highlight w:val="yellow"/>
        </w:rPr>
        <w:tab/>
      </w:r>
      <w:r w:rsidRPr="00194D59">
        <w:rPr>
          <w:noProof/>
          <w:highlight w:val="yellow"/>
        </w:rPr>
        <w:fldChar w:fldCharType="begin"/>
      </w:r>
      <w:r w:rsidRPr="00194D59">
        <w:rPr>
          <w:noProof/>
          <w:highlight w:val="yellow"/>
        </w:rPr>
        <w:instrText xml:space="preserve"> PAGEREF _Toc256839372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222069CD"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10: INVESTMENT COMMITTEE</w:t>
      </w:r>
      <w:r w:rsidRPr="00194D59">
        <w:rPr>
          <w:noProof/>
          <w:highlight w:val="yellow"/>
        </w:rPr>
        <w:tab/>
      </w:r>
      <w:r w:rsidRPr="00194D59">
        <w:rPr>
          <w:noProof/>
          <w:highlight w:val="yellow"/>
        </w:rPr>
        <w:fldChar w:fldCharType="begin"/>
      </w:r>
      <w:r w:rsidRPr="00194D59">
        <w:rPr>
          <w:noProof/>
          <w:highlight w:val="yellow"/>
        </w:rPr>
        <w:instrText xml:space="preserve"> PAGEREF _Toc256839373 \h </w:instrText>
      </w:r>
      <w:r w:rsidRPr="00194D59">
        <w:rPr>
          <w:noProof/>
          <w:highlight w:val="yellow"/>
        </w:rPr>
      </w:r>
      <w:r w:rsidRPr="00194D59">
        <w:rPr>
          <w:noProof/>
          <w:highlight w:val="yellow"/>
        </w:rPr>
        <w:fldChar w:fldCharType="separate"/>
      </w:r>
      <w:r w:rsidR="00B566E0" w:rsidRPr="00194D59">
        <w:rPr>
          <w:noProof/>
          <w:highlight w:val="yellow"/>
        </w:rPr>
        <w:t>94</w:t>
      </w:r>
      <w:r w:rsidRPr="00194D59">
        <w:rPr>
          <w:noProof/>
          <w:highlight w:val="yellow"/>
        </w:rPr>
        <w:fldChar w:fldCharType="end"/>
      </w:r>
    </w:p>
    <w:p w14:paraId="50879CF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Structure</w:t>
      </w:r>
      <w:r w:rsidRPr="00194D59">
        <w:rPr>
          <w:noProof/>
          <w:highlight w:val="yellow"/>
        </w:rPr>
        <w:tab/>
      </w:r>
      <w:r w:rsidRPr="00194D59">
        <w:rPr>
          <w:noProof/>
          <w:highlight w:val="yellow"/>
        </w:rPr>
        <w:fldChar w:fldCharType="begin"/>
      </w:r>
      <w:r w:rsidRPr="00194D59">
        <w:rPr>
          <w:noProof/>
          <w:highlight w:val="yellow"/>
        </w:rPr>
        <w:instrText xml:space="preserve"> PAGEREF _Toc256839374 \h </w:instrText>
      </w:r>
      <w:r w:rsidRPr="00194D59">
        <w:rPr>
          <w:noProof/>
          <w:highlight w:val="yellow"/>
        </w:rPr>
      </w:r>
      <w:r w:rsidRPr="00194D59">
        <w:rPr>
          <w:noProof/>
          <w:highlight w:val="yellow"/>
        </w:rPr>
        <w:fldChar w:fldCharType="separate"/>
      </w:r>
      <w:r w:rsidR="00B566E0" w:rsidRPr="00194D59">
        <w:rPr>
          <w:noProof/>
          <w:highlight w:val="yellow"/>
        </w:rPr>
        <w:t>94</w:t>
      </w:r>
      <w:r w:rsidRPr="00194D59">
        <w:rPr>
          <w:noProof/>
          <w:highlight w:val="yellow"/>
        </w:rPr>
        <w:fldChar w:fldCharType="end"/>
      </w:r>
    </w:p>
    <w:p w14:paraId="7D9C774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Mandate</w:t>
      </w:r>
      <w:r w:rsidRPr="00194D59">
        <w:rPr>
          <w:noProof/>
          <w:highlight w:val="yellow"/>
        </w:rPr>
        <w:tab/>
      </w:r>
      <w:r w:rsidRPr="00194D59">
        <w:rPr>
          <w:noProof/>
          <w:highlight w:val="yellow"/>
        </w:rPr>
        <w:fldChar w:fldCharType="begin"/>
      </w:r>
      <w:r w:rsidRPr="00194D59">
        <w:rPr>
          <w:noProof/>
          <w:highlight w:val="yellow"/>
        </w:rPr>
        <w:instrText xml:space="preserve"> PAGEREF _Toc256839375 \h </w:instrText>
      </w:r>
      <w:r w:rsidRPr="00194D59">
        <w:rPr>
          <w:noProof/>
          <w:highlight w:val="yellow"/>
        </w:rPr>
      </w:r>
      <w:r w:rsidRPr="00194D59">
        <w:rPr>
          <w:noProof/>
          <w:highlight w:val="yellow"/>
        </w:rPr>
        <w:fldChar w:fldCharType="separate"/>
      </w:r>
      <w:r w:rsidR="00B566E0" w:rsidRPr="00194D59">
        <w:rPr>
          <w:noProof/>
          <w:highlight w:val="yellow"/>
        </w:rPr>
        <w:t>95</w:t>
      </w:r>
      <w:r w:rsidRPr="00194D59">
        <w:rPr>
          <w:noProof/>
          <w:highlight w:val="yellow"/>
        </w:rPr>
        <w:fldChar w:fldCharType="end"/>
      </w:r>
    </w:p>
    <w:p w14:paraId="7697F12B"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11: SOCIETY REVIEW COMMITTEE</w:t>
      </w:r>
      <w:r w:rsidRPr="00194D59">
        <w:rPr>
          <w:noProof/>
          <w:highlight w:val="yellow"/>
        </w:rPr>
        <w:tab/>
      </w:r>
      <w:r w:rsidRPr="00194D59">
        <w:rPr>
          <w:noProof/>
          <w:highlight w:val="yellow"/>
        </w:rPr>
        <w:fldChar w:fldCharType="begin"/>
      </w:r>
      <w:r w:rsidRPr="00194D59">
        <w:rPr>
          <w:noProof/>
          <w:highlight w:val="yellow"/>
        </w:rPr>
        <w:instrText xml:space="preserve"> PAGEREF _Toc256839376 \h </w:instrText>
      </w:r>
      <w:r w:rsidRPr="00194D59">
        <w:rPr>
          <w:noProof/>
          <w:highlight w:val="yellow"/>
        </w:rPr>
      </w:r>
      <w:r w:rsidRPr="00194D59">
        <w:rPr>
          <w:noProof/>
          <w:highlight w:val="yellow"/>
        </w:rPr>
        <w:fldChar w:fldCharType="separate"/>
      </w:r>
      <w:r w:rsidR="00B566E0" w:rsidRPr="00194D59">
        <w:rPr>
          <w:noProof/>
          <w:highlight w:val="yellow"/>
        </w:rPr>
        <w:t>96</w:t>
      </w:r>
      <w:r w:rsidRPr="00194D59">
        <w:rPr>
          <w:noProof/>
          <w:highlight w:val="yellow"/>
        </w:rPr>
        <w:fldChar w:fldCharType="end"/>
      </w:r>
    </w:p>
    <w:p w14:paraId="3E0C08DD"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Structure</w:t>
      </w:r>
      <w:r w:rsidRPr="00194D59">
        <w:rPr>
          <w:noProof/>
          <w:highlight w:val="yellow"/>
        </w:rPr>
        <w:tab/>
      </w:r>
      <w:r w:rsidRPr="00194D59">
        <w:rPr>
          <w:noProof/>
          <w:highlight w:val="yellow"/>
        </w:rPr>
        <w:fldChar w:fldCharType="begin"/>
      </w:r>
      <w:r w:rsidRPr="00194D59">
        <w:rPr>
          <w:noProof/>
          <w:highlight w:val="yellow"/>
        </w:rPr>
        <w:instrText xml:space="preserve"> PAGEREF _Toc256839377 \h </w:instrText>
      </w:r>
      <w:r w:rsidRPr="00194D59">
        <w:rPr>
          <w:noProof/>
          <w:highlight w:val="yellow"/>
        </w:rPr>
      </w:r>
      <w:r w:rsidRPr="00194D59">
        <w:rPr>
          <w:noProof/>
          <w:highlight w:val="yellow"/>
        </w:rPr>
        <w:fldChar w:fldCharType="separate"/>
      </w:r>
      <w:r w:rsidR="00B566E0" w:rsidRPr="00194D59">
        <w:rPr>
          <w:noProof/>
          <w:highlight w:val="yellow"/>
        </w:rPr>
        <w:t>96</w:t>
      </w:r>
      <w:r w:rsidRPr="00194D59">
        <w:rPr>
          <w:noProof/>
          <w:highlight w:val="yellow"/>
        </w:rPr>
        <w:fldChar w:fldCharType="end"/>
      </w:r>
    </w:p>
    <w:p w14:paraId="6EBCE51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Mandate</w:t>
      </w:r>
      <w:r w:rsidRPr="00194D59">
        <w:rPr>
          <w:noProof/>
          <w:highlight w:val="yellow"/>
        </w:rPr>
        <w:tab/>
      </w:r>
      <w:r w:rsidRPr="00194D59">
        <w:rPr>
          <w:noProof/>
          <w:highlight w:val="yellow"/>
        </w:rPr>
        <w:fldChar w:fldCharType="begin"/>
      </w:r>
      <w:r w:rsidRPr="00194D59">
        <w:rPr>
          <w:noProof/>
          <w:highlight w:val="yellow"/>
        </w:rPr>
        <w:instrText xml:space="preserve"> PAGEREF _Toc256839378 \h </w:instrText>
      </w:r>
      <w:r w:rsidRPr="00194D59">
        <w:rPr>
          <w:noProof/>
          <w:highlight w:val="yellow"/>
        </w:rPr>
      </w:r>
      <w:r w:rsidRPr="00194D59">
        <w:rPr>
          <w:noProof/>
          <w:highlight w:val="yellow"/>
        </w:rPr>
        <w:fldChar w:fldCharType="separate"/>
      </w:r>
      <w:r w:rsidR="00B566E0" w:rsidRPr="00194D59">
        <w:rPr>
          <w:noProof/>
          <w:highlight w:val="yellow"/>
        </w:rPr>
        <w:t>96</w:t>
      </w:r>
      <w:r w:rsidRPr="00194D59">
        <w:rPr>
          <w:noProof/>
          <w:highlight w:val="yellow"/>
        </w:rPr>
        <w:fldChar w:fldCharType="end"/>
      </w:r>
    </w:p>
    <w:p w14:paraId="5FACB4C2"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APPENDIX E</w:t>
      </w:r>
      <w:r w:rsidRPr="00194D59">
        <w:rPr>
          <w:noProof/>
          <w:highlight w:val="yellow"/>
        </w:rPr>
        <w:tab/>
      </w:r>
      <w:r w:rsidRPr="00194D59">
        <w:rPr>
          <w:noProof/>
          <w:highlight w:val="yellow"/>
        </w:rPr>
        <w:fldChar w:fldCharType="begin"/>
      </w:r>
      <w:r w:rsidRPr="00194D59">
        <w:rPr>
          <w:noProof/>
          <w:highlight w:val="yellow"/>
        </w:rPr>
        <w:instrText xml:space="preserve"> PAGEREF _Toc256839379 \h </w:instrText>
      </w:r>
      <w:r w:rsidRPr="00194D59">
        <w:rPr>
          <w:noProof/>
          <w:highlight w:val="yellow"/>
        </w:rPr>
      </w:r>
      <w:r w:rsidRPr="00194D59">
        <w:rPr>
          <w:noProof/>
          <w:highlight w:val="yellow"/>
        </w:rPr>
        <w:fldChar w:fldCharType="separate"/>
      </w:r>
      <w:r w:rsidR="00B566E0" w:rsidRPr="00194D59">
        <w:rPr>
          <w:noProof/>
          <w:highlight w:val="yellow"/>
        </w:rPr>
        <w:t>98</w:t>
      </w:r>
      <w:r w:rsidRPr="00194D59">
        <w:rPr>
          <w:noProof/>
          <w:highlight w:val="yellow"/>
        </w:rPr>
        <w:fldChar w:fldCharType="end"/>
      </w:r>
    </w:p>
    <w:p w14:paraId="7F9F72C7"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EXECUTIVE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_Toc256839380 \h </w:instrText>
      </w:r>
      <w:r w:rsidRPr="00194D59">
        <w:rPr>
          <w:noProof/>
          <w:highlight w:val="yellow"/>
        </w:rPr>
      </w:r>
      <w:r w:rsidRPr="00194D59">
        <w:rPr>
          <w:noProof/>
          <w:highlight w:val="yellow"/>
        </w:rPr>
        <w:fldChar w:fldCharType="separate"/>
      </w:r>
      <w:r w:rsidR="00B566E0" w:rsidRPr="00194D59">
        <w:rPr>
          <w:noProof/>
          <w:highlight w:val="yellow"/>
        </w:rPr>
        <w:t>98</w:t>
      </w:r>
      <w:r w:rsidRPr="00194D59">
        <w:rPr>
          <w:noProof/>
          <w:highlight w:val="yellow"/>
        </w:rPr>
        <w:fldChar w:fldCharType="end"/>
      </w:r>
    </w:p>
    <w:p w14:paraId="2303499C"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 VICE PRESIDENT-FINANCE AND OPERATIONS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_Toc256839381 \h </w:instrText>
      </w:r>
      <w:r w:rsidRPr="00194D59">
        <w:rPr>
          <w:noProof/>
          <w:highlight w:val="yellow"/>
        </w:rPr>
      </w:r>
      <w:r w:rsidRPr="00194D59">
        <w:rPr>
          <w:noProof/>
          <w:highlight w:val="yellow"/>
        </w:rPr>
        <w:fldChar w:fldCharType="separate"/>
      </w:r>
      <w:r w:rsidR="00B566E0" w:rsidRPr="00194D59">
        <w:rPr>
          <w:noProof/>
          <w:highlight w:val="yellow"/>
        </w:rPr>
        <w:t>98</w:t>
      </w:r>
      <w:r w:rsidRPr="00194D59">
        <w:rPr>
          <w:noProof/>
          <w:highlight w:val="yellow"/>
        </w:rPr>
        <w:fldChar w:fldCharType="end"/>
      </w:r>
    </w:p>
    <w:p w14:paraId="502BAF5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_Toc256839382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36F1F232"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_Toc256839383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7AE54958"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 SECTION 2: VICE PRESIDENT – COMMUNICATIONS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_Toc256839384 \h </w:instrText>
      </w:r>
      <w:r w:rsidRPr="00194D59">
        <w:rPr>
          <w:noProof/>
          <w:highlight w:val="yellow"/>
        </w:rPr>
      </w:r>
      <w:r w:rsidRPr="00194D59">
        <w:rPr>
          <w:noProof/>
          <w:highlight w:val="yellow"/>
        </w:rPr>
        <w:fldChar w:fldCharType="separate"/>
      </w:r>
      <w:r w:rsidR="00B566E0" w:rsidRPr="00194D59">
        <w:rPr>
          <w:noProof/>
          <w:highlight w:val="yellow"/>
        </w:rPr>
        <w:t>100</w:t>
      </w:r>
      <w:r w:rsidRPr="00194D59">
        <w:rPr>
          <w:noProof/>
          <w:highlight w:val="yellow"/>
        </w:rPr>
        <w:fldChar w:fldCharType="end"/>
      </w:r>
    </w:p>
    <w:p w14:paraId="493BA55C"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_Toc256839385 \h </w:instrText>
      </w:r>
      <w:r w:rsidRPr="00194D59">
        <w:rPr>
          <w:noProof/>
          <w:highlight w:val="yellow"/>
        </w:rPr>
      </w:r>
      <w:r w:rsidRPr="00194D59">
        <w:rPr>
          <w:noProof/>
          <w:highlight w:val="yellow"/>
        </w:rPr>
        <w:fldChar w:fldCharType="separate"/>
      </w:r>
      <w:r w:rsidR="00B566E0" w:rsidRPr="00194D59">
        <w:rPr>
          <w:noProof/>
          <w:highlight w:val="yellow"/>
        </w:rPr>
        <w:t>100</w:t>
      </w:r>
      <w:r w:rsidRPr="00194D59">
        <w:rPr>
          <w:noProof/>
          <w:highlight w:val="yellow"/>
        </w:rPr>
        <w:fldChar w:fldCharType="end"/>
      </w:r>
    </w:p>
    <w:p w14:paraId="1043A5F2"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_Toc256839386 \h </w:instrText>
      </w:r>
      <w:r w:rsidRPr="00194D59">
        <w:rPr>
          <w:noProof/>
          <w:highlight w:val="yellow"/>
        </w:rPr>
      </w:r>
      <w:r w:rsidRPr="00194D59">
        <w:rPr>
          <w:noProof/>
          <w:highlight w:val="yellow"/>
        </w:rPr>
        <w:fldChar w:fldCharType="separate"/>
      </w:r>
      <w:r w:rsidR="00B566E0" w:rsidRPr="00194D59">
        <w:rPr>
          <w:noProof/>
          <w:highlight w:val="yellow"/>
        </w:rPr>
        <w:t>101</w:t>
      </w:r>
      <w:r w:rsidRPr="00194D59">
        <w:rPr>
          <w:noProof/>
          <w:highlight w:val="yellow"/>
        </w:rPr>
        <w:fldChar w:fldCharType="end"/>
      </w:r>
    </w:p>
    <w:p w14:paraId="0E42017E"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CFXU Radio Station</w:t>
      </w:r>
      <w:r w:rsidRPr="00194D59">
        <w:rPr>
          <w:noProof/>
          <w:highlight w:val="yellow"/>
        </w:rPr>
        <w:tab/>
      </w:r>
      <w:r w:rsidRPr="00194D59">
        <w:rPr>
          <w:noProof/>
          <w:highlight w:val="yellow"/>
        </w:rPr>
        <w:fldChar w:fldCharType="begin"/>
      </w:r>
      <w:r w:rsidRPr="00194D59">
        <w:rPr>
          <w:noProof/>
          <w:highlight w:val="yellow"/>
        </w:rPr>
        <w:instrText xml:space="preserve"> PAGEREF _Toc256839387 \h </w:instrText>
      </w:r>
      <w:r w:rsidRPr="00194D59">
        <w:rPr>
          <w:noProof/>
          <w:highlight w:val="yellow"/>
        </w:rPr>
      </w:r>
      <w:r w:rsidRPr="00194D59">
        <w:rPr>
          <w:noProof/>
          <w:highlight w:val="yellow"/>
        </w:rPr>
        <w:fldChar w:fldCharType="separate"/>
      </w:r>
      <w:r w:rsidR="00B566E0" w:rsidRPr="00194D59">
        <w:rPr>
          <w:noProof/>
          <w:highlight w:val="yellow"/>
        </w:rPr>
        <w:t>102</w:t>
      </w:r>
      <w:r w:rsidRPr="00194D59">
        <w:rPr>
          <w:noProof/>
          <w:highlight w:val="yellow"/>
        </w:rPr>
        <w:fldChar w:fldCharType="end"/>
      </w:r>
    </w:p>
    <w:p w14:paraId="15400AAE"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4: The Xaverian Weekly</w:t>
      </w:r>
      <w:r w:rsidRPr="00194D59">
        <w:rPr>
          <w:noProof/>
          <w:highlight w:val="yellow"/>
        </w:rPr>
        <w:tab/>
      </w:r>
      <w:r w:rsidRPr="00194D59">
        <w:rPr>
          <w:noProof/>
          <w:highlight w:val="yellow"/>
        </w:rPr>
        <w:fldChar w:fldCharType="begin"/>
      </w:r>
      <w:r w:rsidRPr="00194D59">
        <w:rPr>
          <w:noProof/>
          <w:highlight w:val="yellow"/>
        </w:rPr>
        <w:instrText xml:space="preserve"> PAGEREF _Toc256839388 \h </w:instrText>
      </w:r>
      <w:r w:rsidRPr="00194D59">
        <w:rPr>
          <w:noProof/>
          <w:highlight w:val="yellow"/>
        </w:rPr>
      </w:r>
      <w:r w:rsidRPr="00194D59">
        <w:rPr>
          <w:noProof/>
          <w:highlight w:val="yellow"/>
        </w:rPr>
        <w:fldChar w:fldCharType="separate"/>
      </w:r>
      <w:r w:rsidR="00B566E0" w:rsidRPr="00194D59">
        <w:rPr>
          <w:noProof/>
          <w:highlight w:val="yellow"/>
        </w:rPr>
        <w:t>102</w:t>
      </w:r>
      <w:r w:rsidRPr="00194D59">
        <w:rPr>
          <w:noProof/>
          <w:highlight w:val="yellow"/>
        </w:rPr>
        <w:fldChar w:fldCharType="end"/>
      </w:r>
    </w:p>
    <w:p w14:paraId="54E668C3"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3: VICE PRESIDENT-ACTIVITIES AND EVENTS-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_Toc256839389 \h </w:instrText>
      </w:r>
      <w:r w:rsidRPr="00194D59">
        <w:rPr>
          <w:noProof/>
          <w:highlight w:val="yellow"/>
        </w:rPr>
      </w:r>
      <w:r w:rsidRPr="00194D59">
        <w:rPr>
          <w:noProof/>
          <w:highlight w:val="yellow"/>
        </w:rPr>
        <w:fldChar w:fldCharType="separate"/>
      </w:r>
      <w:r w:rsidR="00B566E0" w:rsidRPr="00194D59">
        <w:rPr>
          <w:noProof/>
          <w:highlight w:val="yellow"/>
        </w:rPr>
        <w:t>103</w:t>
      </w:r>
      <w:r w:rsidRPr="00194D59">
        <w:rPr>
          <w:noProof/>
          <w:highlight w:val="yellow"/>
        </w:rPr>
        <w:fldChar w:fldCharType="end"/>
      </w:r>
    </w:p>
    <w:p w14:paraId="264DD97B"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_Toc256839390 \h </w:instrText>
      </w:r>
      <w:r w:rsidRPr="00194D59">
        <w:rPr>
          <w:noProof/>
          <w:highlight w:val="yellow"/>
        </w:rPr>
      </w:r>
      <w:r w:rsidRPr="00194D59">
        <w:rPr>
          <w:noProof/>
          <w:highlight w:val="yellow"/>
        </w:rPr>
        <w:fldChar w:fldCharType="separate"/>
      </w:r>
      <w:r w:rsidR="00B566E0" w:rsidRPr="00194D59">
        <w:rPr>
          <w:noProof/>
          <w:highlight w:val="yellow"/>
        </w:rPr>
        <w:t>103</w:t>
      </w:r>
      <w:r w:rsidRPr="00194D59">
        <w:rPr>
          <w:noProof/>
          <w:highlight w:val="yellow"/>
        </w:rPr>
        <w:fldChar w:fldCharType="end"/>
      </w:r>
    </w:p>
    <w:p w14:paraId="139D18F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_Toc256839391 \h </w:instrText>
      </w:r>
      <w:r w:rsidRPr="00194D59">
        <w:rPr>
          <w:noProof/>
          <w:highlight w:val="yellow"/>
        </w:rPr>
      </w:r>
      <w:r w:rsidRPr="00194D59">
        <w:rPr>
          <w:noProof/>
          <w:highlight w:val="yellow"/>
        </w:rPr>
        <w:fldChar w:fldCharType="separate"/>
      </w:r>
      <w:r w:rsidR="00B566E0" w:rsidRPr="00194D59">
        <w:rPr>
          <w:noProof/>
          <w:highlight w:val="yellow"/>
        </w:rPr>
        <w:t>103</w:t>
      </w:r>
      <w:r w:rsidRPr="00194D59">
        <w:rPr>
          <w:noProof/>
          <w:highlight w:val="yellow"/>
        </w:rPr>
        <w:fldChar w:fldCharType="end"/>
      </w:r>
    </w:p>
    <w:p w14:paraId="0CD3173E" w14:textId="7FC34BC2"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 SECTION 4: VICE PRESIDENT- EXTERNAL</w:t>
      </w:r>
      <w:r w:rsidR="000B2280" w:rsidRPr="00194D59">
        <w:rPr>
          <w:rFonts w:ascii="Garamond" w:hAnsi="Garamond"/>
          <w:noProof/>
          <w:highlight w:val="yellow"/>
        </w:rPr>
        <w:t xml:space="preserve"> AFFAIRS</w:t>
      </w:r>
      <w:r w:rsidRPr="00194D59">
        <w:rPr>
          <w:rFonts w:ascii="Garamond" w:hAnsi="Garamond"/>
          <w:noProof/>
          <w:highlight w:val="yellow"/>
        </w:rPr>
        <w:t xml:space="preserve">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_Toc256839392 \h </w:instrText>
      </w:r>
      <w:r w:rsidRPr="00194D59">
        <w:rPr>
          <w:noProof/>
          <w:highlight w:val="yellow"/>
        </w:rPr>
      </w:r>
      <w:r w:rsidRPr="00194D59">
        <w:rPr>
          <w:noProof/>
          <w:highlight w:val="yellow"/>
        </w:rPr>
        <w:fldChar w:fldCharType="separate"/>
      </w:r>
      <w:r w:rsidR="00B566E0" w:rsidRPr="00194D59">
        <w:rPr>
          <w:noProof/>
          <w:highlight w:val="yellow"/>
        </w:rPr>
        <w:t>105</w:t>
      </w:r>
      <w:r w:rsidRPr="00194D59">
        <w:rPr>
          <w:noProof/>
          <w:highlight w:val="yellow"/>
        </w:rPr>
        <w:fldChar w:fldCharType="end"/>
      </w:r>
    </w:p>
    <w:p w14:paraId="192F6DC2"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_Toc256839393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4B9262D9"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_Toc256839394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49E70196" w14:textId="2D10FCE9"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 xml:space="preserve">SUB-SECTION 5: VICE PRESIDENT – </w:t>
      </w:r>
      <w:r w:rsidR="000B2280" w:rsidRPr="00194D59">
        <w:rPr>
          <w:rFonts w:ascii="Garamond" w:hAnsi="Garamond"/>
          <w:noProof/>
          <w:highlight w:val="yellow"/>
        </w:rPr>
        <w:t>RESIDENCE AFFAIRS</w:t>
      </w:r>
      <w:r w:rsidRPr="00194D59">
        <w:rPr>
          <w:rFonts w:ascii="Garamond" w:hAnsi="Garamond"/>
          <w:noProof/>
          <w:highlight w:val="yellow"/>
        </w:rPr>
        <w:t xml:space="preserv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_Toc256839395 \h </w:instrText>
      </w:r>
      <w:r w:rsidRPr="00194D59">
        <w:rPr>
          <w:noProof/>
          <w:highlight w:val="yellow"/>
        </w:rPr>
      </w:r>
      <w:r w:rsidRPr="00194D59">
        <w:rPr>
          <w:noProof/>
          <w:highlight w:val="yellow"/>
        </w:rPr>
        <w:fldChar w:fldCharType="separate"/>
      </w:r>
      <w:r w:rsidR="00B566E0" w:rsidRPr="00194D59">
        <w:rPr>
          <w:noProof/>
          <w:highlight w:val="yellow"/>
        </w:rPr>
        <w:t>106</w:t>
      </w:r>
      <w:r w:rsidRPr="00194D59">
        <w:rPr>
          <w:noProof/>
          <w:highlight w:val="yellow"/>
        </w:rPr>
        <w:fldChar w:fldCharType="end"/>
      </w:r>
    </w:p>
    <w:p w14:paraId="3E34C0C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_Toc256839396 \h </w:instrText>
      </w:r>
      <w:r w:rsidRPr="00194D59">
        <w:rPr>
          <w:noProof/>
          <w:highlight w:val="yellow"/>
        </w:rPr>
      </w:r>
      <w:r w:rsidRPr="00194D59">
        <w:rPr>
          <w:noProof/>
          <w:highlight w:val="yellow"/>
        </w:rPr>
        <w:fldChar w:fldCharType="separate"/>
      </w:r>
      <w:r w:rsidR="00B566E0" w:rsidRPr="00194D59">
        <w:rPr>
          <w:noProof/>
          <w:highlight w:val="yellow"/>
        </w:rPr>
        <w:t>106</w:t>
      </w:r>
      <w:r w:rsidRPr="00194D59">
        <w:rPr>
          <w:noProof/>
          <w:highlight w:val="yellow"/>
        </w:rPr>
        <w:fldChar w:fldCharType="end"/>
      </w:r>
    </w:p>
    <w:p w14:paraId="08D400E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_Toc256839397 \h </w:instrText>
      </w:r>
      <w:r w:rsidRPr="00194D59">
        <w:rPr>
          <w:noProof/>
          <w:highlight w:val="yellow"/>
        </w:rPr>
      </w:r>
      <w:r w:rsidRPr="00194D59">
        <w:rPr>
          <w:noProof/>
          <w:highlight w:val="yellow"/>
        </w:rPr>
        <w:fldChar w:fldCharType="separate"/>
      </w:r>
      <w:r w:rsidR="00B566E0" w:rsidRPr="00194D59">
        <w:rPr>
          <w:noProof/>
          <w:highlight w:val="yellow"/>
        </w:rPr>
        <w:t>106</w:t>
      </w:r>
      <w:r w:rsidRPr="00194D59">
        <w:rPr>
          <w:noProof/>
          <w:highlight w:val="yellow"/>
        </w:rPr>
        <w:fldChar w:fldCharType="end"/>
      </w:r>
    </w:p>
    <w:p w14:paraId="4833BF17"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APPENDIX F</w:t>
      </w:r>
      <w:r w:rsidRPr="00194D59">
        <w:rPr>
          <w:noProof/>
          <w:highlight w:val="yellow"/>
        </w:rPr>
        <w:tab/>
      </w:r>
      <w:r w:rsidRPr="00194D59">
        <w:rPr>
          <w:noProof/>
          <w:highlight w:val="yellow"/>
        </w:rPr>
        <w:fldChar w:fldCharType="begin"/>
      </w:r>
      <w:r w:rsidRPr="00194D59">
        <w:rPr>
          <w:noProof/>
          <w:highlight w:val="yellow"/>
        </w:rPr>
        <w:instrText xml:space="preserve"> PAGEREF _Toc256839398 \h </w:instrText>
      </w:r>
      <w:r w:rsidRPr="00194D59">
        <w:rPr>
          <w:noProof/>
          <w:highlight w:val="yellow"/>
        </w:rPr>
      </w:r>
      <w:r w:rsidRPr="00194D59">
        <w:rPr>
          <w:noProof/>
          <w:highlight w:val="yellow"/>
        </w:rPr>
        <w:fldChar w:fldCharType="separate"/>
      </w:r>
      <w:r w:rsidR="00B566E0" w:rsidRPr="00194D59">
        <w:rPr>
          <w:noProof/>
          <w:highlight w:val="yellow"/>
        </w:rPr>
        <w:t>108</w:t>
      </w:r>
      <w:r w:rsidRPr="00194D59">
        <w:rPr>
          <w:noProof/>
          <w:highlight w:val="yellow"/>
        </w:rPr>
        <w:fldChar w:fldCharType="end"/>
      </w:r>
    </w:p>
    <w:p w14:paraId="0436A409"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THE SUB-EXECUTIVE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_Toc256839399 \h </w:instrText>
      </w:r>
      <w:r w:rsidRPr="00194D59">
        <w:rPr>
          <w:noProof/>
          <w:highlight w:val="yellow"/>
        </w:rPr>
      </w:r>
      <w:r w:rsidRPr="00194D59">
        <w:rPr>
          <w:noProof/>
          <w:highlight w:val="yellow"/>
        </w:rPr>
        <w:fldChar w:fldCharType="separate"/>
      </w:r>
      <w:r w:rsidR="00B566E0" w:rsidRPr="00194D59">
        <w:rPr>
          <w:noProof/>
          <w:highlight w:val="yellow"/>
        </w:rPr>
        <w:t>108</w:t>
      </w:r>
      <w:r w:rsidRPr="00194D59">
        <w:rPr>
          <w:noProof/>
          <w:highlight w:val="yellow"/>
        </w:rPr>
        <w:fldChar w:fldCharType="end"/>
      </w:r>
    </w:p>
    <w:p w14:paraId="3F3F961B"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 THE U MARKETING MANAGER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_Toc256839400 \h </w:instrText>
      </w:r>
      <w:r w:rsidRPr="00194D59">
        <w:rPr>
          <w:noProof/>
          <w:highlight w:val="yellow"/>
        </w:rPr>
      </w:r>
      <w:r w:rsidRPr="00194D59">
        <w:rPr>
          <w:noProof/>
          <w:highlight w:val="yellow"/>
        </w:rPr>
        <w:fldChar w:fldCharType="separate"/>
      </w:r>
      <w:r w:rsidR="00B566E0" w:rsidRPr="00194D59">
        <w:rPr>
          <w:noProof/>
          <w:highlight w:val="yellow"/>
        </w:rPr>
        <w:t>108</w:t>
      </w:r>
      <w:r w:rsidRPr="00194D59">
        <w:rPr>
          <w:noProof/>
          <w:highlight w:val="yellow"/>
        </w:rPr>
        <w:fldChar w:fldCharType="end"/>
      </w:r>
    </w:p>
    <w:p w14:paraId="056E636D"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_Toc256839401 \h </w:instrText>
      </w:r>
      <w:r w:rsidRPr="00194D59">
        <w:rPr>
          <w:noProof/>
          <w:highlight w:val="yellow"/>
        </w:rPr>
      </w:r>
      <w:r w:rsidRPr="00194D59">
        <w:rPr>
          <w:noProof/>
          <w:highlight w:val="yellow"/>
        </w:rPr>
        <w:fldChar w:fldCharType="separate"/>
      </w:r>
      <w:r w:rsidR="00B566E0" w:rsidRPr="00194D59">
        <w:rPr>
          <w:noProof/>
          <w:highlight w:val="yellow"/>
        </w:rPr>
        <w:t>108</w:t>
      </w:r>
      <w:r w:rsidRPr="00194D59">
        <w:rPr>
          <w:noProof/>
          <w:highlight w:val="yellow"/>
        </w:rPr>
        <w:fldChar w:fldCharType="end"/>
      </w:r>
    </w:p>
    <w:p w14:paraId="76E9095D"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_Toc256839402 \h </w:instrText>
      </w:r>
      <w:r w:rsidRPr="00194D59">
        <w:rPr>
          <w:noProof/>
          <w:highlight w:val="yellow"/>
        </w:rPr>
      </w:r>
      <w:r w:rsidRPr="00194D59">
        <w:rPr>
          <w:noProof/>
          <w:highlight w:val="yellow"/>
        </w:rPr>
        <w:fldChar w:fldCharType="separate"/>
      </w:r>
      <w:r w:rsidR="00B566E0" w:rsidRPr="00194D59">
        <w:rPr>
          <w:noProof/>
          <w:highlight w:val="yellow"/>
        </w:rPr>
        <w:t>109</w:t>
      </w:r>
      <w:r w:rsidRPr="00194D59">
        <w:rPr>
          <w:noProof/>
          <w:highlight w:val="yellow"/>
        </w:rPr>
        <w:fldChar w:fldCharType="end"/>
      </w:r>
    </w:p>
    <w:p w14:paraId="65191A89"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2: THE U MARKETING TEAM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_Toc256839403 \h </w:instrText>
      </w:r>
      <w:r w:rsidRPr="00194D59">
        <w:rPr>
          <w:noProof/>
          <w:highlight w:val="yellow"/>
        </w:rPr>
      </w:r>
      <w:r w:rsidRPr="00194D59">
        <w:rPr>
          <w:noProof/>
          <w:highlight w:val="yellow"/>
        </w:rPr>
        <w:fldChar w:fldCharType="separate"/>
      </w:r>
      <w:r w:rsidR="00B566E0" w:rsidRPr="00194D59">
        <w:rPr>
          <w:noProof/>
          <w:highlight w:val="yellow"/>
        </w:rPr>
        <w:t>110</w:t>
      </w:r>
      <w:r w:rsidRPr="00194D59">
        <w:rPr>
          <w:noProof/>
          <w:highlight w:val="yellow"/>
        </w:rPr>
        <w:fldChar w:fldCharType="end"/>
      </w:r>
    </w:p>
    <w:p w14:paraId="0F1BED6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_Toc256839404 \h </w:instrText>
      </w:r>
      <w:r w:rsidRPr="00194D59">
        <w:rPr>
          <w:noProof/>
          <w:highlight w:val="yellow"/>
        </w:rPr>
      </w:r>
      <w:r w:rsidRPr="00194D59">
        <w:rPr>
          <w:noProof/>
          <w:highlight w:val="yellow"/>
        </w:rPr>
        <w:fldChar w:fldCharType="separate"/>
      </w:r>
      <w:r w:rsidR="00B566E0" w:rsidRPr="00194D59">
        <w:rPr>
          <w:noProof/>
          <w:highlight w:val="yellow"/>
        </w:rPr>
        <w:t>111</w:t>
      </w:r>
      <w:r w:rsidRPr="00194D59">
        <w:rPr>
          <w:noProof/>
          <w:highlight w:val="yellow"/>
        </w:rPr>
        <w:fldChar w:fldCharType="end"/>
      </w:r>
    </w:p>
    <w:p w14:paraId="3D6EACDB"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_Toc256839405 \h </w:instrText>
      </w:r>
      <w:r w:rsidRPr="00194D59">
        <w:rPr>
          <w:noProof/>
          <w:highlight w:val="yellow"/>
        </w:rPr>
      </w:r>
      <w:r w:rsidRPr="00194D59">
        <w:rPr>
          <w:noProof/>
          <w:highlight w:val="yellow"/>
        </w:rPr>
        <w:fldChar w:fldCharType="separate"/>
      </w:r>
      <w:r w:rsidR="00B566E0" w:rsidRPr="00194D59">
        <w:rPr>
          <w:noProof/>
          <w:highlight w:val="yellow"/>
        </w:rPr>
        <w:t>110</w:t>
      </w:r>
      <w:r w:rsidRPr="00194D59">
        <w:rPr>
          <w:noProof/>
          <w:highlight w:val="yellow"/>
        </w:rPr>
        <w:fldChar w:fldCharType="end"/>
      </w:r>
    </w:p>
    <w:p w14:paraId="59EA28BF"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3: GOLDEN X INN MARKETING MANAGER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_Toc256839406 \h </w:instrText>
      </w:r>
      <w:r w:rsidRPr="00194D59">
        <w:rPr>
          <w:noProof/>
          <w:highlight w:val="yellow"/>
        </w:rPr>
      </w:r>
      <w:r w:rsidRPr="00194D59">
        <w:rPr>
          <w:noProof/>
          <w:highlight w:val="yellow"/>
        </w:rPr>
        <w:fldChar w:fldCharType="separate"/>
      </w:r>
      <w:r w:rsidR="00B566E0" w:rsidRPr="00194D59">
        <w:rPr>
          <w:noProof/>
          <w:highlight w:val="yellow"/>
        </w:rPr>
        <w:t>112</w:t>
      </w:r>
      <w:r w:rsidRPr="00194D59">
        <w:rPr>
          <w:noProof/>
          <w:highlight w:val="yellow"/>
        </w:rPr>
        <w:fldChar w:fldCharType="end"/>
      </w:r>
    </w:p>
    <w:p w14:paraId="072A036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_Toc256839407 \h </w:instrText>
      </w:r>
      <w:r w:rsidRPr="00194D59">
        <w:rPr>
          <w:noProof/>
          <w:highlight w:val="yellow"/>
        </w:rPr>
      </w:r>
      <w:r w:rsidRPr="00194D59">
        <w:rPr>
          <w:noProof/>
          <w:highlight w:val="yellow"/>
        </w:rPr>
        <w:fldChar w:fldCharType="separate"/>
      </w:r>
      <w:r w:rsidR="00B566E0" w:rsidRPr="00194D59">
        <w:rPr>
          <w:noProof/>
          <w:highlight w:val="yellow"/>
        </w:rPr>
        <w:t>112</w:t>
      </w:r>
      <w:r w:rsidRPr="00194D59">
        <w:rPr>
          <w:noProof/>
          <w:highlight w:val="yellow"/>
        </w:rPr>
        <w:fldChar w:fldCharType="end"/>
      </w:r>
    </w:p>
    <w:p w14:paraId="71D13BFD"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_Toc256839408 \h </w:instrText>
      </w:r>
      <w:r w:rsidRPr="00194D59">
        <w:rPr>
          <w:noProof/>
          <w:highlight w:val="yellow"/>
        </w:rPr>
      </w:r>
      <w:r w:rsidRPr="00194D59">
        <w:rPr>
          <w:noProof/>
          <w:highlight w:val="yellow"/>
        </w:rPr>
        <w:fldChar w:fldCharType="separate"/>
      </w:r>
      <w:r w:rsidR="00B566E0" w:rsidRPr="00194D59">
        <w:rPr>
          <w:noProof/>
          <w:highlight w:val="yellow"/>
        </w:rPr>
        <w:t>112</w:t>
      </w:r>
      <w:r w:rsidRPr="00194D59">
        <w:rPr>
          <w:noProof/>
          <w:highlight w:val="yellow"/>
        </w:rPr>
        <w:fldChar w:fldCharType="end"/>
      </w:r>
    </w:p>
    <w:p w14:paraId="02F7543F"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4: GOLDEN X INN MARKETING TEAM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_Toc256839409 \h </w:instrText>
      </w:r>
      <w:r w:rsidRPr="00194D59">
        <w:rPr>
          <w:noProof/>
          <w:highlight w:val="yellow"/>
        </w:rPr>
      </w:r>
      <w:r w:rsidRPr="00194D59">
        <w:rPr>
          <w:noProof/>
          <w:highlight w:val="yellow"/>
        </w:rPr>
        <w:fldChar w:fldCharType="separate"/>
      </w:r>
      <w:r w:rsidR="00B566E0" w:rsidRPr="00194D59">
        <w:rPr>
          <w:noProof/>
          <w:highlight w:val="yellow"/>
        </w:rPr>
        <w:t>113</w:t>
      </w:r>
      <w:r w:rsidRPr="00194D59">
        <w:rPr>
          <w:noProof/>
          <w:highlight w:val="yellow"/>
        </w:rPr>
        <w:fldChar w:fldCharType="end"/>
      </w:r>
    </w:p>
    <w:p w14:paraId="6567A7C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_Toc256839410 \h </w:instrText>
      </w:r>
      <w:r w:rsidRPr="00194D59">
        <w:rPr>
          <w:noProof/>
          <w:highlight w:val="yellow"/>
        </w:rPr>
      </w:r>
      <w:r w:rsidRPr="00194D59">
        <w:rPr>
          <w:noProof/>
          <w:highlight w:val="yellow"/>
        </w:rPr>
        <w:fldChar w:fldCharType="separate"/>
      </w:r>
      <w:r w:rsidR="00B566E0" w:rsidRPr="00194D59">
        <w:rPr>
          <w:noProof/>
          <w:highlight w:val="yellow"/>
        </w:rPr>
        <w:t>113</w:t>
      </w:r>
      <w:r w:rsidRPr="00194D59">
        <w:rPr>
          <w:noProof/>
          <w:highlight w:val="yellow"/>
        </w:rPr>
        <w:fldChar w:fldCharType="end"/>
      </w:r>
    </w:p>
    <w:p w14:paraId="549BCA7E"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_Toc256839411 \h </w:instrText>
      </w:r>
      <w:r w:rsidRPr="00194D59">
        <w:rPr>
          <w:noProof/>
          <w:highlight w:val="yellow"/>
        </w:rPr>
      </w:r>
      <w:r w:rsidRPr="00194D59">
        <w:rPr>
          <w:noProof/>
          <w:highlight w:val="yellow"/>
        </w:rPr>
        <w:fldChar w:fldCharType="separate"/>
      </w:r>
      <w:r w:rsidR="00B566E0" w:rsidRPr="00194D59">
        <w:rPr>
          <w:noProof/>
          <w:highlight w:val="yellow"/>
        </w:rPr>
        <w:t>114</w:t>
      </w:r>
      <w:r w:rsidRPr="00194D59">
        <w:rPr>
          <w:noProof/>
          <w:highlight w:val="yellow"/>
        </w:rPr>
        <w:fldChar w:fldCharType="end"/>
      </w:r>
    </w:p>
    <w:p w14:paraId="77B42EC5"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 SECTION 5: ENTERTAINMENT COORDINATOR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_Toc256839412 \h </w:instrText>
      </w:r>
      <w:r w:rsidRPr="00194D59">
        <w:rPr>
          <w:noProof/>
          <w:highlight w:val="yellow"/>
        </w:rPr>
      </w:r>
      <w:r w:rsidRPr="00194D59">
        <w:rPr>
          <w:noProof/>
          <w:highlight w:val="yellow"/>
        </w:rPr>
        <w:fldChar w:fldCharType="separate"/>
      </w:r>
      <w:r w:rsidR="00B566E0" w:rsidRPr="00194D59">
        <w:rPr>
          <w:noProof/>
          <w:highlight w:val="yellow"/>
        </w:rPr>
        <w:t>114</w:t>
      </w:r>
      <w:r w:rsidRPr="00194D59">
        <w:rPr>
          <w:noProof/>
          <w:highlight w:val="yellow"/>
        </w:rPr>
        <w:fldChar w:fldCharType="end"/>
      </w:r>
    </w:p>
    <w:p w14:paraId="5673241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_Toc256839413 \h </w:instrText>
      </w:r>
      <w:r w:rsidRPr="00194D59">
        <w:rPr>
          <w:noProof/>
          <w:highlight w:val="yellow"/>
        </w:rPr>
      </w:r>
      <w:r w:rsidRPr="00194D59">
        <w:rPr>
          <w:noProof/>
          <w:highlight w:val="yellow"/>
        </w:rPr>
        <w:fldChar w:fldCharType="separate"/>
      </w:r>
      <w:r w:rsidR="00B566E0" w:rsidRPr="00194D59">
        <w:rPr>
          <w:noProof/>
          <w:highlight w:val="yellow"/>
        </w:rPr>
        <w:t>114</w:t>
      </w:r>
      <w:r w:rsidRPr="00194D59">
        <w:rPr>
          <w:noProof/>
          <w:highlight w:val="yellow"/>
        </w:rPr>
        <w:fldChar w:fldCharType="end"/>
      </w:r>
    </w:p>
    <w:p w14:paraId="1A3C6F2F"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_Toc256839414 \h </w:instrText>
      </w:r>
      <w:r w:rsidRPr="00194D59">
        <w:rPr>
          <w:noProof/>
          <w:highlight w:val="yellow"/>
        </w:rPr>
      </w:r>
      <w:r w:rsidRPr="00194D59">
        <w:rPr>
          <w:noProof/>
          <w:highlight w:val="yellow"/>
        </w:rPr>
        <w:fldChar w:fldCharType="separate"/>
      </w:r>
      <w:r w:rsidR="00B566E0" w:rsidRPr="00194D59">
        <w:rPr>
          <w:noProof/>
          <w:highlight w:val="yellow"/>
        </w:rPr>
        <w:t>115</w:t>
      </w:r>
      <w:r w:rsidRPr="00194D59">
        <w:rPr>
          <w:noProof/>
          <w:highlight w:val="yellow"/>
        </w:rPr>
        <w:fldChar w:fldCharType="end"/>
      </w:r>
    </w:p>
    <w:p w14:paraId="1B8215F9"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 SECTION 6: ORIENTATION CO-CHAIRS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_Toc256839415 \h </w:instrText>
      </w:r>
      <w:r w:rsidRPr="00194D59">
        <w:rPr>
          <w:noProof/>
          <w:highlight w:val="yellow"/>
        </w:rPr>
      </w:r>
      <w:r w:rsidRPr="00194D59">
        <w:rPr>
          <w:noProof/>
          <w:highlight w:val="yellow"/>
        </w:rPr>
        <w:fldChar w:fldCharType="separate"/>
      </w:r>
      <w:r w:rsidR="00B566E0" w:rsidRPr="00194D59">
        <w:rPr>
          <w:noProof/>
          <w:highlight w:val="yellow"/>
        </w:rPr>
        <w:t>116</w:t>
      </w:r>
      <w:r w:rsidRPr="00194D59">
        <w:rPr>
          <w:noProof/>
          <w:highlight w:val="yellow"/>
        </w:rPr>
        <w:fldChar w:fldCharType="end"/>
      </w:r>
    </w:p>
    <w:p w14:paraId="6891B84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_Toc256839416 \h </w:instrText>
      </w:r>
      <w:r w:rsidRPr="00194D59">
        <w:rPr>
          <w:noProof/>
          <w:highlight w:val="yellow"/>
        </w:rPr>
      </w:r>
      <w:r w:rsidRPr="00194D59">
        <w:rPr>
          <w:noProof/>
          <w:highlight w:val="yellow"/>
        </w:rPr>
        <w:fldChar w:fldCharType="separate"/>
      </w:r>
      <w:r w:rsidR="00B566E0" w:rsidRPr="00194D59">
        <w:rPr>
          <w:noProof/>
          <w:highlight w:val="yellow"/>
        </w:rPr>
        <w:t>116</w:t>
      </w:r>
      <w:r w:rsidRPr="00194D59">
        <w:rPr>
          <w:noProof/>
          <w:highlight w:val="yellow"/>
        </w:rPr>
        <w:fldChar w:fldCharType="end"/>
      </w:r>
    </w:p>
    <w:p w14:paraId="3956D52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_Toc256839417 \h </w:instrText>
      </w:r>
      <w:r w:rsidRPr="00194D59">
        <w:rPr>
          <w:noProof/>
          <w:highlight w:val="yellow"/>
        </w:rPr>
      </w:r>
      <w:r w:rsidRPr="00194D59">
        <w:rPr>
          <w:noProof/>
          <w:highlight w:val="yellow"/>
        </w:rPr>
        <w:fldChar w:fldCharType="separate"/>
      </w:r>
      <w:r w:rsidR="00B566E0" w:rsidRPr="00194D59">
        <w:rPr>
          <w:noProof/>
          <w:highlight w:val="yellow"/>
        </w:rPr>
        <w:t>116</w:t>
      </w:r>
      <w:r w:rsidRPr="00194D59">
        <w:rPr>
          <w:noProof/>
          <w:highlight w:val="yellow"/>
        </w:rPr>
        <w:fldChar w:fldCharType="end"/>
      </w:r>
    </w:p>
    <w:p w14:paraId="533B3751"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7: SOCIETY COORDINATOR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_Toc256839418 \h </w:instrText>
      </w:r>
      <w:r w:rsidRPr="00194D59">
        <w:rPr>
          <w:noProof/>
          <w:highlight w:val="yellow"/>
        </w:rPr>
      </w:r>
      <w:r w:rsidRPr="00194D59">
        <w:rPr>
          <w:noProof/>
          <w:highlight w:val="yellow"/>
        </w:rPr>
        <w:fldChar w:fldCharType="separate"/>
      </w:r>
      <w:r w:rsidR="00B566E0" w:rsidRPr="00194D59">
        <w:rPr>
          <w:noProof/>
          <w:highlight w:val="yellow"/>
        </w:rPr>
        <w:t>117</w:t>
      </w:r>
      <w:r w:rsidRPr="00194D59">
        <w:rPr>
          <w:noProof/>
          <w:highlight w:val="yellow"/>
        </w:rPr>
        <w:fldChar w:fldCharType="end"/>
      </w:r>
    </w:p>
    <w:p w14:paraId="21C6009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_Toc256839419 \h </w:instrText>
      </w:r>
      <w:r w:rsidRPr="00194D59">
        <w:rPr>
          <w:noProof/>
          <w:highlight w:val="yellow"/>
        </w:rPr>
      </w:r>
      <w:r w:rsidRPr="00194D59">
        <w:rPr>
          <w:noProof/>
          <w:highlight w:val="yellow"/>
        </w:rPr>
        <w:fldChar w:fldCharType="separate"/>
      </w:r>
      <w:r w:rsidR="00B566E0" w:rsidRPr="00194D59">
        <w:rPr>
          <w:noProof/>
          <w:highlight w:val="yellow"/>
        </w:rPr>
        <w:t>117</w:t>
      </w:r>
      <w:r w:rsidRPr="00194D59">
        <w:rPr>
          <w:noProof/>
          <w:highlight w:val="yellow"/>
        </w:rPr>
        <w:fldChar w:fldCharType="end"/>
      </w:r>
    </w:p>
    <w:p w14:paraId="44112C05"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_Toc256839420 \h </w:instrText>
      </w:r>
      <w:r w:rsidRPr="00194D59">
        <w:rPr>
          <w:noProof/>
          <w:highlight w:val="yellow"/>
        </w:rPr>
      </w:r>
      <w:r w:rsidRPr="00194D59">
        <w:rPr>
          <w:noProof/>
          <w:highlight w:val="yellow"/>
        </w:rPr>
        <w:fldChar w:fldCharType="separate"/>
      </w:r>
      <w:r w:rsidR="00B566E0" w:rsidRPr="00194D59">
        <w:rPr>
          <w:noProof/>
          <w:highlight w:val="yellow"/>
        </w:rPr>
        <w:t>118</w:t>
      </w:r>
      <w:r w:rsidRPr="00194D59">
        <w:rPr>
          <w:noProof/>
          <w:highlight w:val="yellow"/>
        </w:rPr>
        <w:fldChar w:fldCharType="end"/>
      </w:r>
    </w:p>
    <w:p w14:paraId="61D29820"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8: THE U SHOP CLOTHING STORE COORDINATOR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_Toc256839421 \h </w:instrText>
      </w:r>
      <w:r w:rsidRPr="00194D59">
        <w:rPr>
          <w:noProof/>
          <w:highlight w:val="yellow"/>
        </w:rPr>
      </w:r>
      <w:r w:rsidRPr="00194D59">
        <w:rPr>
          <w:noProof/>
          <w:highlight w:val="yellow"/>
        </w:rPr>
        <w:fldChar w:fldCharType="separate"/>
      </w:r>
      <w:r w:rsidR="00B566E0" w:rsidRPr="00194D59">
        <w:rPr>
          <w:noProof/>
          <w:highlight w:val="yellow"/>
        </w:rPr>
        <w:t>119</w:t>
      </w:r>
      <w:r w:rsidRPr="00194D59">
        <w:rPr>
          <w:noProof/>
          <w:highlight w:val="yellow"/>
        </w:rPr>
        <w:fldChar w:fldCharType="end"/>
      </w:r>
    </w:p>
    <w:p w14:paraId="6722FB6F"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_Toc256839422 \h </w:instrText>
      </w:r>
      <w:r w:rsidRPr="00194D59">
        <w:rPr>
          <w:noProof/>
          <w:highlight w:val="yellow"/>
        </w:rPr>
      </w:r>
      <w:r w:rsidRPr="00194D59">
        <w:rPr>
          <w:noProof/>
          <w:highlight w:val="yellow"/>
        </w:rPr>
        <w:fldChar w:fldCharType="separate"/>
      </w:r>
      <w:r w:rsidR="00B566E0" w:rsidRPr="00194D59">
        <w:rPr>
          <w:noProof/>
          <w:highlight w:val="yellow"/>
        </w:rPr>
        <w:t>119</w:t>
      </w:r>
      <w:r w:rsidRPr="00194D59">
        <w:rPr>
          <w:noProof/>
          <w:highlight w:val="yellow"/>
        </w:rPr>
        <w:fldChar w:fldCharType="end"/>
      </w:r>
    </w:p>
    <w:p w14:paraId="4414BC2C"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_Toc256839423 \h </w:instrText>
      </w:r>
      <w:r w:rsidRPr="00194D59">
        <w:rPr>
          <w:noProof/>
          <w:highlight w:val="yellow"/>
        </w:rPr>
      </w:r>
      <w:r w:rsidRPr="00194D59">
        <w:rPr>
          <w:noProof/>
          <w:highlight w:val="yellow"/>
        </w:rPr>
        <w:fldChar w:fldCharType="separate"/>
      </w:r>
      <w:r w:rsidR="00B566E0" w:rsidRPr="00194D59">
        <w:rPr>
          <w:noProof/>
          <w:highlight w:val="yellow"/>
        </w:rPr>
        <w:t>119</w:t>
      </w:r>
      <w:r w:rsidRPr="00194D59">
        <w:rPr>
          <w:noProof/>
          <w:highlight w:val="yellow"/>
        </w:rPr>
        <w:fldChar w:fldCharType="end"/>
      </w:r>
    </w:p>
    <w:p w14:paraId="6A83BE92"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9: EXTERNAL EQUITY ADVOCATE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_Toc256839424 \h </w:instrText>
      </w:r>
      <w:r w:rsidRPr="00194D59">
        <w:rPr>
          <w:noProof/>
          <w:highlight w:val="yellow"/>
        </w:rPr>
      </w:r>
      <w:r w:rsidRPr="00194D59">
        <w:rPr>
          <w:noProof/>
          <w:highlight w:val="yellow"/>
        </w:rPr>
        <w:fldChar w:fldCharType="separate"/>
      </w:r>
      <w:r w:rsidR="00B566E0" w:rsidRPr="00194D59">
        <w:rPr>
          <w:noProof/>
          <w:highlight w:val="yellow"/>
        </w:rPr>
        <w:t>120</w:t>
      </w:r>
      <w:r w:rsidRPr="00194D59">
        <w:rPr>
          <w:noProof/>
          <w:highlight w:val="yellow"/>
        </w:rPr>
        <w:fldChar w:fldCharType="end"/>
      </w:r>
    </w:p>
    <w:p w14:paraId="5B32D808"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_Toc256839425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48968173"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_Toc256839426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50F0EAC0"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10: INTERNAL EQUITY ADVOCATE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_Toc256839427 \h </w:instrText>
      </w:r>
      <w:r w:rsidRPr="00194D59">
        <w:rPr>
          <w:noProof/>
          <w:highlight w:val="yellow"/>
        </w:rPr>
      </w:r>
      <w:r w:rsidRPr="00194D59">
        <w:rPr>
          <w:noProof/>
          <w:highlight w:val="yellow"/>
        </w:rPr>
        <w:fldChar w:fldCharType="separate"/>
      </w:r>
      <w:r w:rsidR="00B566E0" w:rsidRPr="00194D59">
        <w:rPr>
          <w:b w:val="0"/>
          <w:noProof/>
          <w:highlight w:val="yellow"/>
        </w:rPr>
        <w:t>Error! Bookmark not defined.</w:t>
      </w:r>
      <w:r w:rsidRPr="00194D59">
        <w:rPr>
          <w:noProof/>
          <w:highlight w:val="yellow"/>
        </w:rPr>
        <w:fldChar w:fldCharType="end"/>
      </w:r>
    </w:p>
    <w:p w14:paraId="456A96A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_Toc256839428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25224269"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_Toc256839429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2E5A8366"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11: STUDENT ADVOCATES-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_Toc256839430 \h </w:instrText>
      </w:r>
      <w:r w:rsidRPr="00194D59">
        <w:rPr>
          <w:noProof/>
          <w:highlight w:val="yellow"/>
        </w:rPr>
      </w:r>
      <w:r w:rsidRPr="00194D59">
        <w:rPr>
          <w:noProof/>
          <w:highlight w:val="yellow"/>
        </w:rPr>
        <w:fldChar w:fldCharType="separate"/>
      </w:r>
      <w:r w:rsidR="00B566E0" w:rsidRPr="00194D59">
        <w:rPr>
          <w:noProof/>
          <w:highlight w:val="yellow"/>
        </w:rPr>
        <w:t>122</w:t>
      </w:r>
      <w:r w:rsidRPr="00194D59">
        <w:rPr>
          <w:noProof/>
          <w:highlight w:val="yellow"/>
        </w:rPr>
        <w:fldChar w:fldCharType="end"/>
      </w:r>
    </w:p>
    <w:p w14:paraId="616F9DF2"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_Toc256839431 \h </w:instrText>
      </w:r>
      <w:r w:rsidRPr="00194D59">
        <w:rPr>
          <w:noProof/>
          <w:highlight w:val="yellow"/>
        </w:rPr>
      </w:r>
      <w:r w:rsidRPr="00194D59">
        <w:rPr>
          <w:noProof/>
          <w:highlight w:val="yellow"/>
        </w:rPr>
        <w:fldChar w:fldCharType="separate"/>
      </w:r>
      <w:r w:rsidR="00B566E0" w:rsidRPr="00194D59">
        <w:rPr>
          <w:noProof/>
          <w:highlight w:val="yellow"/>
        </w:rPr>
        <w:t>122</w:t>
      </w:r>
      <w:r w:rsidRPr="00194D59">
        <w:rPr>
          <w:noProof/>
          <w:highlight w:val="yellow"/>
        </w:rPr>
        <w:fldChar w:fldCharType="end"/>
      </w:r>
    </w:p>
    <w:p w14:paraId="120B281B"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_Toc256839432 \h </w:instrText>
      </w:r>
      <w:r w:rsidRPr="00194D59">
        <w:rPr>
          <w:noProof/>
          <w:highlight w:val="yellow"/>
        </w:rPr>
      </w:r>
      <w:r w:rsidRPr="00194D59">
        <w:rPr>
          <w:noProof/>
          <w:highlight w:val="yellow"/>
        </w:rPr>
        <w:fldChar w:fldCharType="separate"/>
      </w:r>
      <w:r w:rsidR="00B566E0" w:rsidRPr="00194D59">
        <w:rPr>
          <w:noProof/>
          <w:highlight w:val="yellow"/>
        </w:rPr>
        <w:t>122</w:t>
      </w:r>
      <w:r w:rsidRPr="00194D59">
        <w:rPr>
          <w:noProof/>
          <w:highlight w:val="yellow"/>
        </w:rPr>
        <w:fldChar w:fldCharType="end"/>
      </w:r>
    </w:p>
    <w:p w14:paraId="510E4975"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12: EXTERNAL SUSTAINABILITY OFFICER-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_Toc256839433 \h </w:instrText>
      </w:r>
      <w:r w:rsidRPr="00194D59">
        <w:rPr>
          <w:noProof/>
          <w:highlight w:val="yellow"/>
        </w:rPr>
      </w:r>
      <w:r w:rsidRPr="00194D59">
        <w:rPr>
          <w:noProof/>
          <w:highlight w:val="yellow"/>
        </w:rPr>
        <w:fldChar w:fldCharType="separate"/>
      </w:r>
      <w:r w:rsidR="00B566E0" w:rsidRPr="00194D59">
        <w:rPr>
          <w:noProof/>
          <w:highlight w:val="yellow"/>
        </w:rPr>
        <w:t>124</w:t>
      </w:r>
      <w:r w:rsidRPr="00194D59">
        <w:rPr>
          <w:noProof/>
          <w:highlight w:val="yellow"/>
        </w:rPr>
        <w:fldChar w:fldCharType="end"/>
      </w:r>
    </w:p>
    <w:p w14:paraId="2C24E97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_Toc256839434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1F1C690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_Toc256839435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1FF5BDE9"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13: INTERNAL SUSTAINABILITY OFFICER-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_Toc256839436 \h </w:instrText>
      </w:r>
      <w:r w:rsidRPr="00194D59">
        <w:rPr>
          <w:noProof/>
          <w:highlight w:val="yellow"/>
        </w:rPr>
      </w:r>
      <w:r w:rsidRPr="00194D59">
        <w:rPr>
          <w:noProof/>
          <w:highlight w:val="yellow"/>
        </w:rPr>
        <w:fldChar w:fldCharType="separate"/>
      </w:r>
      <w:r w:rsidR="00B566E0" w:rsidRPr="00194D59">
        <w:rPr>
          <w:b w:val="0"/>
          <w:noProof/>
          <w:highlight w:val="yellow"/>
        </w:rPr>
        <w:t>Error! Bookmark not defined.</w:t>
      </w:r>
      <w:r w:rsidRPr="00194D59">
        <w:rPr>
          <w:noProof/>
          <w:highlight w:val="yellow"/>
        </w:rPr>
        <w:fldChar w:fldCharType="end"/>
      </w:r>
    </w:p>
    <w:p w14:paraId="318345FF"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_Toc256839437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142123E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_Toc256839438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566A12DA"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14: OFF CAMPUS HOUSING OFFICER-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_Toc256839439 \h </w:instrText>
      </w:r>
      <w:r w:rsidRPr="00194D59">
        <w:rPr>
          <w:noProof/>
          <w:highlight w:val="yellow"/>
        </w:rPr>
      </w:r>
      <w:r w:rsidRPr="00194D59">
        <w:rPr>
          <w:noProof/>
          <w:highlight w:val="yellow"/>
        </w:rPr>
        <w:fldChar w:fldCharType="separate"/>
      </w:r>
      <w:r w:rsidR="00B566E0" w:rsidRPr="00194D59">
        <w:rPr>
          <w:b w:val="0"/>
          <w:noProof/>
          <w:highlight w:val="yellow"/>
        </w:rPr>
        <w:t>Error! Bookmark not defined.</w:t>
      </w:r>
      <w:r w:rsidRPr="00194D59">
        <w:rPr>
          <w:noProof/>
          <w:highlight w:val="yellow"/>
        </w:rPr>
        <w:fldChar w:fldCharType="end"/>
      </w:r>
    </w:p>
    <w:p w14:paraId="3E62242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_Toc256839440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56123978"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_Toc256839441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1433A51C"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15: STUDENT FOOD RESOURCE CENTRE COORDINATOR-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_Toc256839442 \h </w:instrText>
      </w:r>
      <w:r w:rsidRPr="00194D59">
        <w:rPr>
          <w:noProof/>
          <w:highlight w:val="yellow"/>
        </w:rPr>
      </w:r>
      <w:r w:rsidRPr="00194D59">
        <w:rPr>
          <w:noProof/>
          <w:highlight w:val="yellow"/>
        </w:rPr>
        <w:fldChar w:fldCharType="separate"/>
      </w:r>
      <w:r w:rsidR="00B566E0" w:rsidRPr="00194D59">
        <w:rPr>
          <w:noProof/>
          <w:highlight w:val="yellow"/>
        </w:rPr>
        <w:t>125</w:t>
      </w:r>
      <w:r w:rsidRPr="00194D59">
        <w:rPr>
          <w:noProof/>
          <w:highlight w:val="yellow"/>
        </w:rPr>
        <w:fldChar w:fldCharType="end"/>
      </w:r>
    </w:p>
    <w:p w14:paraId="1C51E7F5"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_Toc256839443 \h </w:instrText>
      </w:r>
      <w:r w:rsidRPr="00194D59">
        <w:rPr>
          <w:noProof/>
          <w:highlight w:val="yellow"/>
        </w:rPr>
      </w:r>
      <w:r w:rsidRPr="00194D59">
        <w:rPr>
          <w:noProof/>
          <w:highlight w:val="yellow"/>
        </w:rPr>
        <w:fldChar w:fldCharType="separate"/>
      </w:r>
      <w:r w:rsidR="00B566E0" w:rsidRPr="00194D59">
        <w:rPr>
          <w:noProof/>
          <w:highlight w:val="yellow"/>
        </w:rPr>
        <w:t>125</w:t>
      </w:r>
      <w:r w:rsidRPr="00194D59">
        <w:rPr>
          <w:noProof/>
          <w:highlight w:val="yellow"/>
        </w:rPr>
        <w:fldChar w:fldCharType="end"/>
      </w:r>
    </w:p>
    <w:p w14:paraId="0D3C721B"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_Toc256839444 \h </w:instrText>
      </w:r>
      <w:r w:rsidRPr="00194D59">
        <w:rPr>
          <w:noProof/>
          <w:highlight w:val="yellow"/>
        </w:rPr>
      </w:r>
      <w:r w:rsidRPr="00194D59">
        <w:rPr>
          <w:noProof/>
          <w:highlight w:val="yellow"/>
        </w:rPr>
        <w:fldChar w:fldCharType="separate"/>
      </w:r>
      <w:r w:rsidR="00B566E0" w:rsidRPr="00194D59">
        <w:rPr>
          <w:noProof/>
          <w:highlight w:val="yellow"/>
        </w:rPr>
        <w:t>125</w:t>
      </w:r>
      <w:r w:rsidRPr="00194D59">
        <w:rPr>
          <w:noProof/>
          <w:highlight w:val="yellow"/>
        </w:rPr>
        <w:fldChar w:fldCharType="end"/>
      </w:r>
    </w:p>
    <w:p w14:paraId="62F22FF3"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16: CAMPUS FOOD STRATEGY COORDINATOR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_Toc256839445 \h </w:instrText>
      </w:r>
      <w:r w:rsidRPr="00194D59">
        <w:rPr>
          <w:noProof/>
          <w:highlight w:val="yellow"/>
        </w:rPr>
      </w:r>
      <w:r w:rsidRPr="00194D59">
        <w:rPr>
          <w:noProof/>
          <w:highlight w:val="yellow"/>
        </w:rPr>
        <w:fldChar w:fldCharType="separate"/>
      </w:r>
      <w:r w:rsidR="00B566E0" w:rsidRPr="00194D59">
        <w:rPr>
          <w:noProof/>
          <w:highlight w:val="yellow"/>
        </w:rPr>
        <w:t>125</w:t>
      </w:r>
      <w:r w:rsidRPr="00194D59">
        <w:rPr>
          <w:noProof/>
          <w:highlight w:val="yellow"/>
        </w:rPr>
        <w:fldChar w:fldCharType="end"/>
      </w:r>
    </w:p>
    <w:p w14:paraId="00267BB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115: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_Toc256839446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5F63AC75"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116: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_Toc256839447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0DDBF414"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17: SENIOR DRIVE U DRIVER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_Toc256839448 \h </w:instrText>
      </w:r>
      <w:r w:rsidRPr="00194D59">
        <w:rPr>
          <w:noProof/>
          <w:highlight w:val="yellow"/>
        </w:rPr>
      </w:r>
      <w:r w:rsidRPr="00194D59">
        <w:rPr>
          <w:noProof/>
          <w:highlight w:val="yellow"/>
        </w:rPr>
        <w:fldChar w:fldCharType="separate"/>
      </w:r>
      <w:r w:rsidR="00B566E0" w:rsidRPr="00194D59">
        <w:rPr>
          <w:noProof/>
          <w:highlight w:val="yellow"/>
        </w:rPr>
        <w:t>127</w:t>
      </w:r>
      <w:r w:rsidRPr="00194D59">
        <w:rPr>
          <w:noProof/>
          <w:highlight w:val="yellow"/>
        </w:rPr>
        <w:fldChar w:fldCharType="end"/>
      </w:r>
    </w:p>
    <w:p w14:paraId="4A2F508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_Toc256839449 \h </w:instrText>
      </w:r>
      <w:r w:rsidRPr="00194D59">
        <w:rPr>
          <w:noProof/>
          <w:highlight w:val="yellow"/>
        </w:rPr>
      </w:r>
      <w:r w:rsidRPr="00194D59">
        <w:rPr>
          <w:noProof/>
          <w:highlight w:val="yellow"/>
        </w:rPr>
        <w:fldChar w:fldCharType="separate"/>
      </w:r>
      <w:r w:rsidR="00B566E0" w:rsidRPr="00194D59">
        <w:rPr>
          <w:noProof/>
          <w:highlight w:val="yellow"/>
        </w:rPr>
        <w:t>127</w:t>
      </w:r>
      <w:r w:rsidRPr="00194D59">
        <w:rPr>
          <w:noProof/>
          <w:highlight w:val="yellow"/>
        </w:rPr>
        <w:fldChar w:fldCharType="end"/>
      </w:r>
    </w:p>
    <w:p w14:paraId="1430F36F"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_Toc256839450 \h </w:instrText>
      </w:r>
      <w:r w:rsidRPr="00194D59">
        <w:rPr>
          <w:noProof/>
          <w:highlight w:val="yellow"/>
        </w:rPr>
      </w:r>
      <w:r w:rsidRPr="00194D59">
        <w:rPr>
          <w:noProof/>
          <w:highlight w:val="yellow"/>
        </w:rPr>
        <w:fldChar w:fldCharType="separate"/>
      </w:r>
      <w:r w:rsidR="00B566E0" w:rsidRPr="00194D59">
        <w:rPr>
          <w:noProof/>
          <w:highlight w:val="yellow"/>
        </w:rPr>
        <w:t>128</w:t>
      </w:r>
      <w:r w:rsidRPr="00194D59">
        <w:rPr>
          <w:noProof/>
          <w:highlight w:val="yellow"/>
        </w:rPr>
        <w:fldChar w:fldCharType="end"/>
      </w:r>
    </w:p>
    <w:p w14:paraId="34F79921"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18: DRIVE U DRIVER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_Toc256839451 \h </w:instrText>
      </w:r>
      <w:r w:rsidRPr="00194D59">
        <w:rPr>
          <w:noProof/>
          <w:highlight w:val="yellow"/>
        </w:rPr>
      </w:r>
      <w:r w:rsidRPr="00194D59">
        <w:rPr>
          <w:noProof/>
          <w:highlight w:val="yellow"/>
        </w:rPr>
        <w:fldChar w:fldCharType="separate"/>
      </w:r>
      <w:r w:rsidR="00B566E0" w:rsidRPr="00194D59">
        <w:rPr>
          <w:noProof/>
          <w:highlight w:val="yellow"/>
        </w:rPr>
        <w:t>128</w:t>
      </w:r>
      <w:r w:rsidRPr="00194D59">
        <w:rPr>
          <w:noProof/>
          <w:highlight w:val="yellow"/>
        </w:rPr>
        <w:fldChar w:fldCharType="end"/>
      </w:r>
    </w:p>
    <w:p w14:paraId="19BA5C7C"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_Toc256839452 \h </w:instrText>
      </w:r>
      <w:r w:rsidRPr="00194D59">
        <w:rPr>
          <w:noProof/>
          <w:highlight w:val="yellow"/>
        </w:rPr>
      </w:r>
      <w:r w:rsidRPr="00194D59">
        <w:rPr>
          <w:noProof/>
          <w:highlight w:val="yellow"/>
        </w:rPr>
        <w:fldChar w:fldCharType="separate"/>
      </w:r>
      <w:r w:rsidR="00B566E0" w:rsidRPr="00194D59">
        <w:rPr>
          <w:noProof/>
          <w:highlight w:val="yellow"/>
        </w:rPr>
        <w:t>128</w:t>
      </w:r>
      <w:r w:rsidRPr="00194D59">
        <w:rPr>
          <w:noProof/>
          <w:highlight w:val="yellow"/>
        </w:rPr>
        <w:fldChar w:fldCharType="end"/>
      </w:r>
    </w:p>
    <w:p w14:paraId="1D7ABE3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_Toc256839453 \h </w:instrText>
      </w:r>
      <w:r w:rsidRPr="00194D59">
        <w:rPr>
          <w:noProof/>
          <w:highlight w:val="yellow"/>
        </w:rPr>
      </w:r>
      <w:r w:rsidRPr="00194D59">
        <w:rPr>
          <w:noProof/>
          <w:highlight w:val="yellow"/>
        </w:rPr>
        <w:fldChar w:fldCharType="separate"/>
      </w:r>
      <w:r w:rsidR="00B566E0" w:rsidRPr="00194D59">
        <w:rPr>
          <w:noProof/>
          <w:highlight w:val="yellow"/>
        </w:rPr>
        <w:t>129</w:t>
      </w:r>
      <w:r w:rsidRPr="00194D59">
        <w:rPr>
          <w:noProof/>
          <w:highlight w:val="yellow"/>
        </w:rPr>
        <w:fldChar w:fldCharType="end"/>
      </w:r>
    </w:p>
    <w:p w14:paraId="08DF19AC"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Limitations</w:t>
      </w:r>
      <w:r w:rsidRPr="00194D59">
        <w:rPr>
          <w:noProof/>
          <w:highlight w:val="yellow"/>
        </w:rPr>
        <w:tab/>
      </w:r>
      <w:r w:rsidRPr="00194D59">
        <w:rPr>
          <w:noProof/>
          <w:highlight w:val="yellow"/>
        </w:rPr>
        <w:fldChar w:fldCharType="begin"/>
      </w:r>
      <w:r w:rsidRPr="00194D59">
        <w:rPr>
          <w:noProof/>
          <w:highlight w:val="yellow"/>
        </w:rPr>
        <w:instrText xml:space="preserve"> PAGEREF _Toc256839454 \h </w:instrText>
      </w:r>
      <w:r w:rsidRPr="00194D59">
        <w:rPr>
          <w:noProof/>
          <w:highlight w:val="yellow"/>
        </w:rPr>
      </w:r>
      <w:r w:rsidRPr="00194D59">
        <w:rPr>
          <w:noProof/>
          <w:highlight w:val="yellow"/>
        </w:rPr>
        <w:fldChar w:fldCharType="separate"/>
      </w:r>
      <w:r w:rsidR="00B566E0" w:rsidRPr="00194D59">
        <w:rPr>
          <w:noProof/>
          <w:highlight w:val="yellow"/>
        </w:rPr>
        <w:t>130</w:t>
      </w:r>
      <w:r w:rsidRPr="00194D59">
        <w:rPr>
          <w:noProof/>
          <w:highlight w:val="yellow"/>
        </w:rPr>
        <w:fldChar w:fldCharType="end"/>
      </w:r>
    </w:p>
    <w:p w14:paraId="71E893FA"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19: HOUSE COUNCIL COORDINATOR(S)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_Toc256839455 \h </w:instrText>
      </w:r>
      <w:r w:rsidRPr="00194D59">
        <w:rPr>
          <w:noProof/>
          <w:highlight w:val="yellow"/>
        </w:rPr>
      </w:r>
      <w:r w:rsidRPr="00194D59">
        <w:rPr>
          <w:noProof/>
          <w:highlight w:val="yellow"/>
        </w:rPr>
        <w:fldChar w:fldCharType="separate"/>
      </w:r>
      <w:r w:rsidR="00B566E0" w:rsidRPr="00194D59">
        <w:rPr>
          <w:noProof/>
          <w:highlight w:val="yellow"/>
        </w:rPr>
        <w:t>131</w:t>
      </w:r>
      <w:r w:rsidRPr="00194D59">
        <w:rPr>
          <w:noProof/>
          <w:highlight w:val="yellow"/>
        </w:rPr>
        <w:fldChar w:fldCharType="end"/>
      </w:r>
    </w:p>
    <w:p w14:paraId="0281DC6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_Toc256839456 \h </w:instrText>
      </w:r>
      <w:r w:rsidRPr="00194D59">
        <w:rPr>
          <w:noProof/>
          <w:highlight w:val="yellow"/>
        </w:rPr>
      </w:r>
      <w:r w:rsidRPr="00194D59">
        <w:rPr>
          <w:noProof/>
          <w:highlight w:val="yellow"/>
        </w:rPr>
        <w:fldChar w:fldCharType="separate"/>
      </w:r>
      <w:r w:rsidR="00B566E0" w:rsidRPr="00194D59">
        <w:rPr>
          <w:noProof/>
          <w:highlight w:val="yellow"/>
        </w:rPr>
        <w:t>131</w:t>
      </w:r>
      <w:r w:rsidRPr="00194D59">
        <w:rPr>
          <w:noProof/>
          <w:highlight w:val="yellow"/>
        </w:rPr>
        <w:fldChar w:fldCharType="end"/>
      </w:r>
    </w:p>
    <w:p w14:paraId="4AF020C5"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_Toc256839457 \h </w:instrText>
      </w:r>
      <w:r w:rsidRPr="00194D59">
        <w:rPr>
          <w:noProof/>
          <w:highlight w:val="yellow"/>
        </w:rPr>
      </w:r>
      <w:r w:rsidRPr="00194D59">
        <w:rPr>
          <w:noProof/>
          <w:highlight w:val="yellow"/>
        </w:rPr>
        <w:fldChar w:fldCharType="separate"/>
      </w:r>
      <w:r w:rsidR="00B566E0" w:rsidRPr="00194D59">
        <w:rPr>
          <w:noProof/>
          <w:highlight w:val="yellow"/>
        </w:rPr>
        <w:t>131</w:t>
      </w:r>
      <w:r w:rsidRPr="00194D59">
        <w:rPr>
          <w:noProof/>
          <w:highlight w:val="yellow"/>
        </w:rPr>
        <w:fldChar w:fldCharType="end"/>
      </w:r>
    </w:p>
    <w:p w14:paraId="792613DC"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20: RESEARCH OFFICER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_Toc256839458 \h </w:instrText>
      </w:r>
      <w:r w:rsidRPr="00194D59">
        <w:rPr>
          <w:noProof/>
          <w:highlight w:val="yellow"/>
        </w:rPr>
      </w:r>
      <w:r w:rsidRPr="00194D59">
        <w:rPr>
          <w:noProof/>
          <w:highlight w:val="yellow"/>
        </w:rPr>
        <w:fldChar w:fldCharType="separate"/>
      </w:r>
      <w:r w:rsidR="00B566E0" w:rsidRPr="00194D59">
        <w:rPr>
          <w:noProof/>
          <w:highlight w:val="yellow"/>
        </w:rPr>
        <w:t>131</w:t>
      </w:r>
      <w:r w:rsidRPr="00194D59">
        <w:rPr>
          <w:noProof/>
          <w:highlight w:val="yellow"/>
        </w:rPr>
        <w:fldChar w:fldCharType="end"/>
      </w:r>
    </w:p>
    <w:p w14:paraId="44D4DE2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_Toc256839459 \h </w:instrText>
      </w:r>
      <w:r w:rsidRPr="00194D59">
        <w:rPr>
          <w:noProof/>
          <w:highlight w:val="yellow"/>
        </w:rPr>
      </w:r>
      <w:r w:rsidRPr="00194D59">
        <w:rPr>
          <w:noProof/>
          <w:highlight w:val="yellow"/>
        </w:rPr>
        <w:fldChar w:fldCharType="separate"/>
      </w:r>
      <w:r w:rsidR="00B566E0" w:rsidRPr="00194D59">
        <w:rPr>
          <w:noProof/>
          <w:highlight w:val="yellow"/>
        </w:rPr>
        <w:t>133</w:t>
      </w:r>
      <w:r w:rsidRPr="00194D59">
        <w:rPr>
          <w:noProof/>
          <w:highlight w:val="yellow"/>
        </w:rPr>
        <w:fldChar w:fldCharType="end"/>
      </w:r>
    </w:p>
    <w:p w14:paraId="355B422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_Toc256839460 \h </w:instrText>
      </w:r>
      <w:r w:rsidRPr="00194D59">
        <w:rPr>
          <w:noProof/>
          <w:highlight w:val="yellow"/>
        </w:rPr>
      </w:r>
      <w:r w:rsidRPr="00194D59">
        <w:rPr>
          <w:noProof/>
          <w:highlight w:val="yellow"/>
        </w:rPr>
        <w:fldChar w:fldCharType="separate"/>
      </w:r>
      <w:r w:rsidR="00B566E0" w:rsidRPr="00194D59">
        <w:rPr>
          <w:noProof/>
          <w:highlight w:val="yellow"/>
        </w:rPr>
        <w:t>133</w:t>
      </w:r>
      <w:r w:rsidRPr="00194D59">
        <w:rPr>
          <w:noProof/>
          <w:highlight w:val="yellow"/>
        </w:rPr>
        <w:fldChar w:fldCharType="end"/>
      </w:r>
    </w:p>
    <w:p w14:paraId="0904BC2A"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21: HOUSE ACCOUNTS COORDINATOR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_Toc256839461 \h </w:instrText>
      </w:r>
      <w:r w:rsidRPr="00194D59">
        <w:rPr>
          <w:noProof/>
          <w:highlight w:val="yellow"/>
        </w:rPr>
      </w:r>
      <w:r w:rsidRPr="00194D59">
        <w:rPr>
          <w:noProof/>
          <w:highlight w:val="yellow"/>
        </w:rPr>
        <w:fldChar w:fldCharType="separate"/>
      </w:r>
      <w:r w:rsidR="00B566E0" w:rsidRPr="00194D59">
        <w:rPr>
          <w:noProof/>
          <w:highlight w:val="yellow"/>
        </w:rPr>
        <w:t>133</w:t>
      </w:r>
      <w:r w:rsidRPr="00194D59">
        <w:rPr>
          <w:noProof/>
          <w:highlight w:val="yellow"/>
        </w:rPr>
        <w:fldChar w:fldCharType="end"/>
      </w:r>
    </w:p>
    <w:p w14:paraId="15B3586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_Toc256839462 \h </w:instrText>
      </w:r>
      <w:r w:rsidRPr="00194D59">
        <w:rPr>
          <w:noProof/>
          <w:highlight w:val="yellow"/>
        </w:rPr>
      </w:r>
      <w:r w:rsidRPr="00194D59">
        <w:rPr>
          <w:noProof/>
          <w:highlight w:val="yellow"/>
        </w:rPr>
        <w:fldChar w:fldCharType="separate"/>
      </w:r>
      <w:r w:rsidR="00B566E0" w:rsidRPr="00194D59">
        <w:rPr>
          <w:noProof/>
          <w:highlight w:val="yellow"/>
        </w:rPr>
        <w:t>134</w:t>
      </w:r>
      <w:r w:rsidRPr="00194D59">
        <w:rPr>
          <w:noProof/>
          <w:highlight w:val="yellow"/>
        </w:rPr>
        <w:fldChar w:fldCharType="end"/>
      </w:r>
    </w:p>
    <w:p w14:paraId="1C52086F"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_Toc256839463 \h </w:instrText>
      </w:r>
      <w:r w:rsidRPr="00194D59">
        <w:rPr>
          <w:noProof/>
          <w:highlight w:val="yellow"/>
        </w:rPr>
      </w:r>
      <w:r w:rsidRPr="00194D59">
        <w:rPr>
          <w:noProof/>
          <w:highlight w:val="yellow"/>
        </w:rPr>
        <w:fldChar w:fldCharType="separate"/>
      </w:r>
      <w:r w:rsidR="00B566E0" w:rsidRPr="00194D59">
        <w:rPr>
          <w:noProof/>
          <w:highlight w:val="yellow"/>
        </w:rPr>
        <w:t>134</w:t>
      </w:r>
      <w:r w:rsidRPr="00194D59">
        <w:rPr>
          <w:noProof/>
          <w:highlight w:val="yellow"/>
        </w:rPr>
        <w:fldChar w:fldCharType="end"/>
      </w:r>
    </w:p>
    <w:p w14:paraId="121A4E96"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APPENDIX G:</w:t>
      </w:r>
      <w:r w:rsidRPr="00194D59">
        <w:rPr>
          <w:noProof/>
          <w:highlight w:val="yellow"/>
        </w:rPr>
        <w:tab/>
      </w:r>
      <w:r w:rsidRPr="00194D59">
        <w:rPr>
          <w:noProof/>
          <w:highlight w:val="yellow"/>
        </w:rPr>
        <w:fldChar w:fldCharType="begin"/>
      </w:r>
      <w:r w:rsidRPr="00194D59">
        <w:rPr>
          <w:noProof/>
          <w:highlight w:val="yellow"/>
        </w:rPr>
        <w:instrText xml:space="preserve"> PAGEREF _Toc256839464 \h </w:instrText>
      </w:r>
      <w:r w:rsidRPr="00194D59">
        <w:rPr>
          <w:noProof/>
          <w:highlight w:val="yellow"/>
        </w:rPr>
      </w:r>
      <w:r w:rsidRPr="00194D59">
        <w:rPr>
          <w:noProof/>
          <w:highlight w:val="yellow"/>
        </w:rPr>
        <w:fldChar w:fldCharType="separate"/>
      </w:r>
      <w:r w:rsidR="00B566E0" w:rsidRPr="00194D59">
        <w:rPr>
          <w:noProof/>
          <w:highlight w:val="yellow"/>
        </w:rPr>
        <w:t>139</w:t>
      </w:r>
      <w:r w:rsidRPr="00194D59">
        <w:rPr>
          <w:noProof/>
          <w:highlight w:val="yellow"/>
        </w:rPr>
        <w:fldChar w:fldCharType="end"/>
      </w:r>
    </w:p>
    <w:p w14:paraId="1645962E"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CHIEF RETURNING OFFICER &amp; RETURNING OFFICERS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_Toc256839465 \h </w:instrText>
      </w:r>
      <w:r w:rsidRPr="00194D59">
        <w:rPr>
          <w:noProof/>
          <w:highlight w:val="yellow"/>
        </w:rPr>
      </w:r>
      <w:r w:rsidRPr="00194D59">
        <w:rPr>
          <w:noProof/>
          <w:highlight w:val="yellow"/>
        </w:rPr>
        <w:fldChar w:fldCharType="separate"/>
      </w:r>
      <w:r w:rsidR="00B566E0" w:rsidRPr="00194D59">
        <w:rPr>
          <w:noProof/>
          <w:highlight w:val="yellow"/>
        </w:rPr>
        <w:t>139</w:t>
      </w:r>
      <w:r w:rsidRPr="00194D59">
        <w:rPr>
          <w:noProof/>
          <w:highlight w:val="yellow"/>
        </w:rPr>
        <w:fldChar w:fldCharType="end"/>
      </w:r>
    </w:p>
    <w:p w14:paraId="069F1358"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 CHIEF RETURNING OFFICER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_Toc256839466 \h </w:instrText>
      </w:r>
      <w:r w:rsidRPr="00194D59">
        <w:rPr>
          <w:noProof/>
          <w:highlight w:val="yellow"/>
        </w:rPr>
      </w:r>
      <w:r w:rsidRPr="00194D59">
        <w:rPr>
          <w:noProof/>
          <w:highlight w:val="yellow"/>
        </w:rPr>
        <w:fldChar w:fldCharType="separate"/>
      </w:r>
      <w:r w:rsidR="00B566E0" w:rsidRPr="00194D59">
        <w:rPr>
          <w:noProof/>
          <w:highlight w:val="yellow"/>
        </w:rPr>
        <w:t>139</w:t>
      </w:r>
      <w:r w:rsidRPr="00194D59">
        <w:rPr>
          <w:noProof/>
          <w:highlight w:val="yellow"/>
        </w:rPr>
        <w:fldChar w:fldCharType="end"/>
      </w:r>
    </w:p>
    <w:p w14:paraId="1FB5C60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_Toc256839467 \h </w:instrText>
      </w:r>
      <w:r w:rsidRPr="00194D59">
        <w:rPr>
          <w:noProof/>
          <w:highlight w:val="yellow"/>
        </w:rPr>
      </w:r>
      <w:r w:rsidRPr="00194D59">
        <w:rPr>
          <w:noProof/>
          <w:highlight w:val="yellow"/>
        </w:rPr>
        <w:fldChar w:fldCharType="separate"/>
      </w:r>
      <w:r w:rsidR="00B566E0" w:rsidRPr="00194D59">
        <w:rPr>
          <w:noProof/>
          <w:highlight w:val="yellow"/>
        </w:rPr>
        <w:t>139</w:t>
      </w:r>
      <w:r w:rsidRPr="00194D59">
        <w:rPr>
          <w:noProof/>
          <w:highlight w:val="yellow"/>
        </w:rPr>
        <w:fldChar w:fldCharType="end"/>
      </w:r>
    </w:p>
    <w:p w14:paraId="1B7AB0B8"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_Toc256839468 \h </w:instrText>
      </w:r>
      <w:r w:rsidRPr="00194D59">
        <w:rPr>
          <w:noProof/>
          <w:highlight w:val="yellow"/>
        </w:rPr>
      </w:r>
      <w:r w:rsidRPr="00194D59">
        <w:rPr>
          <w:noProof/>
          <w:highlight w:val="yellow"/>
        </w:rPr>
        <w:fldChar w:fldCharType="separate"/>
      </w:r>
      <w:r w:rsidR="00B566E0" w:rsidRPr="00194D59">
        <w:rPr>
          <w:noProof/>
          <w:highlight w:val="yellow"/>
        </w:rPr>
        <w:t>139</w:t>
      </w:r>
      <w:r w:rsidRPr="00194D59">
        <w:rPr>
          <w:noProof/>
          <w:highlight w:val="yellow"/>
        </w:rPr>
        <w:fldChar w:fldCharType="end"/>
      </w:r>
    </w:p>
    <w:p w14:paraId="4CDA42D5"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2: RETURNING OFFICERS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_Toc256839469 \h </w:instrText>
      </w:r>
      <w:r w:rsidRPr="00194D59">
        <w:rPr>
          <w:noProof/>
          <w:highlight w:val="yellow"/>
        </w:rPr>
      </w:r>
      <w:r w:rsidRPr="00194D59">
        <w:rPr>
          <w:noProof/>
          <w:highlight w:val="yellow"/>
        </w:rPr>
        <w:fldChar w:fldCharType="separate"/>
      </w:r>
      <w:r w:rsidR="00B566E0" w:rsidRPr="00194D59">
        <w:rPr>
          <w:noProof/>
          <w:highlight w:val="yellow"/>
        </w:rPr>
        <w:t>140</w:t>
      </w:r>
      <w:r w:rsidRPr="00194D59">
        <w:rPr>
          <w:noProof/>
          <w:highlight w:val="yellow"/>
        </w:rPr>
        <w:fldChar w:fldCharType="end"/>
      </w:r>
    </w:p>
    <w:p w14:paraId="6C42C3DC"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_Toc256839470 \h </w:instrText>
      </w:r>
      <w:r w:rsidRPr="00194D59">
        <w:rPr>
          <w:noProof/>
          <w:highlight w:val="yellow"/>
        </w:rPr>
      </w:r>
      <w:r w:rsidRPr="00194D59">
        <w:rPr>
          <w:noProof/>
          <w:highlight w:val="yellow"/>
        </w:rPr>
        <w:fldChar w:fldCharType="separate"/>
      </w:r>
      <w:r w:rsidR="00B566E0" w:rsidRPr="00194D59">
        <w:rPr>
          <w:noProof/>
          <w:highlight w:val="yellow"/>
        </w:rPr>
        <w:t>140</w:t>
      </w:r>
      <w:r w:rsidRPr="00194D59">
        <w:rPr>
          <w:noProof/>
          <w:highlight w:val="yellow"/>
        </w:rPr>
        <w:fldChar w:fldCharType="end"/>
      </w:r>
    </w:p>
    <w:p w14:paraId="5860D0FF"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_Toc256839471 \h </w:instrText>
      </w:r>
      <w:r w:rsidRPr="00194D59">
        <w:rPr>
          <w:noProof/>
          <w:highlight w:val="yellow"/>
        </w:rPr>
      </w:r>
      <w:r w:rsidRPr="00194D59">
        <w:rPr>
          <w:noProof/>
          <w:highlight w:val="yellow"/>
        </w:rPr>
        <w:fldChar w:fldCharType="separate"/>
      </w:r>
      <w:r w:rsidR="00B566E0" w:rsidRPr="00194D59">
        <w:rPr>
          <w:noProof/>
          <w:highlight w:val="yellow"/>
        </w:rPr>
        <w:t>141</w:t>
      </w:r>
      <w:r w:rsidRPr="00194D59">
        <w:rPr>
          <w:noProof/>
          <w:highlight w:val="yellow"/>
        </w:rPr>
        <w:fldChar w:fldCharType="end"/>
      </w:r>
    </w:p>
    <w:p w14:paraId="153EAD11"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APPENDIX H:</w:t>
      </w:r>
      <w:r w:rsidRPr="00194D59">
        <w:rPr>
          <w:noProof/>
          <w:highlight w:val="yellow"/>
        </w:rPr>
        <w:tab/>
      </w:r>
      <w:r w:rsidRPr="00194D59">
        <w:rPr>
          <w:noProof/>
          <w:highlight w:val="yellow"/>
        </w:rPr>
        <w:fldChar w:fldCharType="begin"/>
      </w:r>
      <w:r w:rsidRPr="00194D59">
        <w:rPr>
          <w:noProof/>
          <w:highlight w:val="yellow"/>
        </w:rPr>
        <w:instrText xml:space="preserve"> PAGEREF _Toc256839472 \h </w:instrText>
      </w:r>
      <w:r w:rsidRPr="00194D59">
        <w:rPr>
          <w:noProof/>
          <w:highlight w:val="yellow"/>
        </w:rPr>
      </w:r>
      <w:r w:rsidRPr="00194D59">
        <w:rPr>
          <w:noProof/>
          <w:highlight w:val="yellow"/>
        </w:rPr>
        <w:fldChar w:fldCharType="separate"/>
      </w:r>
      <w:r w:rsidR="00B566E0" w:rsidRPr="00194D59">
        <w:rPr>
          <w:noProof/>
          <w:highlight w:val="yellow"/>
        </w:rPr>
        <w:t>142</w:t>
      </w:r>
      <w:r w:rsidRPr="00194D59">
        <w:rPr>
          <w:noProof/>
          <w:highlight w:val="yellow"/>
        </w:rPr>
        <w:fldChar w:fldCharType="end"/>
      </w:r>
    </w:p>
    <w:p w14:paraId="20822445"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FULL TIME STAFF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_Toc256839473 \h </w:instrText>
      </w:r>
      <w:r w:rsidRPr="00194D59">
        <w:rPr>
          <w:noProof/>
          <w:highlight w:val="yellow"/>
        </w:rPr>
      </w:r>
      <w:r w:rsidRPr="00194D59">
        <w:rPr>
          <w:noProof/>
          <w:highlight w:val="yellow"/>
        </w:rPr>
        <w:fldChar w:fldCharType="separate"/>
      </w:r>
      <w:r w:rsidR="00B566E0" w:rsidRPr="00194D59">
        <w:rPr>
          <w:noProof/>
          <w:highlight w:val="yellow"/>
        </w:rPr>
        <w:t>142</w:t>
      </w:r>
      <w:r w:rsidRPr="00194D59">
        <w:rPr>
          <w:noProof/>
          <w:highlight w:val="yellow"/>
        </w:rPr>
        <w:fldChar w:fldCharType="end"/>
      </w:r>
    </w:p>
    <w:p w14:paraId="3BB61C4B"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 xml:space="preserve">SUB-SECTION 1: </w:t>
      </w:r>
      <w:r w:rsidRPr="00194D59">
        <w:rPr>
          <w:rFonts w:ascii="Garamond" w:hAnsi="Garamond"/>
          <w:caps/>
          <w:noProof/>
          <w:highlight w:val="yellow"/>
        </w:rPr>
        <w:t xml:space="preserve"> General Manager, Students’ Union - Term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_Toc256839474 \h </w:instrText>
      </w:r>
      <w:r w:rsidRPr="00194D59">
        <w:rPr>
          <w:noProof/>
          <w:highlight w:val="yellow"/>
        </w:rPr>
      </w:r>
      <w:r w:rsidRPr="00194D59">
        <w:rPr>
          <w:noProof/>
          <w:highlight w:val="yellow"/>
        </w:rPr>
        <w:fldChar w:fldCharType="separate"/>
      </w:r>
      <w:r w:rsidR="00B566E0" w:rsidRPr="00194D59">
        <w:rPr>
          <w:noProof/>
          <w:highlight w:val="yellow"/>
        </w:rPr>
        <w:t>142</w:t>
      </w:r>
      <w:r w:rsidRPr="00194D59">
        <w:rPr>
          <w:noProof/>
          <w:highlight w:val="yellow"/>
        </w:rPr>
        <w:fldChar w:fldCharType="end"/>
      </w:r>
    </w:p>
    <w:p w14:paraId="5468500C"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_Toc256839475 \h </w:instrText>
      </w:r>
      <w:r w:rsidRPr="00194D59">
        <w:rPr>
          <w:noProof/>
          <w:highlight w:val="yellow"/>
        </w:rPr>
      </w:r>
      <w:r w:rsidRPr="00194D59">
        <w:rPr>
          <w:noProof/>
          <w:highlight w:val="yellow"/>
        </w:rPr>
        <w:fldChar w:fldCharType="separate"/>
      </w:r>
      <w:r w:rsidR="00B566E0" w:rsidRPr="00194D59">
        <w:rPr>
          <w:noProof/>
          <w:highlight w:val="yellow"/>
        </w:rPr>
        <w:t>142</w:t>
      </w:r>
      <w:r w:rsidRPr="00194D59">
        <w:rPr>
          <w:noProof/>
          <w:highlight w:val="yellow"/>
        </w:rPr>
        <w:fldChar w:fldCharType="end"/>
      </w:r>
    </w:p>
    <w:p w14:paraId="40D3BE4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_Toc256839476 \h </w:instrText>
      </w:r>
      <w:r w:rsidRPr="00194D59">
        <w:rPr>
          <w:noProof/>
          <w:highlight w:val="yellow"/>
        </w:rPr>
      </w:r>
      <w:r w:rsidRPr="00194D59">
        <w:rPr>
          <w:noProof/>
          <w:highlight w:val="yellow"/>
        </w:rPr>
        <w:fldChar w:fldCharType="separate"/>
      </w:r>
      <w:r w:rsidR="00B566E0" w:rsidRPr="00194D59">
        <w:rPr>
          <w:noProof/>
          <w:highlight w:val="yellow"/>
        </w:rPr>
        <w:t>142</w:t>
      </w:r>
      <w:r w:rsidRPr="00194D59">
        <w:rPr>
          <w:noProof/>
          <w:highlight w:val="yellow"/>
        </w:rPr>
        <w:fldChar w:fldCharType="end"/>
      </w:r>
    </w:p>
    <w:p w14:paraId="1638063C"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caps/>
          <w:noProof/>
          <w:highlight w:val="yellow"/>
        </w:rPr>
        <w:t>SUB-SECTION 2: Accounts Coordinator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_Toc256839477 \h </w:instrText>
      </w:r>
      <w:r w:rsidRPr="00194D59">
        <w:rPr>
          <w:noProof/>
          <w:highlight w:val="yellow"/>
        </w:rPr>
      </w:r>
      <w:r w:rsidRPr="00194D59">
        <w:rPr>
          <w:noProof/>
          <w:highlight w:val="yellow"/>
        </w:rPr>
        <w:fldChar w:fldCharType="separate"/>
      </w:r>
      <w:r w:rsidR="00B566E0" w:rsidRPr="00194D59">
        <w:rPr>
          <w:noProof/>
          <w:highlight w:val="yellow"/>
        </w:rPr>
        <w:t>144</w:t>
      </w:r>
      <w:r w:rsidRPr="00194D59">
        <w:rPr>
          <w:noProof/>
          <w:highlight w:val="yellow"/>
        </w:rPr>
        <w:fldChar w:fldCharType="end"/>
      </w:r>
    </w:p>
    <w:p w14:paraId="7E53EE1B"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_Toc256839478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74E2787E"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_Toc256839479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2F356F30"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caps/>
          <w:noProof/>
          <w:highlight w:val="yellow"/>
        </w:rPr>
        <w:t xml:space="preserve">SUB-SECTION 3: </w:t>
      </w:r>
      <w:r w:rsidRPr="00194D59">
        <w:rPr>
          <w:rFonts w:ascii="Garamond" w:hAnsi="Garamond"/>
          <w:noProof/>
          <w:highlight w:val="yellow"/>
        </w:rPr>
        <w:t>GOLDEN X INN BAR MANAGER</w:t>
      </w:r>
      <w:r w:rsidRPr="00194D59">
        <w:rPr>
          <w:rFonts w:ascii="Garamond" w:hAnsi="Garamond"/>
          <w:caps/>
          <w:noProof/>
          <w:highlight w:val="yellow"/>
        </w:rPr>
        <w:t>, St.FX Students’ Union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_Toc256839480 \h </w:instrText>
      </w:r>
      <w:r w:rsidRPr="00194D59">
        <w:rPr>
          <w:noProof/>
          <w:highlight w:val="yellow"/>
        </w:rPr>
      </w:r>
      <w:r w:rsidRPr="00194D59">
        <w:rPr>
          <w:noProof/>
          <w:highlight w:val="yellow"/>
        </w:rPr>
        <w:fldChar w:fldCharType="separate"/>
      </w:r>
      <w:r w:rsidR="00B566E0" w:rsidRPr="00194D59">
        <w:rPr>
          <w:noProof/>
          <w:highlight w:val="yellow"/>
        </w:rPr>
        <w:t>147</w:t>
      </w:r>
      <w:r w:rsidRPr="00194D59">
        <w:rPr>
          <w:noProof/>
          <w:highlight w:val="yellow"/>
        </w:rPr>
        <w:fldChar w:fldCharType="end"/>
      </w:r>
    </w:p>
    <w:p w14:paraId="2FF7503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_Toc256839481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3DCC33C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_Toc256839482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5DEB3A2C"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caps/>
          <w:noProof/>
          <w:highlight w:val="yellow"/>
        </w:rPr>
        <w:t>SUB-SECTION 4: Custodian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_Toc256839483 \h </w:instrText>
      </w:r>
      <w:r w:rsidRPr="00194D59">
        <w:rPr>
          <w:noProof/>
          <w:highlight w:val="yellow"/>
        </w:rPr>
      </w:r>
      <w:r w:rsidRPr="00194D59">
        <w:rPr>
          <w:noProof/>
          <w:highlight w:val="yellow"/>
        </w:rPr>
        <w:fldChar w:fldCharType="separate"/>
      </w:r>
      <w:r w:rsidR="00B566E0" w:rsidRPr="00194D59">
        <w:rPr>
          <w:noProof/>
          <w:highlight w:val="yellow"/>
        </w:rPr>
        <w:t>149</w:t>
      </w:r>
      <w:r w:rsidRPr="00194D59">
        <w:rPr>
          <w:noProof/>
          <w:highlight w:val="yellow"/>
        </w:rPr>
        <w:fldChar w:fldCharType="end"/>
      </w:r>
    </w:p>
    <w:p w14:paraId="2423A4DE"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_Toc256839484 \h </w:instrText>
      </w:r>
      <w:r w:rsidRPr="00194D59">
        <w:rPr>
          <w:noProof/>
          <w:highlight w:val="yellow"/>
        </w:rPr>
      </w:r>
      <w:r w:rsidRPr="00194D59">
        <w:rPr>
          <w:noProof/>
          <w:highlight w:val="yellow"/>
        </w:rPr>
        <w:fldChar w:fldCharType="separate"/>
      </w:r>
      <w:r w:rsidR="00B566E0" w:rsidRPr="00194D59">
        <w:rPr>
          <w:noProof/>
          <w:highlight w:val="yellow"/>
        </w:rPr>
        <w:t>149</w:t>
      </w:r>
      <w:r w:rsidRPr="00194D59">
        <w:rPr>
          <w:noProof/>
          <w:highlight w:val="yellow"/>
        </w:rPr>
        <w:fldChar w:fldCharType="end"/>
      </w:r>
    </w:p>
    <w:p w14:paraId="0678AE4C"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_Toc256839485 \h </w:instrText>
      </w:r>
      <w:r w:rsidRPr="00194D59">
        <w:rPr>
          <w:noProof/>
          <w:highlight w:val="yellow"/>
        </w:rPr>
      </w:r>
      <w:r w:rsidRPr="00194D59">
        <w:rPr>
          <w:noProof/>
          <w:highlight w:val="yellow"/>
        </w:rPr>
        <w:fldChar w:fldCharType="separate"/>
      </w:r>
      <w:r w:rsidR="00B566E0" w:rsidRPr="00194D59">
        <w:rPr>
          <w:noProof/>
          <w:highlight w:val="yellow"/>
        </w:rPr>
        <w:t>149</w:t>
      </w:r>
      <w:r w:rsidRPr="00194D59">
        <w:rPr>
          <w:noProof/>
          <w:highlight w:val="yellow"/>
        </w:rPr>
        <w:fldChar w:fldCharType="end"/>
      </w:r>
    </w:p>
    <w:p w14:paraId="5EC33E53"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APPENDIX I</w:t>
      </w:r>
      <w:r w:rsidRPr="00194D59">
        <w:rPr>
          <w:noProof/>
          <w:highlight w:val="yellow"/>
        </w:rPr>
        <w:tab/>
      </w:r>
      <w:r w:rsidRPr="00194D59">
        <w:rPr>
          <w:noProof/>
          <w:highlight w:val="yellow"/>
        </w:rPr>
        <w:fldChar w:fldCharType="begin"/>
      </w:r>
      <w:r w:rsidRPr="00194D59">
        <w:rPr>
          <w:noProof/>
          <w:highlight w:val="yellow"/>
        </w:rPr>
        <w:instrText xml:space="preserve"> PAGEREF _Toc256839486 \h </w:instrText>
      </w:r>
      <w:r w:rsidRPr="00194D59">
        <w:rPr>
          <w:noProof/>
          <w:highlight w:val="yellow"/>
        </w:rPr>
      </w:r>
      <w:r w:rsidRPr="00194D59">
        <w:rPr>
          <w:noProof/>
          <w:highlight w:val="yellow"/>
        </w:rPr>
        <w:fldChar w:fldCharType="separate"/>
      </w:r>
      <w:r w:rsidR="00B566E0" w:rsidRPr="00194D59">
        <w:rPr>
          <w:noProof/>
          <w:highlight w:val="yellow"/>
        </w:rPr>
        <w:t>151</w:t>
      </w:r>
      <w:r w:rsidRPr="00194D59">
        <w:rPr>
          <w:noProof/>
          <w:highlight w:val="yellow"/>
        </w:rPr>
        <w:fldChar w:fldCharType="end"/>
      </w:r>
    </w:p>
    <w:p w14:paraId="033AD025"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HOUSE COUNCIL AND OFF-CAMPUS LEADERS</w:t>
      </w:r>
      <w:r w:rsidRPr="00194D59">
        <w:rPr>
          <w:noProof/>
          <w:highlight w:val="yellow"/>
        </w:rPr>
        <w:tab/>
      </w:r>
      <w:r w:rsidRPr="00194D59">
        <w:rPr>
          <w:noProof/>
          <w:highlight w:val="yellow"/>
        </w:rPr>
        <w:fldChar w:fldCharType="begin"/>
      </w:r>
      <w:r w:rsidRPr="00194D59">
        <w:rPr>
          <w:noProof/>
          <w:highlight w:val="yellow"/>
        </w:rPr>
        <w:instrText xml:space="preserve"> PAGEREF _Toc256839487 \h </w:instrText>
      </w:r>
      <w:r w:rsidRPr="00194D59">
        <w:rPr>
          <w:noProof/>
          <w:highlight w:val="yellow"/>
        </w:rPr>
      </w:r>
      <w:r w:rsidRPr="00194D59">
        <w:rPr>
          <w:noProof/>
          <w:highlight w:val="yellow"/>
        </w:rPr>
        <w:fldChar w:fldCharType="separate"/>
      </w:r>
      <w:r w:rsidR="00B566E0" w:rsidRPr="00194D59">
        <w:rPr>
          <w:noProof/>
          <w:highlight w:val="yellow"/>
        </w:rPr>
        <w:t>151</w:t>
      </w:r>
      <w:r w:rsidRPr="00194D59">
        <w:rPr>
          <w:noProof/>
          <w:highlight w:val="yellow"/>
        </w:rPr>
        <w:fldChar w:fldCharType="end"/>
      </w:r>
    </w:p>
    <w:p w14:paraId="024FD4B1"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 HOUSE PRESIDENT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_Toc256839488 \h </w:instrText>
      </w:r>
      <w:r w:rsidRPr="00194D59">
        <w:rPr>
          <w:noProof/>
          <w:highlight w:val="yellow"/>
        </w:rPr>
      </w:r>
      <w:r w:rsidRPr="00194D59">
        <w:rPr>
          <w:noProof/>
          <w:highlight w:val="yellow"/>
        </w:rPr>
        <w:fldChar w:fldCharType="separate"/>
      </w:r>
      <w:r w:rsidR="00B566E0" w:rsidRPr="00194D59">
        <w:rPr>
          <w:noProof/>
          <w:highlight w:val="yellow"/>
        </w:rPr>
        <w:t>151</w:t>
      </w:r>
      <w:r w:rsidRPr="00194D59">
        <w:rPr>
          <w:noProof/>
          <w:highlight w:val="yellow"/>
        </w:rPr>
        <w:fldChar w:fldCharType="end"/>
      </w:r>
    </w:p>
    <w:p w14:paraId="4B9F351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_Toc256839489 \h </w:instrText>
      </w:r>
      <w:r w:rsidRPr="00194D59">
        <w:rPr>
          <w:noProof/>
          <w:highlight w:val="yellow"/>
        </w:rPr>
      </w:r>
      <w:r w:rsidRPr="00194D59">
        <w:rPr>
          <w:noProof/>
          <w:highlight w:val="yellow"/>
        </w:rPr>
        <w:fldChar w:fldCharType="separate"/>
      </w:r>
      <w:r w:rsidR="00B566E0" w:rsidRPr="00194D59">
        <w:rPr>
          <w:noProof/>
          <w:highlight w:val="yellow"/>
        </w:rPr>
        <w:t>151</w:t>
      </w:r>
      <w:r w:rsidRPr="00194D59">
        <w:rPr>
          <w:noProof/>
          <w:highlight w:val="yellow"/>
        </w:rPr>
        <w:fldChar w:fldCharType="end"/>
      </w:r>
    </w:p>
    <w:p w14:paraId="35C472F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_Toc256839490 \h </w:instrText>
      </w:r>
      <w:r w:rsidRPr="00194D59">
        <w:rPr>
          <w:noProof/>
          <w:highlight w:val="yellow"/>
        </w:rPr>
      </w:r>
      <w:r w:rsidRPr="00194D59">
        <w:rPr>
          <w:noProof/>
          <w:highlight w:val="yellow"/>
        </w:rPr>
        <w:fldChar w:fldCharType="separate"/>
      </w:r>
      <w:r w:rsidR="00B566E0" w:rsidRPr="00194D59">
        <w:rPr>
          <w:noProof/>
          <w:highlight w:val="yellow"/>
        </w:rPr>
        <w:t>151</w:t>
      </w:r>
      <w:r w:rsidRPr="00194D59">
        <w:rPr>
          <w:noProof/>
          <w:highlight w:val="yellow"/>
        </w:rPr>
        <w:fldChar w:fldCharType="end"/>
      </w:r>
    </w:p>
    <w:p w14:paraId="4C7B4818"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Sanction and Impeachment Processes</w:t>
      </w:r>
      <w:r w:rsidRPr="00194D59">
        <w:rPr>
          <w:noProof/>
          <w:highlight w:val="yellow"/>
        </w:rPr>
        <w:tab/>
      </w:r>
      <w:r w:rsidRPr="00194D59">
        <w:rPr>
          <w:noProof/>
          <w:highlight w:val="yellow"/>
        </w:rPr>
        <w:fldChar w:fldCharType="begin"/>
      </w:r>
      <w:r w:rsidRPr="00194D59">
        <w:rPr>
          <w:noProof/>
          <w:highlight w:val="yellow"/>
        </w:rPr>
        <w:instrText xml:space="preserve"> PAGEREF _Toc256839491 \h </w:instrText>
      </w:r>
      <w:r w:rsidRPr="00194D59">
        <w:rPr>
          <w:noProof/>
          <w:highlight w:val="yellow"/>
        </w:rPr>
      </w:r>
      <w:r w:rsidRPr="00194D59">
        <w:rPr>
          <w:noProof/>
          <w:highlight w:val="yellow"/>
        </w:rPr>
        <w:fldChar w:fldCharType="separate"/>
      </w:r>
      <w:r w:rsidR="00B566E0" w:rsidRPr="00194D59">
        <w:rPr>
          <w:noProof/>
          <w:highlight w:val="yellow"/>
        </w:rPr>
        <w:t>153</w:t>
      </w:r>
      <w:r w:rsidRPr="00194D59">
        <w:rPr>
          <w:noProof/>
          <w:highlight w:val="yellow"/>
        </w:rPr>
        <w:fldChar w:fldCharType="end"/>
      </w:r>
    </w:p>
    <w:p w14:paraId="30899CCF"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2: HOUSE VICE PRESIDENT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_Toc256839492 \h </w:instrText>
      </w:r>
      <w:r w:rsidRPr="00194D59">
        <w:rPr>
          <w:noProof/>
          <w:highlight w:val="yellow"/>
        </w:rPr>
      </w:r>
      <w:r w:rsidRPr="00194D59">
        <w:rPr>
          <w:noProof/>
          <w:highlight w:val="yellow"/>
        </w:rPr>
        <w:fldChar w:fldCharType="separate"/>
      </w:r>
      <w:r w:rsidR="00B566E0" w:rsidRPr="00194D59">
        <w:rPr>
          <w:noProof/>
          <w:highlight w:val="yellow"/>
        </w:rPr>
        <w:t>155</w:t>
      </w:r>
      <w:r w:rsidRPr="00194D59">
        <w:rPr>
          <w:noProof/>
          <w:highlight w:val="yellow"/>
        </w:rPr>
        <w:fldChar w:fldCharType="end"/>
      </w:r>
    </w:p>
    <w:p w14:paraId="2A516DBE"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_Toc256839493 \h </w:instrText>
      </w:r>
      <w:r w:rsidRPr="00194D59">
        <w:rPr>
          <w:noProof/>
          <w:highlight w:val="yellow"/>
        </w:rPr>
      </w:r>
      <w:r w:rsidRPr="00194D59">
        <w:rPr>
          <w:noProof/>
          <w:highlight w:val="yellow"/>
        </w:rPr>
        <w:fldChar w:fldCharType="separate"/>
      </w:r>
      <w:r w:rsidR="00B566E0" w:rsidRPr="00194D59">
        <w:rPr>
          <w:noProof/>
          <w:highlight w:val="yellow"/>
        </w:rPr>
        <w:t>155</w:t>
      </w:r>
      <w:r w:rsidRPr="00194D59">
        <w:rPr>
          <w:noProof/>
          <w:highlight w:val="yellow"/>
        </w:rPr>
        <w:fldChar w:fldCharType="end"/>
      </w:r>
    </w:p>
    <w:p w14:paraId="10EBE2E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_Toc256839494 \h </w:instrText>
      </w:r>
      <w:r w:rsidRPr="00194D59">
        <w:rPr>
          <w:noProof/>
          <w:highlight w:val="yellow"/>
        </w:rPr>
      </w:r>
      <w:r w:rsidRPr="00194D59">
        <w:rPr>
          <w:noProof/>
          <w:highlight w:val="yellow"/>
        </w:rPr>
        <w:fldChar w:fldCharType="separate"/>
      </w:r>
      <w:r w:rsidR="00B566E0" w:rsidRPr="00194D59">
        <w:rPr>
          <w:noProof/>
          <w:highlight w:val="yellow"/>
        </w:rPr>
        <w:t>155</w:t>
      </w:r>
      <w:r w:rsidRPr="00194D59">
        <w:rPr>
          <w:noProof/>
          <w:highlight w:val="yellow"/>
        </w:rPr>
        <w:fldChar w:fldCharType="end"/>
      </w:r>
    </w:p>
    <w:p w14:paraId="446B5E7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3: Sanction and Impeachment Processes</w:t>
      </w:r>
      <w:r w:rsidRPr="00194D59">
        <w:rPr>
          <w:noProof/>
          <w:highlight w:val="yellow"/>
        </w:rPr>
        <w:tab/>
      </w:r>
      <w:r w:rsidRPr="00194D59">
        <w:rPr>
          <w:noProof/>
          <w:highlight w:val="yellow"/>
        </w:rPr>
        <w:fldChar w:fldCharType="begin"/>
      </w:r>
      <w:r w:rsidRPr="00194D59">
        <w:rPr>
          <w:noProof/>
          <w:highlight w:val="yellow"/>
        </w:rPr>
        <w:instrText xml:space="preserve"> PAGEREF _Toc256839495 \h </w:instrText>
      </w:r>
      <w:r w:rsidRPr="00194D59">
        <w:rPr>
          <w:noProof/>
          <w:highlight w:val="yellow"/>
        </w:rPr>
      </w:r>
      <w:r w:rsidRPr="00194D59">
        <w:rPr>
          <w:noProof/>
          <w:highlight w:val="yellow"/>
        </w:rPr>
        <w:fldChar w:fldCharType="separate"/>
      </w:r>
      <w:r w:rsidR="00B566E0" w:rsidRPr="00194D59">
        <w:rPr>
          <w:noProof/>
          <w:highlight w:val="yellow"/>
        </w:rPr>
        <w:t>157</w:t>
      </w:r>
      <w:r w:rsidRPr="00194D59">
        <w:rPr>
          <w:noProof/>
          <w:highlight w:val="yellow"/>
        </w:rPr>
        <w:fldChar w:fldCharType="end"/>
      </w:r>
    </w:p>
    <w:p w14:paraId="66144383"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3: ADMINISTRATIVE REPRESENTATIVE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_Toc256839496 \h </w:instrText>
      </w:r>
      <w:r w:rsidRPr="00194D59">
        <w:rPr>
          <w:noProof/>
          <w:highlight w:val="yellow"/>
        </w:rPr>
      </w:r>
      <w:r w:rsidRPr="00194D59">
        <w:rPr>
          <w:noProof/>
          <w:highlight w:val="yellow"/>
        </w:rPr>
        <w:fldChar w:fldCharType="separate"/>
      </w:r>
      <w:r w:rsidR="00B566E0" w:rsidRPr="00194D59">
        <w:rPr>
          <w:noProof/>
          <w:highlight w:val="yellow"/>
        </w:rPr>
        <w:t>157</w:t>
      </w:r>
      <w:r w:rsidRPr="00194D59">
        <w:rPr>
          <w:noProof/>
          <w:highlight w:val="yellow"/>
        </w:rPr>
        <w:fldChar w:fldCharType="end"/>
      </w:r>
    </w:p>
    <w:p w14:paraId="326EE69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_Toc256839497 \h </w:instrText>
      </w:r>
      <w:r w:rsidRPr="00194D59">
        <w:rPr>
          <w:noProof/>
          <w:highlight w:val="yellow"/>
        </w:rPr>
      </w:r>
      <w:r w:rsidRPr="00194D59">
        <w:rPr>
          <w:noProof/>
          <w:highlight w:val="yellow"/>
        </w:rPr>
        <w:fldChar w:fldCharType="separate"/>
      </w:r>
      <w:r w:rsidR="00B566E0" w:rsidRPr="00194D59">
        <w:rPr>
          <w:noProof/>
          <w:highlight w:val="yellow"/>
        </w:rPr>
        <w:t>157</w:t>
      </w:r>
      <w:r w:rsidRPr="00194D59">
        <w:rPr>
          <w:noProof/>
          <w:highlight w:val="yellow"/>
        </w:rPr>
        <w:fldChar w:fldCharType="end"/>
      </w:r>
    </w:p>
    <w:p w14:paraId="6390D4D8"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_Toc256839498 \h </w:instrText>
      </w:r>
      <w:r w:rsidRPr="00194D59">
        <w:rPr>
          <w:noProof/>
          <w:highlight w:val="yellow"/>
        </w:rPr>
      </w:r>
      <w:r w:rsidRPr="00194D59">
        <w:rPr>
          <w:noProof/>
          <w:highlight w:val="yellow"/>
        </w:rPr>
        <w:fldChar w:fldCharType="separate"/>
      </w:r>
      <w:r w:rsidR="00B566E0" w:rsidRPr="00194D59">
        <w:rPr>
          <w:noProof/>
          <w:highlight w:val="yellow"/>
        </w:rPr>
        <w:t>157</w:t>
      </w:r>
      <w:r w:rsidRPr="00194D59">
        <w:rPr>
          <w:noProof/>
          <w:highlight w:val="yellow"/>
        </w:rPr>
        <w:fldChar w:fldCharType="end"/>
      </w:r>
    </w:p>
    <w:p w14:paraId="46423FD4"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4: INTRAMURAL/ VARSITY REPRESENTATIVE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_Toc256839499 \h </w:instrText>
      </w:r>
      <w:r w:rsidRPr="00194D59">
        <w:rPr>
          <w:noProof/>
          <w:highlight w:val="yellow"/>
        </w:rPr>
      </w:r>
      <w:r w:rsidRPr="00194D59">
        <w:rPr>
          <w:noProof/>
          <w:highlight w:val="yellow"/>
        </w:rPr>
        <w:fldChar w:fldCharType="separate"/>
      </w:r>
      <w:r w:rsidR="00B566E0" w:rsidRPr="00194D59">
        <w:rPr>
          <w:noProof/>
          <w:highlight w:val="yellow"/>
        </w:rPr>
        <w:t>158</w:t>
      </w:r>
      <w:r w:rsidRPr="00194D59">
        <w:rPr>
          <w:noProof/>
          <w:highlight w:val="yellow"/>
        </w:rPr>
        <w:fldChar w:fldCharType="end"/>
      </w:r>
    </w:p>
    <w:p w14:paraId="76978E4A"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_Toc256839500 \h </w:instrText>
      </w:r>
      <w:r w:rsidRPr="00194D59">
        <w:rPr>
          <w:noProof/>
          <w:highlight w:val="yellow"/>
        </w:rPr>
      </w:r>
      <w:r w:rsidRPr="00194D59">
        <w:rPr>
          <w:noProof/>
          <w:highlight w:val="yellow"/>
        </w:rPr>
        <w:fldChar w:fldCharType="separate"/>
      </w:r>
      <w:r w:rsidR="00B566E0" w:rsidRPr="00194D59">
        <w:rPr>
          <w:noProof/>
          <w:highlight w:val="yellow"/>
        </w:rPr>
        <w:t>158</w:t>
      </w:r>
      <w:r w:rsidRPr="00194D59">
        <w:rPr>
          <w:noProof/>
          <w:highlight w:val="yellow"/>
        </w:rPr>
        <w:fldChar w:fldCharType="end"/>
      </w:r>
    </w:p>
    <w:p w14:paraId="2F3AAAC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_Toc256839501 \h </w:instrText>
      </w:r>
      <w:r w:rsidRPr="00194D59">
        <w:rPr>
          <w:noProof/>
          <w:highlight w:val="yellow"/>
        </w:rPr>
      </w:r>
      <w:r w:rsidRPr="00194D59">
        <w:rPr>
          <w:noProof/>
          <w:highlight w:val="yellow"/>
        </w:rPr>
        <w:fldChar w:fldCharType="separate"/>
      </w:r>
      <w:r w:rsidR="00B566E0" w:rsidRPr="00194D59">
        <w:rPr>
          <w:noProof/>
          <w:highlight w:val="yellow"/>
        </w:rPr>
        <w:t>158</w:t>
      </w:r>
      <w:r w:rsidRPr="00194D59">
        <w:rPr>
          <w:noProof/>
          <w:highlight w:val="yellow"/>
        </w:rPr>
        <w:fldChar w:fldCharType="end"/>
      </w:r>
    </w:p>
    <w:p w14:paraId="78B5DAAC"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5: WELLNESS REPRESENTATIVE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_Toc256839502 \h </w:instrText>
      </w:r>
      <w:r w:rsidRPr="00194D59">
        <w:rPr>
          <w:noProof/>
          <w:highlight w:val="yellow"/>
        </w:rPr>
      </w:r>
      <w:r w:rsidRPr="00194D59">
        <w:rPr>
          <w:noProof/>
          <w:highlight w:val="yellow"/>
        </w:rPr>
        <w:fldChar w:fldCharType="separate"/>
      </w:r>
      <w:r w:rsidR="00B566E0" w:rsidRPr="00194D59">
        <w:rPr>
          <w:noProof/>
          <w:highlight w:val="yellow"/>
        </w:rPr>
        <w:t>159</w:t>
      </w:r>
      <w:r w:rsidRPr="00194D59">
        <w:rPr>
          <w:noProof/>
          <w:highlight w:val="yellow"/>
        </w:rPr>
        <w:fldChar w:fldCharType="end"/>
      </w:r>
    </w:p>
    <w:p w14:paraId="7392DE89"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_Toc256839503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647016E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_Toc256839504 \h </w:instrText>
      </w:r>
      <w:r w:rsidRPr="00194D59">
        <w:rPr>
          <w:noProof/>
          <w:highlight w:val="yellow"/>
        </w:rPr>
      </w:r>
      <w:r w:rsidRPr="00194D59">
        <w:rPr>
          <w:noProof/>
          <w:highlight w:val="yellow"/>
        </w:rPr>
        <w:fldChar w:fldCharType="separate"/>
      </w:r>
      <w:r w:rsidR="00B566E0" w:rsidRPr="00194D59">
        <w:rPr>
          <w:b/>
          <w:noProof/>
          <w:highlight w:val="yellow"/>
        </w:rPr>
        <w:t>Error! Bookmark not defined.</w:t>
      </w:r>
      <w:r w:rsidRPr="00194D59">
        <w:rPr>
          <w:noProof/>
          <w:highlight w:val="yellow"/>
        </w:rPr>
        <w:fldChar w:fldCharType="end"/>
      </w:r>
    </w:p>
    <w:p w14:paraId="3B2B2309"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6: ENVIRONMENTAL REPRESENTATIVE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_Toc256839505 \h </w:instrText>
      </w:r>
      <w:r w:rsidRPr="00194D59">
        <w:rPr>
          <w:noProof/>
          <w:highlight w:val="yellow"/>
        </w:rPr>
      </w:r>
      <w:r w:rsidRPr="00194D59">
        <w:rPr>
          <w:noProof/>
          <w:highlight w:val="yellow"/>
        </w:rPr>
        <w:fldChar w:fldCharType="separate"/>
      </w:r>
      <w:r w:rsidR="00B566E0" w:rsidRPr="00194D59">
        <w:rPr>
          <w:noProof/>
          <w:highlight w:val="yellow"/>
        </w:rPr>
        <w:t>160</w:t>
      </w:r>
      <w:r w:rsidRPr="00194D59">
        <w:rPr>
          <w:noProof/>
          <w:highlight w:val="yellow"/>
        </w:rPr>
        <w:fldChar w:fldCharType="end"/>
      </w:r>
    </w:p>
    <w:p w14:paraId="00EBF3EE"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_Toc256839506 \h </w:instrText>
      </w:r>
      <w:r w:rsidRPr="00194D59">
        <w:rPr>
          <w:noProof/>
          <w:highlight w:val="yellow"/>
        </w:rPr>
      </w:r>
      <w:r w:rsidRPr="00194D59">
        <w:rPr>
          <w:noProof/>
          <w:highlight w:val="yellow"/>
        </w:rPr>
        <w:fldChar w:fldCharType="separate"/>
      </w:r>
      <w:r w:rsidR="00B566E0" w:rsidRPr="00194D59">
        <w:rPr>
          <w:noProof/>
          <w:highlight w:val="yellow"/>
        </w:rPr>
        <w:t>160</w:t>
      </w:r>
      <w:r w:rsidRPr="00194D59">
        <w:rPr>
          <w:noProof/>
          <w:highlight w:val="yellow"/>
        </w:rPr>
        <w:fldChar w:fldCharType="end"/>
      </w:r>
    </w:p>
    <w:p w14:paraId="76F994E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_Toc256839507 \h </w:instrText>
      </w:r>
      <w:r w:rsidRPr="00194D59">
        <w:rPr>
          <w:noProof/>
          <w:highlight w:val="yellow"/>
        </w:rPr>
      </w:r>
      <w:r w:rsidRPr="00194D59">
        <w:rPr>
          <w:noProof/>
          <w:highlight w:val="yellow"/>
        </w:rPr>
        <w:fldChar w:fldCharType="separate"/>
      </w:r>
      <w:r w:rsidR="00B566E0" w:rsidRPr="00194D59">
        <w:rPr>
          <w:noProof/>
          <w:highlight w:val="yellow"/>
        </w:rPr>
        <w:t>160</w:t>
      </w:r>
      <w:r w:rsidRPr="00194D59">
        <w:rPr>
          <w:noProof/>
          <w:highlight w:val="yellow"/>
        </w:rPr>
        <w:fldChar w:fldCharType="end"/>
      </w:r>
    </w:p>
    <w:p w14:paraId="5FD23889"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7: COMMUNICATION REPRESENTATIVE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_Toc256839508 \h </w:instrText>
      </w:r>
      <w:r w:rsidRPr="00194D59">
        <w:rPr>
          <w:noProof/>
          <w:highlight w:val="yellow"/>
        </w:rPr>
      </w:r>
      <w:r w:rsidRPr="00194D59">
        <w:rPr>
          <w:noProof/>
          <w:highlight w:val="yellow"/>
        </w:rPr>
        <w:fldChar w:fldCharType="separate"/>
      </w:r>
      <w:r w:rsidR="00B566E0" w:rsidRPr="00194D59">
        <w:rPr>
          <w:noProof/>
          <w:highlight w:val="yellow"/>
        </w:rPr>
        <w:t>161</w:t>
      </w:r>
      <w:r w:rsidRPr="00194D59">
        <w:rPr>
          <w:noProof/>
          <w:highlight w:val="yellow"/>
        </w:rPr>
        <w:fldChar w:fldCharType="end"/>
      </w:r>
    </w:p>
    <w:p w14:paraId="1ECFC44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_Toc256839509 \h </w:instrText>
      </w:r>
      <w:r w:rsidRPr="00194D59">
        <w:rPr>
          <w:noProof/>
          <w:highlight w:val="yellow"/>
        </w:rPr>
      </w:r>
      <w:r w:rsidRPr="00194D59">
        <w:rPr>
          <w:noProof/>
          <w:highlight w:val="yellow"/>
        </w:rPr>
        <w:fldChar w:fldCharType="separate"/>
      </w:r>
      <w:r w:rsidR="00B566E0" w:rsidRPr="00194D59">
        <w:rPr>
          <w:noProof/>
          <w:highlight w:val="yellow"/>
        </w:rPr>
        <w:t>161</w:t>
      </w:r>
      <w:r w:rsidRPr="00194D59">
        <w:rPr>
          <w:noProof/>
          <w:highlight w:val="yellow"/>
        </w:rPr>
        <w:fldChar w:fldCharType="end"/>
      </w:r>
    </w:p>
    <w:p w14:paraId="23A894FB"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_Toc256839510 \h </w:instrText>
      </w:r>
      <w:r w:rsidRPr="00194D59">
        <w:rPr>
          <w:noProof/>
          <w:highlight w:val="yellow"/>
        </w:rPr>
      </w:r>
      <w:r w:rsidRPr="00194D59">
        <w:rPr>
          <w:noProof/>
          <w:highlight w:val="yellow"/>
        </w:rPr>
        <w:fldChar w:fldCharType="separate"/>
      </w:r>
      <w:r w:rsidR="00B566E0" w:rsidRPr="00194D59">
        <w:rPr>
          <w:noProof/>
          <w:highlight w:val="yellow"/>
        </w:rPr>
        <w:t>161</w:t>
      </w:r>
      <w:r w:rsidRPr="00194D59">
        <w:rPr>
          <w:noProof/>
          <w:highlight w:val="yellow"/>
        </w:rPr>
        <w:fldChar w:fldCharType="end"/>
      </w:r>
    </w:p>
    <w:p w14:paraId="156830D6"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8: EQUITY AND DIVERSITY REPRESENTATIVE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_Toc256839511 \h </w:instrText>
      </w:r>
      <w:r w:rsidRPr="00194D59">
        <w:rPr>
          <w:noProof/>
          <w:highlight w:val="yellow"/>
        </w:rPr>
      </w:r>
      <w:r w:rsidRPr="00194D59">
        <w:rPr>
          <w:noProof/>
          <w:highlight w:val="yellow"/>
        </w:rPr>
        <w:fldChar w:fldCharType="separate"/>
      </w:r>
      <w:r w:rsidR="00B566E0" w:rsidRPr="00194D59">
        <w:rPr>
          <w:noProof/>
          <w:highlight w:val="yellow"/>
        </w:rPr>
        <w:t>162</w:t>
      </w:r>
      <w:r w:rsidRPr="00194D59">
        <w:rPr>
          <w:noProof/>
          <w:highlight w:val="yellow"/>
        </w:rPr>
        <w:fldChar w:fldCharType="end"/>
      </w:r>
    </w:p>
    <w:p w14:paraId="5926387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_Toc256839512 \h </w:instrText>
      </w:r>
      <w:r w:rsidRPr="00194D59">
        <w:rPr>
          <w:noProof/>
          <w:highlight w:val="yellow"/>
        </w:rPr>
      </w:r>
      <w:r w:rsidRPr="00194D59">
        <w:rPr>
          <w:noProof/>
          <w:highlight w:val="yellow"/>
        </w:rPr>
        <w:fldChar w:fldCharType="separate"/>
      </w:r>
      <w:r w:rsidR="00B566E0" w:rsidRPr="00194D59">
        <w:rPr>
          <w:noProof/>
          <w:highlight w:val="yellow"/>
        </w:rPr>
        <w:t>162</w:t>
      </w:r>
      <w:r w:rsidRPr="00194D59">
        <w:rPr>
          <w:noProof/>
          <w:highlight w:val="yellow"/>
        </w:rPr>
        <w:fldChar w:fldCharType="end"/>
      </w:r>
    </w:p>
    <w:p w14:paraId="2A501175"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_Toc256839513 \h </w:instrText>
      </w:r>
      <w:r w:rsidRPr="00194D59">
        <w:rPr>
          <w:noProof/>
          <w:highlight w:val="yellow"/>
        </w:rPr>
      </w:r>
      <w:r w:rsidRPr="00194D59">
        <w:rPr>
          <w:noProof/>
          <w:highlight w:val="yellow"/>
        </w:rPr>
        <w:fldChar w:fldCharType="separate"/>
      </w:r>
      <w:r w:rsidR="00B566E0" w:rsidRPr="00194D59">
        <w:rPr>
          <w:noProof/>
          <w:highlight w:val="yellow"/>
        </w:rPr>
        <w:t>162</w:t>
      </w:r>
      <w:r w:rsidRPr="00194D59">
        <w:rPr>
          <w:noProof/>
          <w:highlight w:val="yellow"/>
        </w:rPr>
        <w:fldChar w:fldCharType="end"/>
      </w:r>
    </w:p>
    <w:p w14:paraId="5CBA7724"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9: SPIRITUAL REPRESENTATIVE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_Toc256839514 \h </w:instrText>
      </w:r>
      <w:r w:rsidRPr="00194D59">
        <w:rPr>
          <w:noProof/>
          <w:highlight w:val="yellow"/>
        </w:rPr>
      </w:r>
      <w:r w:rsidRPr="00194D59">
        <w:rPr>
          <w:noProof/>
          <w:highlight w:val="yellow"/>
        </w:rPr>
        <w:fldChar w:fldCharType="separate"/>
      </w:r>
      <w:r w:rsidR="00B566E0" w:rsidRPr="00194D59">
        <w:rPr>
          <w:noProof/>
          <w:highlight w:val="yellow"/>
        </w:rPr>
        <w:t>163</w:t>
      </w:r>
      <w:r w:rsidRPr="00194D59">
        <w:rPr>
          <w:noProof/>
          <w:highlight w:val="yellow"/>
        </w:rPr>
        <w:fldChar w:fldCharType="end"/>
      </w:r>
    </w:p>
    <w:p w14:paraId="78797E69"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_Toc256839515 \h </w:instrText>
      </w:r>
      <w:r w:rsidRPr="00194D59">
        <w:rPr>
          <w:noProof/>
          <w:highlight w:val="yellow"/>
        </w:rPr>
      </w:r>
      <w:r w:rsidRPr="00194D59">
        <w:rPr>
          <w:noProof/>
          <w:highlight w:val="yellow"/>
        </w:rPr>
        <w:fldChar w:fldCharType="separate"/>
      </w:r>
      <w:r w:rsidR="00B566E0" w:rsidRPr="00194D59">
        <w:rPr>
          <w:noProof/>
          <w:highlight w:val="yellow"/>
        </w:rPr>
        <w:t>163</w:t>
      </w:r>
      <w:r w:rsidRPr="00194D59">
        <w:rPr>
          <w:noProof/>
          <w:highlight w:val="yellow"/>
        </w:rPr>
        <w:fldChar w:fldCharType="end"/>
      </w:r>
    </w:p>
    <w:p w14:paraId="67F37648"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_Toc256839516 \h </w:instrText>
      </w:r>
      <w:r w:rsidRPr="00194D59">
        <w:rPr>
          <w:noProof/>
          <w:highlight w:val="yellow"/>
        </w:rPr>
      </w:r>
      <w:r w:rsidRPr="00194D59">
        <w:rPr>
          <w:noProof/>
          <w:highlight w:val="yellow"/>
        </w:rPr>
        <w:fldChar w:fldCharType="separate"/>
      </w:r>
      <w:r w:rsidR="00B566E0" w:rsidRPr="00194D59">
        <w:rPr>
          <w:noProof/>
          <w:highlight w:val="yellow"/>
        </w:rPr>
        <w:t>163</w:t>
      </w:r>
      <w:r w:rsidRPr="00194D59">
        <w:rPr>
          <w:noProof/>
          <w:highlight w:val="yellow"/>
        </w:rPr>
        <w:fldChar w:fldCharType="end"/>
      </w:r>
    </w:p>
    <w:p w14:paraId="020D96FB"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10: SENIOR OFF-CAMPUS LEADER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_Toc256839517 \h </w:instrText>
      </w:r>
      <w:r w:rsidRPr="00194D59">
        <w:rPr>
          <w:noProof/>
          <w:highlight w:val="yellow"/>
        </w:rPr>
      </w:r>
      <w:r w:rsidRPr="00194D59">
        <w:rPr>
          <w:noProof/>
          <w:highlight w:val="yellow"/>
        </w:rPr>
        <w:fldChar w:fldCharType="separate"/>
      </w:r>
      <w:r w:rsidR="00B566E0" w:rsidRPr="00194D59">
        <w:rPr>
          <w:noProof/>
          <w:highlight w:val="yellow"/>
        </w:rPr>
        <w:t>164</w:t>
      </w:r>
      <w:r w:rsidRPr="00194D59">
        <w:rPr>
          <w:noProof/>
          <w:highlight w:val="yellow"/>
        </w:rPr>
        <w:fldChar w:fldCharType="end"/>
      </w:r>
    </w:p>
    <w:p w14:paraId="5E65C119"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_Toc256839518 \h </w:instrText>
      </w:r>
      <w:r w:rsidRPr="00194D59">
        <w:rPr>
          <w:noProof/>
          <w:highlight w:val="yellow"/>
        </w:rPr>
      </w:r>
      <w:r w:rsidRPr="00194D59">
        <w:rPr>
          <w:noProof/>
          <w:highlight w:val="yellow"/>
        </w:rPr>
        <w:fldChar w:fldCharType="separate"/>
      </w:r>
      <w:r w:rsidR="00B566E0" w:rsidRPr="00194D59">
        <w:rPr>
          <w:noProof/>
          <w:highlight w:val="yellow"/>
        </w:rPr>
        <w:t>164</w:t>
      </w:r>
      <w:r w:rsidRPr="00194D59">
        <w:rPr>
          <w:noProof/>
          <w:highlight w:val="yellow"/>
        </w:rPr>
        <w:fldChar w:fldCharType="end"/>
      </w:r>
    </w:p>
    <w:p w14:paraId="00ADB27B"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_Toc256839519 \h </w:instrText>
      </w:r>
      <w:r w:rsidRPr="00194D59">
        <w:rPr>
          <w:noProof/>
          <w:highlight w:val="yellow"/>
        </w:rPr>
      </w:r>
      <w:r w:rsidRPr="00194D59">
        <w:rPr>
          <w:noProof/>
          <w:highlight w:val="yellow"/>
        </w:rPr>
        <w:fldChar w:fldCharType="separate"/>
      </w:r>
      <w:r w:rsidR="00B566E0" w:rsidRPr="00194D59">
        <w:rPr>
          <w:noProof/>
          <w:highlight w:val="yellow"/>
        </w:rPr>
        <w:t>164</w:t>
      </w:r>
      <w:r w:rsidRPr="00194D59">
        <w:rPr>
          <w:noProof/>
          <w:highlight w:val="yellow"/>
        </w:rPr>
        <w:fldChar w:fldCharType="end"/>
      </w:r>
    </w:p>
    <w:p w14:paraId="22A4CD5C"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11: OFF-CAMPUS LEADERS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_Toc256839520 \h </w:instrText>
      </w:r>
      <w:r w:rsidRPr="00194D59">
        <w:rPr>
          <w:noProof/>
          <w:highlight w:val="yellow"/>
        </w:rPr>
      </w:r>
      <w:r w:rsidRPr="00194D59">
        <w:rPr>
          <w:noProof/>
          <w:highlight w:val="yellow"/>
        </w:rPr>
        <w:fldChar w:fldCharType="separate"/>
      </w:r>
      <w:r w:rsidR="00B566E0" w:rsidRPr="00194D59">
        <w:rPr>
          <w:noProof/>
          <w:highlight w:val="yellow"/>
        </w:rPr>
        <w:t>166</w:t>
      </w:r>
      <w:r w:rsidRPr="00194D59">
        <w:rPr>
          <w:noProof/>
          <w:highlight w:val="yellow"/>
        </w:rPr>
        <w:fldChar w:fldCharType="end"/>
      </w:r>
    </w:p>
    <w:p w14:paraId="27671080"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_Toc256839521 \h </w:instrText>
      </w:r>
      <w:r w:rsidRPr="00194D59">
        <w:rPr>
          <w:noProof/>
          <w:highlight w:val="yellow"/>
        </w:rPr>
      </w:r>
      <w:r w:rsidRPr="00194D59">
        <w:rPr>
          <w:noProof/>
          <w:highlight w:val="yellow"/>
        </w:rPr>
        <w:fldChar w:fldCharType="separate"/>
      </w:r>
      <w:r w:rsidR="00B566E0" w:rsidRPr="00194D59">
        <w:rPr>
          <w:noProof/>
          <w:highlight w:val="yellow"/>
        </w:rPr>
        <w:t>166</w:t>
      </w:r>
      <w:r w:rsidRPr="00194D59">
        <w:rPr>
          <w:noProof/>
          <w:highlight w:val="yellow"/>
        </w:rPr>
        <w:fldChar w:fldCharType="end"/>
      </w:r>
    </w:p>
    <w:p w14:paraId="37F0C7D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_Toc256839522 \h </w:instrText>
      </w:r>
      <w:r w:rsidRPr="00194D59">
        <w:rPr>
          <w:noProof/>
          <w:highlight w:val="yellow"/>
        </w:rPr>
      </w:r>
      <w:r w:rsidRPr="00194D59">
        <w:rPr>
          <w:noProof/>
          <w:highlight w:val="yellow"/>
        </w:rPr>
        <w:fldChar w:fldCharType="separate"/>
      </w:r>
      <w:r w:rsidR="00B566E0" w:rsidRPr="00194D59">
        <w:rPr>
          <w:noProof/>
          <w:highlight w:val="yellow"/>
        </w:rPr>
        <w:t>166</w:t>
      </w:r>
      <w:r w:rsidRPr="00194D59">
        <w:rPr>
          <w:noProof/>
          <w:highlight w:val="yellow"/>
        </w:rPr>
        <w:fldChar w:fldCharType="end"/>
      </w:r>
    </w:p>
    <w:p w14:paraId="2B2E7FCC"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12: INTRAMURAL/ VARSITY REPRESENTATIVE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_Toc256839523 \h </w:instrText>
      </w:r>
      <w:r w:rsidRPr="00194D59">
        <w:rPr>
          <w:noProof/>
          <w:highlight w:val="yellow"/>
        </w:rPr>
      </w:r>
      <w:r w:rsidRPr="00194D59">
        <w:rPr>
          <w:noProof/>
          <w:highlight w:val="yellow"/>
        </w:rPr>
        <w:fldChar w:fldCharType="separate"/>
      </w:r>
      <w:r w:rsidR="00B566E0" w:rsidRPr="00194D59">
        <w:rPr>
          <w:noProof/>
          <w:highlight w:val="yellow"/>
        </w:rPr>
        <w:t>167</w:t>
      </w:r>
      <w:r w:rsidRPr="00194D59">
        <w:rPr>
          <w:noProof/>
          <w:highlight w:val="yellow"/>
        </w:rPr>
        <w:fldChar w:fldCharType="end"/>
      </w:r>
    </w:p>
    <w:p w14:paraId="31E96F4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_Toc256839524 \h </w:instrText>
      </w:r>
      <w:r w:rsidRPr="00194D59">
        <w:rPr>
          <w:noProof/>
          <w:highlight w:val="yellow"/>
        </w:rPr>
      </w:r>
      <w:r w:rsidRPr="00194D59">
        <w:rPr>
          <w:noProof/>
          <w:highlight w:val="yellow"/>
        </w:rPr>
        <w:fldChar w:fldCharType="separate"/>
      </w:r>
      <w:r w:rsidR="00B566E0" w:rsidRPr="00194D59">
        <w:rPr>
          <w:noProof/>
          <w:highlight w:val="yellow"/>
        </w:rPr>
        <w:t>167</w:t>
      </w:r>
      <w:r w:rsidRPr="00194D59">
        <w:rPr>
          <w:noProof/>
          <w:highlight w:val="yellow"/>
        </w:rPr>
        <w:fldChar w:fldCharType="end"/>
      </w:r>
    </w:p>
    <w:p w14:paraId="635DE8A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_Toc256839525 \h </w:instrText>
      </w:r>
      <w:r w:rsidRPr="00194D59">
        <w:rPr>
          <w:noProof/>
          <w:highlight w:val="yellow"/>
        </w:rPr>
      </w:r>
      <w:r w:rsidRPr="00194D59">
        <w:rPr>
          <w:noProof/>
          <w:highlight w:val="yellow"/>
        </w:rPr>
        <w:fldChar w:fldCharType="separate"/>
      </w:r>
      <w:r w:rsidR="00B566E0" w:rsidRPr="00194D59">
        <w:rPr>
          <w:noProof/>
          <w:highlight w:val="yellow"/>
        </w:rPr>
        <w:t>167</w:t>
      </w:r>
      <w:r w:rsidRPr="00194D59">
        <w:rPr>
          <w:noProof/>
          <w:highlight w:val="yellow"/>
        </w:rPr>
        <w:fldChar w:fldCharType="end"/>
      </w:r>
    </w:p>
    <w:p w14:paraId="24B338EB"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13: COMMUNITY RELATIONS AND ACTIVITIES REPRESENTATIVE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_Toc256839526 \h </w:instrText>
      </w:r>
      <w:r w:rsidRPr="00194D59">
        <w:rPr>
          <w:noProof/>
          <w:highlight w:val="yellow"/>
        </w:rPr>
      </w:r>
      <w:r w:rsidRPr="00194D59">
        <w:rPr>
          <w:noProof/>
          <w:highlight w:val="yellow"/>
        </w:rPr>
        <w:fldChar w:fldCharType="separate"/>
      </w:r>
      <w:r w:rsidR="00B566E0" w:rsidRPr="00194D59">
        <w:rPr>
          <w:noProof/>
          <w:highlight w:val="yellow"/>
        </w:rPr>
        <w:t>168</w:t>
      </w:r>
      <w:r w:rsidRPr="00194D59">
        <w:rPr>
          <w:noProof/>
          <w:highlight w:val="yellow"/>
        </w:rPr>
        <w:fldChar w:fldCharType="end"/>
      </w:r>
    </w:p>
    <w:p w14:paraId="0A9B589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_Toc256839527 \h </w:instrText>
      </w:r>
      <w:r w:rsidRPr="00194D59">
        <w:rPr>
          <w:noProof/>
          <w:highlight w:val="yellow"/>
        </w:rPr>
      </w:r>
      <w:r w:rsidRPr="00194D59">
        <w:rPr>
          <w:noProof/>
          <w:highlight w:val="yellow"/>
        </w:rPr>
        <w:fldChar w:fldCharType="separate"/>
      </w:r>
      <w:r w:rsidR="00B566E0" w:rsidRPr="00194D59">
        <w:rPr>
          <w:noProof/>
          <w:highlight w:val="yellow"/>
        </w:rPr>
        <w:t>168</w:t>
      </w:r>
      <w:r w:rsidRPr="00194D59">
        <w:rPr>
          <w:noProof/>
          <w:highlight w:val="yellow"/>
        </w:rPr>
        <w:fldChar w:fldCharType="end"/>
      </w:r>
    </w:p>
    <w:p w14:paraId="04A1EB01"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_Toc256839528 \h </w:instrText>
      </w:r>
      <w:r w:rsidRPr="00194D59">
        <w:rPr>
          <w:noProof/>
          <w:highlight w:val="yellow"/>
        </w:rPr>
      </w:r>
      <w:r w:rsidRPr="00194D59">
        <w:rPr>
          <w:noProof/>
          <w:highlight w:val="yellow"/>
        </w:rPr>
        <w:fldChar w:fldCharType="separate"/>
      </w:r>
      <w:r w:rsidR="00B566E0" w:rsidRPr="00194D59">
        <w:rPr>
          <w:noProof/>
          <w:highlight w:val="yellow"/>
        </w:rPr>
        <w:t>168</w:t>
      </w:r>
      <w:r w:rsidRPr="00194D59">
        <w:rPr>
          <w:noProof/>
          <w:highlight w:val="yellow"/>
        </w:rPr>
        <w:fldChar w:fldCharType="end"/>
      </w:r>
    </w:p>
    <w:p w14:paraId="52C1328B"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14: INTERNATIONAL REPRESENTATIVE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_Toc256839529 \h </w:instrText>
      </w:r>
      <w:r w:rsidRPr="00194D59">
        <w:rPr>
          <w:noProof/>
          <w:highlight w:val="yellow"/>
        </w:rPr>
      </w:r>
      <w:r w:rsidRPr="00194D59">
        <w:rPr>
          <w:noProof/>
          <w:highlight w:val="yellow"/>
        </w:rPr>
        <w:fldChar w:fldCharType="separate"/>
      </w:r>
      <w:r w:rsidR="00B566E0" w:rsidRPr="00194D59">
        <w:rPr>
          <w:noProof/>
          <w:highlight w:val="yellow"/>
        </w:rPr>
        <w:t>169</w:t>
      </w:r>
      <w:r w:rsidRPr="00194D59">
        <w:rPr>
          <w:noProof/>
          <w:highlight w:val="yellow"/>
        </w:rPr>
        <w:fldChar w:fldCharType="end"/>
      </w:r>
    </w:p>
    <w:p w14:paraId="58BCECA4"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_Toc256839530 \h </w:instrText>
      </w:r>
      <w:r w:rsidRPr="00194D59">
        <w:rPr>
          <w:noProof/>
          <w:highlight w:val="yellow"/>
        </w:rPr>
      </w:r>
      <w:r w:rsidRPr="00194D59">
        <w:rPr>
          <w:noProof/>
          <w:highlight w:val="yellow"/>
        </w:rPr>
        <w:fldChar w:fldCharType="separate"/>
      </w:r>
      <w:r w:rsidR="00B566E0" w:rsidRPr="00194D59">
        <w:rPr>
          <w:noProof/>
          <w:highlight w:val="yellow"/>
        </w:rPr>
        <w:t>169</w:t>
      </w:r>
      <w:r w:rsidRPr="00194D59">
        <w:rPr>
          <w:noProof/>
          <w:highlight w:val="yellow"/>
        </w:rPr>
        <w:fldChar w:fldCharType="end"/>
      </w:r>
    </w:p>
    <w:p w14:paraId="62CF29DD"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_Toc256839531 \h </w:instrText>
      </w:r>
      <w:r w:rsidRPr="00194D59">
        <w:rPr>
          <w:noProof/>
          <w:highlight w:val="yellow"/>
        </w:rPr>
      </w:r>
      <w:r w:rsidRPr="00194D59">
        <w:rPr>
          <w:noProof/>
          <w:highlight w:val="yellow"/>
        </w:rPr>
        <w:fldChar w:fldCharType="separate"/>
      </w:r>
      <w:r w:rsidR="00B566E0" w:rsidRPr="00194D59">
        <w:rPr>
          <w:noProof/>
          <w:highlight w:val="yellow"/>
        </w:rPr>
        <w:t>169</w:t>
      </w:r>
      <w:r w:rsidRPr="00194D59">
        <w:rPr>
          <w:noProof/>
          <w:highlight w:val="yellow"/>
        </w:rPr>
        <w:fldChar w:fldCharType="end"/>
      </w:r>
    </w:p>
    <w:p w14:paraId="4085FEC4"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APPENDIX J</w:t>
      </w:r>
      <w:r w:rsidRPr="00194D59">
        <w:rPr>
          <w:noProof/>
          <w:highlight w:val="yellow"/>
        </w:rPr>
        <w:tab/>
      </w:r>
      <w:r w:rsidRPr="00194D59">
        <w:rPr>
          <w:noProof/>
          <w:highlight w:val="yellow"/>
        </w:rPr>
        <w:fldChar w:fldCharType="begin"/>
      </w:r>
      <w:r w:rsidRPr="00194D59">
        <w:rPr>
          <w:noProof/>
          <w:highlight w:val="yellow"/>
        </w:rPr>
        <w:instrText xml:space="preserve"> PAGEREF _Toc256839532 \h </w:instrText>
      </w:r>
      <w:r w:rsidRPr="00194D59">
        <w:rPr>
          <w:noProof/>
          <w:highlight w:val="yellow"/>
        </w:rPr>
      </w:r>
      <w:r w:rsidRPr="00194D59">
        <w:rPr>
          <w:noProof/>
          <w:highlight w:val="yellow"/>
        </w:rPr>
        <w:fldChar w:fldCharType="separate"/>
      </w:r>
      <w:r w:rsidR="00B566E0" w:rsidRPr="00194D59">
        <w:rPr>
          <w:noProof/>
          <w:highlight w:val="yellow"/>
        </w:rPr>
        <w:t>170</w:t>
      </w:r>
      <w:r w:rsidRPr="00194D59">
        <w:rPr>
          <w:noProof/>
          <w:highlight w:val="yellow"/>
        </w:rPr>
        <w:fldChar w:fldCharType="end"/>
      </w:r>
    </w:p>
    <w:p w14:paraId="6F8B8C3A"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STUDENTS’ UNION REPRESENTATIVE COUNCIL FACULTY ADVISOR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_Toc256839533 \h </w:instrText>
      </w:r>
      <w:r w:rsidRPr="00194D59">
        <w:rPr>
          <w:noProof/>
          <w:highlight w:val="yellow"/>
        </w:rPr>
      </w:r>
      <w:r w:rsidRPr="00194D59">
        <w:rPr>
          <w:noProof/>
          <w:highlight w:val="yellow"/>
        </w:rPr>
        <w:fldChar w:fldCharType="separate"/>
      </w:r>
      <w:r w:rsidR="00B566E0" w:rsidRPr="00194D59">
        <w:rPr>
          <w:noProof/>
          <w:highlight w:val="yellow"/>
        </w:rPr>
        <w:t>170</w:t>
      </w:r>
      <w:r w:rsidRPr="00194D59">
        <w:rPr>
          <w:noProof/>
          <w:highlight w:val="yellow"/>
        </w:rPr>
        <w:fldChar w:fldCharType="end"/>
      </w:r>
    </w:p>
    <w:p w14:paraId="578F83E8"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 STUDENTS’ UNION REPRESENTATIVE COUNCIL FACULTY ADVISOR</w:t>
      </w:r>
      <w:r w:rsidRPr="00194D59">
        <w:rPr>
          <w:noProof/>
          <w:highlight w:val="yellow"/>
        </w:rPr>
        <w:tab/>
      </w:r>
      <w:r w:rsidRPr="00194D59">
        <w:rPr>
          <w:noProof/>
          <w:highlight w:val="yellow"/>
        </w:rPr>
        <w:fldChar w:fldCharType="begin"/>
      </w:r>
      <w:r w:rsidRPr="00194D59">
        <w:rPr>
          <w:noProof/>
          <w:highlight w:val="yellow"/>
        </w:rPr>
        <w:instrText xml:space="preserve"> PAGEREF _Toc256839534 \h </w:instrText>
      </w:r>
      <w:r w:rsidRPr="00194D59">
        <w:rPr>
          <w:noProof/>
          <w:highlight w:val="yellow"/>
        </w:rPr>
      </w:r>
      <w:r w:rsidRPr="00194D59">
        <w:rPr>
          <w:noProof/>
          <w:highlight w:val="yellow"/>
        </w:rPr>
        <w:fldChar w:fldCharType="separate"/>
      </w:r>
      <w:r w:rsidR="00B566E0" w:rsidRPr="00194D59">
        <w:rPr>
          <w:noProof/>
          <w:highlight w:val="yellow"/>
        </w:rPr>
        <w:t>170</w:t>
      </w:r>
      <w:r w:rsidRPr="00194D59">
        <w:rPr>
          <w:noProof/>
          <w:highlight w:val="yellow"/>
        </w:rPr>
        <w:fldChar w:fldCharType="end"/>
      </w:r>
    </w:p>
    <w:p w14:paraId="37C4386B"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Role</w:t>
      </w:r>
      <w:r w:rsidRPr="00194D59">
        <w:rPr>
          <w:noProof/>
          <w:highlight w:val="yellow"/>
        </w:rPr>
        <w:tab/>
      </w:r>
      <w:r w:rsidRPr="00194D59">
        <w:rPr>
          <w:noProof/>
          <w:highlight w:val="yellow"/>
        </w:rPr>
        <w:fldChar w:fldCharType="begin"/>
      </w:r>
      <w:r w:rsidRPr="00194D59">
        <w:rPr>
          <w:noProof/>
          <w:highlight w:val="yellow"/>
        </w:rPr>
        <w:instrText xml:space="preserve"> PAGEREF _Toc256839535 \h </w:instrText>
      </w:r>
      <w:r w:rsidRPr="00194D59">
        <w:rPr>
          <w:noProof/>
          <w:highlight w:val="yellow"/>
        </w:rPr>
      </w:r>
      <w:r w:rsidRPr="00194D59">
        <w:rPr>
          <w:noProof/>
          <w:highlight w:val="yellow"/>
        </w:rPr>
        <w:fldChar w:fldCharType="separate"/>
      </w:r>
      <w:r w:rsidR="00B566E0" w:rsidRPr="00194D59">
        <w:rPr>
          <w:noProof/>
          <w:highlight w:val="yellow"/>
        </w:rPr>
        <w:t>170</w:t>
      </w:r>
      <w:r w:rsidRPr="00194D59">
        <w:rPr>
          <w:noProof/>
          <w:highlight w:val="yellow"/>
        </w:rPr>
        <w:fldChar w:fldCharType="end"/>
      </w:r>
    </w:p>
    <w:p w14:paraId="7DB5323D"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APPENDIX K</w:t>
      </w:r>
      <w:r w:rsidRPr="00194D59">
        <w:rPr>
          <w:noProof/>
          <w:highlight w:val="yellow"/>
        </w:rPr>
        <w:tab/>
      </w:r>
      <w:r w:rsidRPr="00194D59">
        <w:rPr>
          <w:noProof/>
          <w:highlight w:val="yellow"/>
        </w:rPr>
        <w:fldChar w:fldCharType="begin"/>
      </w:r>
      <w:r w:rsidRPr="00194D59">
        <w:rPr>
          <w:noProof/>
          <w:highlight w:val="yellow"/>
        </w:rPr>
        <w:instrText xml:space="preserve"> PAGEREF _Toc256839536 \h </w:instrText>
      </w:r>
      <w:r w:rsidRPr="00194D59">
        <w:rPr>
          <w:noProof/>
          <w:highlight w:val="yellow"/>
        </w:rPr>
      </w:r>
      <w:r w:rsidRPr="00194D59">
        <w:rPr>
          <w:noProof/>
          <w:highlight w:val="yellow"/>
        </w:rPr>
        <w:fldChar w:fldCharType="separate"/>
      </w:r>
      <w:r w:rsidR="00B566E0" w:rsidRPr="00194D59">
        <w:rPr>
          <w:noProof/>
          <w:highlight w:val="yellow"/>
        </w:rPr>
        <w:t>171</w:t>
      </w:r>
      <w:r w:rsidRPr="00194D59">
        <w:rPr>
          <w:noProof/>
          <w:highlight w:val="yellow"/>
        </w:rPr>
        <w:fldChar w:fldCharType="end"/>
      </w:r>
    </w:p>
    <w:p w14:paraId="2B555868"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AWARDS</w:t>
      </w:r>
      <w:r w:rsidRPr="00194D59">
        <w:rPr>
          <w:noProof/>
          <w:highlight w:val="yellow"/>
        </w:rPr>
        <w:tab/>
      </w:r>
      <w:r w:rsidRPr="00194D59">
        <w:rPr>
          <w:noProof/>
          <w:highlight w:val="yellow"/>
        </w:rPr>
        <w:fldChar w:fldCharType="begin"/>
      </w:r>
      <w:r w:rsidRPr="00194D59">
        <w:rPr>
          <w:noProof/>
          <w:highlight w:val="yellow"/>
        </w:rPr>
        <w:instrText xml:space="preserve"> PAGEREF _Toc256839537 \h </w:instrText>
      </w:r>
      <w:r w:rsidRPr="00194D59">
        <w:rPr>
          <w:noProof/>
          <w:highlight w:val="yellow"/>
        </w:rPr>
      </w:r>
      <w:r w:rsidRPr="00194D59">
        <w:rPr>
          <w:noProof/>
          <w:highlight w:val="yellow"/>
        </w:rPr>
        <w:fldChar w:fldCharType="separate"/>
      </w:r>
      <w:r w:rsidR="00B566E0" w:rsidRPr="00194D59">
        <w:rPr>
          <w:noProof/>
          <w:highlight w:val="yellow"/>
        </w:rPr>
        <w:t>171</w:t>
      </w:r>
      <w:r w:rsidRPr="00194D59">
        <w:rPr>
          <w:noProof/>
          <w:highlight w:val="yellow"/>
        </w:rPr>
        <w:fldChar w:fldCharType="end"/>
      </w:r>
    </w:p>
    <w:p w14:paraId="042D4635"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 OBJECTIVE</w:t>
      </w:r>
      <w:r w:rsidRPr="00194D59">
        <w:rPr>
          <w:noProof/>
          <w:highlight w:val="yellow"/>
        </w:rPr>
        <w:tab/>
      </w:r>
      <w:r w:rsidRPr="00194D59">
        <w:rPr>
          <w:noProof/>
          <w:highlight w:val="yellow"/>
        </w:rPr>
        <w:fldChar w:fldCharType="begin"/>
      </w:r>
      <w:r w:rsidRPr="00194D59">
        <w:rPr>
          <w:noProof/>
          <w:highlight w:val="yellow"/>
        </w:rPr>
        <w:instrText xml:space="preserve"> PAGEREF _Toc256839538 \h </w:instrText>
      </w:r>
      <w:r w:rsidRPr="00194D59">
        <w:rPr>
          <w:noProof/>
          <w:highlight w:val="yellow"/>
        </w:rPr>
      </w:r>
      <w:r w:rsidRPr="00194D59">
        <w:rPr>
          <w:noProof/>
          <w:highlight w:val="yellow"/>
        </w:rPr>
        <w:fldChar w:fldCharType="separate"/>
      </w:r>
      <w:r w:rsidR="00B566E0" w:rsidRPr="00194D59">
        <w:rPr>
          <w:noProof/>
          <w:highlight w:val="yellow"/>
        </w:rPr>
        <w:t>171</w:t>
      </w:r>
      <w:r w:rsidRPr="00194D59">
        <w:rPr>
          <w:noProof/>
          <w:highlight w:val="yellow"/>
        </w:rPr>
        <w:fldChar w:fldCharType="end"/>
      </w:r>
    </w:p>
    <w:p w14:paraId="57EB0A1D"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2: INDIVIDUAL AWARD DESCRIPTIONS</w:t>
      </w:r>
      <w:r w:rsidRPr="00194D59">
        <w:rPr>
          <w:noProof/>
          <w:highlight w:val="yellow"/>
        </w:rPr>
        <w:tab/>
      </w:r>
      <w:r w:rsidRPr="00194D59">
        <w:rPr>
          <w:noProof/>
          <w:highlight w:val="yellow"/>
        </w:rPr>
        <w:fldChar w:fldCharType="begin"/>
      </w:r>
      <w:r w:rsidRPr="00194D59">
        <w:rPr>
          <w:noProof/>
          <w:highlight w:val="yellow"/>
        </w:rPr>
        <w:instrText xml:space="preserve"> PAGEREF _Toc256839539 \h </w:instrText>
      </w:r>
      <w:r w:rsidRPr="00194D59">
        <w:rPr>
          <w:noProof/>
          <w:highlight w:val="yellow"/>
        </w:rPr>
      </w:r>
      <w:r w:rsidRPr="00194D59">
        <w:rPr>
          <w:noProof/>
          <w:highlight w:val="yellow"/>
        </w:rPr>
        <w:fldChar w:fldCharType="separate"/>
      </w:r>
      <w:r w:rsidR="00B566E0" w:rsidRPr="00194D59">
        <w:rPr>
          <w:noProof/>
          <w:highlight w:val="yellow"/>
        </w:rPr>
        <w:t>171</w:t>
      </w:r>
      <w:r w:rsidRPr="00194D59">
        <w:rPr>
          <w:noProof/>
          <w:highlight w:val="yellow"/>
        </w:rPr>
        <w:fldChar w:fldCharType="end"/>
      </w:r>
    </w:p>
    <w:p w14:paraId="6EEFD07A"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3: GENERAL AWARD CRITERIA</w:t>
      </w:r>
      <w:r w:rsidRPr="00194D59">
        <w:rPr>
          <w:noProof/>
          <w:highlight w:val="yellow"/>
        </w:rPr>
        <w:tab/>
      </w:r>
      <w:r w:rsidRPr="00194D59">
        <w:rPr>
          <w:noProof/>
          <w:highlight w:val="yellow"/>
        </w:rPr>
        <w:fldChar w:fldCharType="begin"/>
      </w:r>
      <w:r w:rsidRPr="00194D59">
        <w:rPr>
          <w:noProof/>
          <w:highlight w:val="yellow"/>
        </w:rPr>
        <w:instrText xml:space="preserve"> PAGEREF _Toc256839540 \h </w:instrText>
      </w:r>
      <w:r w:rsidRPr="00194D59">
        <w:rPr>
          <w:noProof/>
          <w:highlight w:val="yellow"/>
        </w:rPr>
      </w:r>
      <w:r w:rsidRPr="00194D59">
        <w:rPr>
          <w:noProof/>
          <w:highlight w:val="yellow"/>
        </w:rPr>
        <w:fldChar w:fldCharType="separate"/>
      </w:r>
      <w:r w:rsidR="00B566E0" w:rsidRPr="00194D59">
        <w:rPr>
          <w:noProof/>
          <w:highlight w:val="yellow"/>
        </w:rPr>
        <w:t>173</w:t>
      </w:r>
      <w:r w:rsidRPr="00194D59">
        <w:rPr>
          <w:noProof/>
          <w:highlight w:val="yellow"/>
        </w:rPr>
        <w:fldChar w:fldCharType="end"/>
      </w:r>
    </w:p>
    <w:p w14:paraId="011DBF47"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4: THE STUDENTS’ UNION AWARDS COMMITTEE</w:t>
      </w:r>
      <w:r w:rsidRPr="00194D59">
        <w:rPr>
          <w:noProof/>
          <w:highlight w:val="yellow"/>
        </w:rPr>
        <w:tab/>
      </w:r>
      <w:r w:rsidRPr="00194D59">
        <w:rPr>
          <w:noProof/>
          <w:highlight w:val="yellow"/>
        </w:rPr>
        <w:fldChar w:fldCharType="begin"/>
      </w:r>
      <w:r w:rsidRPr="00194D59">
        <w:rPr>
          <w:noProof/>
          <w:highlight w:val="yellow"/>
        </w:rPr>
        <w:instrText xml:space="preserve"> PAGEREF _Toc256839541 \h </w:instrText>
      </w:r>
      <w:r w:rsidRPr="00194D59">
        <w:rPr>
          <w:noProof/>
          <w:highlight w:val="yellow"/>
        </w:rPr>
      </w:r>
      <w:r w:rsidRPr="00194D59">
        <w:rPr>
          <w:noProof/>
          <w:highlight w:val="yellow"/>
        </w:rPr>
        <w:fldChar w:fldCharType="separate"/>
      </w:r>
      <w:r w:rsidR="00B566E0" w:rsidRPr="00194D59">
        <w:rPr>
          <w:noProof/>
          <w:highlight w:val="yellow"/>
        </w:rPr>
        <w:t>174</w:t>
      </w:r>
      <w:r w:rsidRPr="00194D59">
        <w:rPr>
          <w:noProof/>
          <w:highlight w:val="yellow"/>
        </w:rPr>
        <w:fldChar w:fldCharType="end"/>
      </w:r>
    </w:p>
    <w:p w14:paraId="6D3FAA15"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5: THE SENIOR AWARDS COMMITTEE</w:t>
      </w:r>
      <w:r w:rsidRPr="00194D59">
        <w:rPr>
          <w:noProof/>
          <w:highlight w:val="yellow"/>
        </w:rPr>
        <w:tab/>
      </w:r>
      <w:r w:rsidRPr="00194D59">
        <w:rPr>
          <w:noProof/>
          <w:highlight w:val="yellow"/>
        </w:rPr>
        <w:fldChar w:fldCharType="begin"/>
      </w:r>
      <w:r w:rsidRPr="00194D59">
        <w:rPr>
          <w:noProof/>
          <w:highlight w:val="yellow"/>
        </w:rPr>
        <w:instrText xml:space="preserve"> PAGEREF _Toc256839542 \h </w:instrText>
      </w:r>
      <w:r w:rsidRPr="00194D59">
        <w:rPr>
          <w:noProof/>
          <w:highlight w:val="yellow"/>
        </w:rPr>
      </w:r>
      <w:r w:rsidRPr="00194D59">
        <w:rPr>
          <w:noProof/>
          <w:highlight w:val="yellow"/>
        </w:rPr>
        <w:fldChar w:fldCharType="separate"/>
      </w:r>
      <w:r w:rsidR="00B566E0" w:rsidRPr="00194D59">
        <w:rPr>
          <w:noProof/>
          <w:highlight w:val="yellow"/>
        </w:rPr>
        <w:t>174</w:t>
      </w:r>
      <w:r w:rsidRPr="00194D59">
        <w:rPr>
          <w:noProof/>
          <w:highlight w:val="yellow"/>
        </w:rPr>
        <w:fldChar w:fldCharType="end"/>
      </w:r>
    </w:p>
    <w:p w14:paraId="3E6CD6AD"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APPENDIX L</w:t>
      </w:r>
      <w:r w:rsidRPr="00194D59">
        <w:rPr>
          <w:noProof/>
          <w:highlight w:val="yellow"/>
        </w:rPr>
        <w:tab/>
      </w:r>
      <w:r w:rsidRPr="00194D59">
        <w:rPr>
          <w:noProof/>
          <w:highlight w:val="yellow"/>
        </w:rPr>
        <w:fldChar w:fldCharType="begin"/>
      </w:r>
      <w:r w:rsidRPr="00194D59">
        <w:rPr>
          <w:noProof/>
          <w:highlight w:val="yellow"/>
        </w:rPr>
        <w:instrText xml:space="preserve"> PAGEREF _Toc256839543 \h </w:instrText>
      </w:r>
      <w:r w:rsidRPr="00194D59">
        <w:rPr>
          <w:noProof/>
          <w:highlight w:val="yellow"/>
        </w:rPr>
      </w:r>
      <w:r w:rsidRPr="00194D59">
        <w:rPr>
          <w:noProof/>
          <w:highlight w:val="yellow"/>
        </w:rPr>
        <w:fldChar w:fldCharType="separate"/>
      </w:r>
      <w:r w:rsidR="00B566E0" w:rsidRPr="00194D59">
        <w:rPr>
          <w:noProof/>
          <w:highlight w:val="yellow"/>
        </w:rPr>
        <w:t>176</w:t>
      </w:r>
      <w:r w:rsidRPr="00194D59">
        <w:rPr>
          <w:noProof/>
          <w:highlight w:val="yellow"/>
        </w:rPr>
        <w:fldChar w:fldCharType="end"/>
      </w:r>
    </w:p>
    <w:p w14:paraId="70747134" w14:textId="77777777" w:rsidR="00BC39F6" w:rsidRPr="00194D59" w:rsidRDefault="00BC39F6">
      <w:pPr>
        <w:pStyle w:val="TOC1"/>
        <w:tabs>
          <w:tab w:val="right" w:leader="dot" w:pos="8630"/>
        </w:tabs>
        <w:rPr>
          <w:rFonts w:eastAsia="ＭＳ 明朝"/>
          <w:b w:val="0"/>
          <w:noProof/>
          <w:highlight w:val="yellow"/>
          <w:lang w:eastAsia="ja-JP"/>
        </w:rPr>
      </w:pPr>
      <w:r w:rsidRPr="00194D59">
        <w:rPr>
          <w:rFonts w:ascii="Garamond" w:hAnsi="Garamond"/>
          <w:noProof/>
          <w:highlight w:val="yellow"/>
        </w:rPr>
        <w:t>STUDENTS’ UNION SOCIETIES ACT</w:t>
      </w:r>
      <w:r w:rsidRPr="00194D59">
        <w:rPr>
          <w:noProof/>
          <w:highlight w:val="yellow"/>
        </w:rPr>
        <w:tab/>
      </w:r>
      <w:r w:rsidRPr="00194D59">
        <w:rPr>
          <w:noProof/>
          <w:highlight w:val="yellow"/>
        </w:rPr>
        <w:fldChar w:fldCharType="begin"/>
      </w:r>
      <w:r w:rsidRPr="00194D59">
        <w:rPr>
          <w:noProof/>
          <w:highlight w:val="yellow"/>
        </w:rPr>
        <w:instrText xml:space="preserve"> PAGEREF _Toc256839544 \h </w:instrText>
      </w:r>
      <w:r w:rsidRPr="00194D59">
        <w:rPr>
          <w:noProof/>
          <w:highlight w:val="yellow"/>
        </w:rPr>
      </w:r>
      <w:r w:rsidRPr="00194D59">
        <w:rPr>
          <w:noProof/>
          <w:highlight w:val="yellow"/>
        </w:rPr>
        <w:fldChar w:fldCharType="separate"/>
      </w:r>
      <w:r w:rsidR="00B566E0" w:rsidRPr="00194D59">
        <w:rPr>
          <w:noProof/>
          <w:highlight w:val="yellow"/>
        </w:rPr>
        <w:t>176</w:t>
      </w:r>
      <w:r w:rsidRPr="00194D59">
        <w:rPr>
          <w:noProof/>
          <w:highlight w:val="yellow"/>
        </w:rPr>
        <w:fldChar w:fldCharType="end"/>
      </w:r>
    </w:p>
    <w:p w14:paraId="3E27C73C"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1: RATIFICATION OF SOCIETIES</w:t>
      </w:r>
      <w:r w:rsidRPr="00194D59">
        <w:rPr>
          <w:noProof/>
          <w:highlight w:val="yellow"/>
        </w:rPr>
        <w:tab/>
      </w:r>
      <w:r w:rsidRPr="00194D59">
        <w:rPr>
          <w:noProof/>
          <w:highlight w:val="yellow"/>
        </w:rPr>
        <w:fldChar w:fldCharType="begin"/>
      </w:r>
      <w:r w:rsidRPr="00194D59">
        <w:rPr>
          <w:noProof/>
          <w:highlight w:val="yellow"/>
        </w:rPr>
        <w:instrText xml:space="preserve"> PAGEREF _Toc256839545 \h </w:instrText>
      </w:r>
      <w:r w:rsidRPr="00194D59">
        <w:rPr>
          <w:noProof/>
          <w:highlight w:val="yellow"/>
        </w:rPr>
      </w:r>
      <w:r w:rsidRPr="00194D59">
        <w:rPr>
          <w:noProof/>
          <w:highlight w:val="yellow"/>
        </w:rPr>
        <w:fldChar w:fldCharType="separate"/>
      </w:r>
      <w:r w:rsidR="00B566E0" w:rsidRPr="00194D59">
        <w:rPr>
          <w:noProof/>
          <w:highlight w:val="yellow"/>
        </w:rPr>
        <w:t>176</w:t>
      </w:r>
      <w:r w:rsidRPr="00194D59">
        <w:rPr>
          <w:noProof/>
          <w:highlight w:val="yellow"/>
        </w:rPr>
        <w:fldChar w:fldCharType="end"/>
      </w:r>
    </w:p>
    <w:p w14:paraId="17131FA4"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2: RIGHTS AND RESPONSIBILITIES OF SOCIETIES</w:t>
      </w:r>
      <w:r w:rsidRPr="00194D59">
        <w:rPr>
          <w:noProof/>
          <w:highlight w:val="yellow"/>
        </w:rPr>
        <w:tab/>
      </w:r>
      <w:r w:rsidRPr="00194D59">
        <w:rPr>
          <w:noProof/>
          <w:highlight w:val="yellow"/>
        </w:rPr>
        <w:fldChar w:fldCharType="begin"/>
      </w:r>
      <w:r w:rsidRPr="00194D59">
        <w:rPr>
          <w:noProof/>
          <w:highlight w:val="yellow"/>
        </w:rPr>
        <w:instrText xml:space="preserve"> PAGEREF _Toc256839546 \h </w:instrText>
      </w:r>
      <w:r w:rsidRPr="00194D59">
        <w:rPr>
          <w:noProof/>
          <w:highlight w:val="yellow"/>
        </w:rPr>
      </w:r>
      <w:r w:rsidRPr="00194D59">
        <w:rPr>
          <w:noProof/>
          <w:highlight w:val="yellow"/>
        </w:rPr>
        <w:fldChar w:fldCharType="separate"/>
      </w:r>
      <w:r w:rsidR="00B566E0" w:rsidRPr="00194D59">
        <w:rPr>
          <w:noProof/>
          <w:highlight w:val="yellow"/>
        </w:rPr>
        <w:t>178</w:t>
      </w:r>
      <w:r w:rsidRPr="00194D59">
        <w:rPr>
          <w:noProof/>
          <w:highlight w:val="yellow"/>
        </w:rPr>
        <w:fldChar w:fldCharType="end"/>
      </w:r>
    </w:p>
    <w:p w14:paraId="53B19E0F"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3: SOCIETY FUNDING</w:t>
      </w:r>
      <w:r w:rsidRPr="00194D59">
        <w:rPr>
          <w:noProof/>
          <w:highlight w:val="yellow"/>
        </w:rPr>
        <w:tab/>
      </w:r>
      <w:r w:rsidRPr="00194D59">
        <w:rPr>
          <w:noProof/>
          <w:highlight w:val="yellow"/>
        </w:rPr>
        <w:fldChar w:fldCharType="begin"/>
      </w:r>
      <w:r w:rsidRPr="00194D59">
        <w:rPr>
          <w:noProof/>
          <w:highlight w:val="yellow"/>
        </w:rPr>
        <w:instrText xml:space="preserve"> PAGEREF _Toc256839547 \h </w:instrText>
      </w:r>
      <w:r w:rsidRPr="00194D59">
        <w:rPr>
          <w:noProof/>
          <w:highlight w:val="yellow"/>
        </w:rPr>
      </w:r>
      <w:r w:rsidRPr="00194D59">
        <w:rPr>
          <w:noProof/>
          <w:highlight w:val="yellow"/>
        </w:rPr>
        <w:fldChar w:fldCharType="separate"/>
      </w:r>
      <w:r w:rsidR="00B566E0" w:rsidRPr="00194D59">
        <w:rPr>
          <w:noProof/>
          <w:highlight w:val="yellow"/>
        </w:rPr>
        <w:t>179</w:t>
      </w:r>
      <w:r w:rsidRPr="00194D59">
        <w:rPr>
          <w:noProof/>
          <w:highlight w:val="yellow"/>
        </w:rPr>
        <w:fldChar w:fldCharType="end"/>
      </w:r>
    </w:p>
    <w:p w14:paraId="60098A3A"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4: BLOOMFIELD CENTRE COAT CHECK</w:t>
      </w:r>
      <w:r w:rsidRPr="00194D59">
        <w:rPr>
          <w:noProof/>
          <w:highlight w:val="yellow"/>
        </w:rPr>
        <w:tab/>
      </w:r>
      <w:r w:rsidRPr="00194D59">
        <w:rPr>
          <w:noProof/>
          <w:highlight w:val="yellow"/>
        </w:rPr>
        <w:fldChar w:fldCharType="begin"/>
      </w:r>
      <w:r w:rsidRPr="00194D59">
        <w:rPr>
          <w:noProof/>
          <w:highlight w:val="yellow"/>
        </w:rPr>
        <w:instrText xml:space="preserve"> PAGEREF _Toc256839548 \h </w:instrText>
      </w:r>
      <w:r w:rsidRPr="00194D59">
        <w:rPr>
          <w:noProof/>
          <w:highlight w:val="yellow"/>
        </w:rPr>
      </w:r>
      <w:r w:rsidRPr="00194D59">
        <w:rPr>
          <w:noProof/>
          <w:highlight w:val="yellow"/>
        </w:rPr>
        <w:fldChar w:fldCharType="separate"/>
      </w:r>
      <w:r w:rsidR="00B566E0" w:rsidRPr="00194D59">
        <w:rPr>
          <w:b w:val="0"/>
          <w:noProof/>
          <w:highlight w:val="yellow"/>
        </w:rPr>
        <w:t>Error! Bookmark not defined.</w:t>
      </w:r>
      <w:r w:rsidRPr="00194D59">
        <w:rPr>
          <w:noProof/>
          <w:highlight w:val="yellow"/>
        </w:rPr>
        <w:fldChar w:fldCharType="end"/>
      </w:r>
    </w:p>
    <w:p w14:paraId="6908B8AC"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5: SOCIETY CONSITUTION AND EXECUTIVE</w:t>
      </w:r>
      <w:r w:rsidRPr="00194D59">
        <w:rPr>
          <w:noProof/>
          <w:highlight w:val="yellow"/>
        </w:rPr>
        <w:tab/>
      </w:r>
      <w:r w:rsidRPr="00194D59">
        <w:rPr>
          <w:noProof/>
          <w:highlight w:val="yellow"/>
        </w:rPr>
        <w:fldChar w:fldCharType="begin"/>
      </w:r>
      <w:r w:rsidRPr="00194D59">
        <w:rPr>
          <w:noProof/>
          <w:highlight w:val="yellow"/>
        </w:rPr>
        <w:instrText xml:space="preserve"> PAGEREF _Toc256839549 \h </w:instrText>
      </w:r>
      <w:r w:rsidRPr="00194D59">
        <w:rPr>
          <w:noProof/>
          <w:highlight w:val="yellow"/>
        </w:rPr>
      </w:r>
      <w:r w:rsidRPr="00194D59">
        <w:rPr>
          <w:noProof/>
          <w:highlight w:val="yellow"/>
        </w:rPr>
        <w:fldChar w:fldCharType="separate"/>
      </w:r>
      <w:r w:rsidR="00B566E0" w:rsidRPr="00194D59">
        <w:rPr>
          <w:noProof/>
          <w:highlight w:val="yellow"/>
        </w:rPr>
        <w:t>182</w:t>
      </w:r>
      <w:r w:rsidRPr="00194D59">
        <w:rPr>
          <w:noProof/>
          <w:highlight w:val="yellow"/>
        </w:rPr>
        <w:fldChar w:fldCharType="end"/>
      </w:r>
    </w:p>
    <w:p w14:paraId="0EA18404"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6: SOCIETY PRESIDENT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_Toc256839550 \h </w:instrText>
      </w:r>
      <w:r w:rsidRPr="00194D59">
        <w:rPr>
          <w:noProof/>
          <w:highlight w:val="yellow"/>
        </w:rPr>
      </w:r>
      <w:r w:rsidRPr="00194D59">
        <w:rPr>
          <w:noProof/>
          <w:highlight w:val="yellow"/>
        </w:rPr>
        <w:fldChar w:fldCharType="separate"/>
      </w:r>
      <w:r w:rsidR="00B566E0" w:rsidRPr="00194D59">
        <w:rPr>
          <w:noProof/>
          <w:highlight w:val="yellow"/>
        </w:rPr>
        <w:t>183</w:t>
      </w:r>
      <w:r w:rsidRPr="00194D59">
        <w:rPr>
          <w:noProof/>
          <w:highlight w:val="yellow"/>
        </w:rPr>
        <w:fldChar w:fldCharType="end"/>
      </w:r>
    </w:p>
    <w:p w14:paraId="655245A6"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_Toc256839551 \h </w:instrText>
      </w:r>
      <w:r w:rsidRPr="00194D59">
        <w:rPr>
          <w:noProof/>
          <w:highlight w:val="yellow"/>
        </w:rPr>
      </w:r>
      <w:r w:rsidRPr="00194D59">
        <w:rPr>
          <w:noProof/>
          <w:highlight w:val="yellow"/>
        </w:rPr>
        <w:fldChar w:fldCharType="separate"/>
      </w:r>
      <w:r w:rsidR="00B566E0" w:rsidRPr="00194D59">
        <w:rPr>
          <w:noProof/>
          <w:highlight w:val="yellow"/>
        </w:rPr>
        <w:t>183</w:t>
      </w:r>
      <w:r w:rsidRPr="00194D59">
        <w:rPr>
          <w:noProof/>
          <w:highlight w:val="yellow"/>
        </w:rPr>
        <w:fldChar w:fldCharType="end"/>
      </w:r>
    </w:p>
    <w:p w14:paraId="2046D3FD"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_Toc256839552 \h </w:instrText>
      </w:r>
      <w:r w:rsidRPr="00194D59">
        <w:rPr>
          <w:noProof/>
          <w:highlight w:val="yellow"/>
        </w:rPr>
      </w:r>
      <w:r w:rsidRPr="00194D59">
        <w:rPr>
          <w:noProof/>
          <w:highlight w:val="yellow"/>
        </w:rPr>
        <w:fldChar w:fldCharType="separate"/>
      </w:r>
      <w:r w:rsidR="00B566E0" w:rsidRPr="00194D59">
        <w:rPr>
          <w:noProof/>
          <w:highlight w:val="yellow"/>
        </w:rPr>
        <w:t>183</w:t>
      </w:r>
      <w:r w:rsidRPr="00194D59">
        <w:rPr>
          <w:noProof/>
          <w:highlight w:val="yellow"/>
        </w:rPr>
        <w:fldChar w:fldCharType="end"/>
      </w:r>
    </w:p>
    <w:p w14:paraId="583F4CDA" w14:textId="77777777" w:rsidR="00BC39F6" w:rsidRPr="00194D59" w:rsidRDefault="00BC39F6">
      <w:pPr>
        <w:pStyle w:val="TOC2"/>
        <w:tabs>
          <w:tab w:val="right" w:leader="dot" w:pos="8630"/>
        </w:tabs>
        <w:rPr>
          <w:rFonts w:eastAsia="ＭＳ 明朝"/>
          <w:b w:val="0"/>
          <w:noProof/>
          <w:sz w:val="24"/>
          <w:szCs w:val="24"/>
          <w:highlight w:val="yellow"/>
          <w:lang w:eastAsia="ja-JP"/>
        </w:rPr>
      </w:pPr>
      <w:r w:rsidRPr="00194D59">
        <w:rPr>
          <w:rFonts w:ascii="Garamond" w:hAnsi="Garamond"/>
          <w:noProof/>
          <w:highlight w:val="yellow"/>
        </w:rPr>
        <w:t>SUB-SECTION 7: SOCIETY VICE-PRESIDENT –  TERMS OF REFERENCE</w:t>
      </w:r>
      <w:r w:rsidRPr="00194D59">
        <w:rPr>
          <w:noProof/>
          <w:highlight w:val="yellow"/>
        </w:rPr>
        <w:tab/>
      </w:r>
      <w:r w:rsidRPr="00194D59">
        <w:rPr>
          <w:noProof/>
          <w:highlight w:val="yellow"/>
        </w:rPr>
        <w:fldChar w:fldCharType="begin"/>
      </w:r>
      <w:r w:rsidRPr="00194D59">
        <w:rPr>
          <w:noProof/>
          <w:highlight w:val="yellow"/>
        </w:rPr>
        <w:instrText xml:space="preserve"> PAGEREF _Toc256839553 \h </w:instrText>
      </w:r>
      <w:r w:rsidRPr="00194D59">
        <w:rPr>
          <w:noProof/>
          <w:highlight w:val="yellow"/>
        </w:rPr>
      </w:r>
      <w:r w:rsidRPr="00194D59">
        <w:rPr>
          <w:noProof/>
          <w:highlight w:val="yellow"/>
        </w:rPr>
        <w:fldChar w:fldCharType="separate"/>
      </w:r>
      <w:r w:rsidR="00B566E0" w:rsidRPr="00194D59">
        <w:rPr>
          <w:noProof/>
          <w:highlight w:val="yellow"/>
        </w:rPr>
        <w:t>184</w:t>
      </w:r>
      <w:r w:rsidRPr="00194D59">
        <w:rPr>
          <w:noProof/>
          <w:highlight w:val="yellow"/>
        </w:rPr>
        <w:fldChar w:fldCharType="end"/>
      </w:r>
    </w:p>
    <w:p w14:paraId="0F742D07"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1: General</w:t>
      </w:r>
      <w:r w:rsidRPr="00194D59">
        <w:rPr>
          <w:noProof/>
          <w:highlight w:val="yellow"/>
        </w:rPr>
        <w:tab/>
      </w:r>
      <w:r w:rsidRPr="00194D59">
        <w:rPr>
          <w:noProof/>
          <w:highlight w:val="yellow"/>
        </w:rPr>
        <w:fldChar w:fldCharType="begin"/>
      </w:r>
      <w:r w:rsidRPr="00194D59">
        <w:rPr>
          <w:noProof/>
          <w:highlight w:val="yellow"/>
        </w:rPr>
        <w:instrText xml:space="preserve"> PAGEREF _Toc256839554 \h </w:instrText>
      </w:r>
      <w:r w:rsidRPr="00194D59">
        <w:rPr>
          <w:noProof/>
          <w:highlight w:val="yellow"/>
        </w:rPr>
      </w:r>
      <w:r w:rsidRPr="00194D59">
        <w:rPr>
          <w:noProof/>
          <w:highlight w:val="yellow"/>
        </w:rPr>
        <w:fldChar w:fldCharType="separate"/>
      </w:r>
      <w:r w:rsidR="00B566E0" w:rsidRPr="00194D59">
        <w:rPr>
          <w:noProof/>
          <w:highlight w:val="yellow"/>
        </w:rPr>
        <w:t>185</w:t>
      </w:r>
      <w:r w:rsidRPr="00194D59">
        <w:rPr>
          <w:noProof/>
          <w:highlight w:val="yellow"/>
        </w:rPr>
        <w:fldChar w:fldCharType="end"/>
      </w:r>
    </w:p>
    <w:p w14:paraId="76F0133F" w14:textId="77777777" w:rsidR="00BC39F6" w:rsidRPr="00194D59" w:rsidRDefault="00BC39F6">
      <w:pPr>
        <w:pStyle w:val="TOC3"/>
        <w:tabs>
          <w:tab w:val="right" w:leader="dot" w:pos="8630"/>
        </w:tabs>
        <w:rPr>
          <w:rFonts w:eastAsia="ＭＳ 明朝"/>
          <w:noProof/>
          <w:sz w:val="24"/>
          <w:szCs w:val="24"/>
          <w:highlight w:val="yellow"/>
          <w:lang w:eastAsia="ja-JP"/>
        </w:rPr>
      </w:pPr>
      <w:r w:rsidRPr="00194D59">
        <w:rPr>
          <w:rFonts w:ascii="Garamond" w:hAnsi="Garamond"/>
          <w:noProof/>
          <w:highlight w:val="yellow"/>
        </w:rPr>
        <w:t>Article 2: Responsibilities</w:t>
      </w:r>
      <w:r w:rsidRPr="00194D59">
        <w:rPr>
          <w:noProof/>
          <w:highlight w:val="yellow"/>
        </w:rPr>
        <w:tab/>
      </w:r>
      <w:r w:rsidRPr="00194D59">
        <w:rPr>
          <w:noProof/>
          <w:highlight w:val="yellow"/>
        </w:rPr>
        <w:fldChar w:fldCharType="begin"/>
      </w:r>
      <w:r w:rsidRPr="00194D59">
        <w:rPr>
          <w:noProof/>
          <w:highlight w:val="yellow"/>
        </w:rPr>
        <w:instrText xml:space="preserve"> PAGEREF _Toc256839555 \h </w:instrText>
      </w:r>
      <w:r w:rsidRPr="00194D59">
        <w:rPr>
          <w:noProof/>
          <w:highlight w:val="yellow"/>
        </w:rPr>
      </w:r>
      <w:r w:rsidRPr="00194D59">
        <w:rPr>
          <w:noProof/>
          <w:highlight w:val="yellow"/>
        </w:rPr>
        <w:fldChar w:fldCharType="separate"/>
      </w:r>
      <w:r w:rsidR="00B566E0" w:rsidRPr="00194D59">
        <w:rPr>
          <w:noProof/>
          <w:highlight w:val="yellow"/>
        </w:rPr>
        <w:t>185</w:t>
      </w:r>
      <w:r w:rsidRPr="00194D59">
        <w:rPr>
          <w:noProof/>
          <w:highlight w:val="yellow"/>
        </w:rPr>
        <w:fldChar w:fldCharType="end"/>
      </w:r>
    </w:p>
    <w:p w14:paraId="731F5072" w14:textId="77777777" w:rsidR="00AB520A" w:rsidRDefault="00AB520A">
      <w:r w:rsidRPr="00194D59">
        <w:rPr>
          <w:b/>
          <w:bCs/>
          <w:noProof/>
          <w:highlight w:val="yellow"/>
        </w:rPr>
        <w:fldChar w:fldCharType="end"/>
      </w:r>
    </w:p>
    <w:p w14:paraId="135E094C" w14:textId="77777777" w:rsidR="00AB520A" w:rsidRDefault="00AB520A" w:rsidP="00AB520A">
      <w:pPr>
        <w:rPr>
          <w:rFonts w:ascii="Garamond" w:hAnsi="Garamond"/>
          <w:b/>
        </w:rPr>
      </w:pPr>
    </w:p>
    <w:p w14:paraId="19976108" w14:textId="77777777" w:rsidR="00AB520A" w:rsidRDefault="00AB520A" w:rsidP="00AB520A">
      <w:pPr>
        <w:pStyle w:val="Heading1"/>
        <w:numPr>
          <w:ilvl w:val="0"/>
          <w:numId w:val="0"/>
        </w:numPr>
        <w:pBdr>
          <w:bottom w:val="single" w:sz="12" w:space="1" w:color="auto"/>
        </w:pBdr>
        <w:jc w:val="center"/>
        <w:rPr>
          <w:rFonts w:ascii="Garamond" w:hAnsi="Garamond"/>
        </w:rPr>
      </w:pPr>
      <w:r>
        <w:rPr>
          <w:rFonts w:ascii="Garamond" w:hAnsi="Garamond"/>
          <w:b w:val="0"/>
        </w:rPr>
        <w:br w:type="page"/>
      </w:r>
      <w:bookmarkStart w:id="8" w:name="_Toc256839204"/>
      <w:bookmarkStart w:id="9" w:name="_Toc244431456"/>
      <w:bookmarkStart w:id="10" w:name="_Toc244432967"/>
      <w:bookmarkStart w:id="11" w:name="_Toc151979652"/>
      <w:bookmarkStart w:id="12" w:name="_Toc213914488"/>
      <w:r w:rsidR="008715C3">
        <w:rPr>
          <w:rFonts w:ascii="Garamond" w:hAnsi="Garamond"/>
          <w:lang w:val="en-US"/>
        </w:rPr>
        <w:t>BLANK PAGE</w:t>
      </w:r>
      <w:bookmarkEnd w:id="8"/>
      <w:r w:rsidR="0005058E">
        <w:rPr>
          <w:rFonts w:ascii="Garamond" w:hAnsi="Garamond"/>
        </w:rPr>
        <w:br w:type="column"/>
      </w:r>
      <w:bookmarkStart w:id="13" w:name="_Toc256839205"/>
      <w:r>
        <w:rPr>
          <w:rFonts w:ascii="Garamond" w:hAnsi="Garamond"/>
        </w:rPr>
        <w:t>SECTION 1</w:t>
      </w:r>
      <w:r w:rsidRPr="00DD774B">
        <w:rPr>
          <w:rFonts w:ascii="Garamond" w:hAnsi="Garamond"/>
        </w:rPr>
        <w:t xml:space="preserve">: </w:t>
      </w:r>
      <w:r>
        <w:rPr>
          <w:rFonts w:ascii="Garamond" w:hAnsi="Garamond"/>
        </w:rPr>
        <w:t>Definitions</w:t>
      </w:r>
      <w:bookmarkEnd w:id="13"/>
    </w:p>
    <w:p w14:paraId="5F724120" w14:textId="77777777" w:rsidR="00AB520A" w:rsidRPr="00726302" w:rsidRDefault="00AB520A" w:rsidP="00AB520A"/>
    <w:p w14:paraId="3D3964EE" w14:textId="77777777" w:rsidR="00AB520A" w:rsidRPr="00DD774B" w:rsidRDefault="00AB520A" w:rsidP="00AB520A">
      <w:pPr>
        <w:pStyle w:val="Heading3"/>
        <w:ind w:left="288"/>
        <w:rPr>
          <w:rFonts w:ascii="Garamond" w:hAnsi="Garamond"/>
        </w:rPr>
      </w:pPr>
      <w:bookmarkStart w:id="14" w:name="_Toc256839206"/>
      <w:r>
        <w:rPr>
          <w:rFonts w:ascii="Garamond" w:hAnsi="Garamond"/>
        </w:rPr>
        <w:t>Article 1: Definitions</w:t>
      </w:r>
      <w:bookmarkEnd w:id="14"/>
      <w:r w:rsidRPr="00DD774B">
        <w:rPr>
          <w:rFonts w:ascii="Garamond" w:hAnsi="Garamond"/>
        </w:rPr>
        <w:t xml:space="preserve"> </w:t>
      </w:r>
    </w:p>
    <w:p w14:paraId="5DE1E569" w14:textId="77777777" w:rsidR="0010573A" w:rsidRPr="00AB520A" w:rsidRDefault="0010573A" w:rsidP="00AB520A">
      <w:pPr>
        <w:jc w:val="center"/>
        <w:rPr>
          <w:rFonts w:ascii="Garamond" w:hAnsi="Garamond"/>
        </w:rPr>
      </w:pPr>
    </w:p>
    <w:p w14:paraId="3E2ADD03" w14:textId="77777777" w:rsidR="0010573A" w:rsidRPr="00AB520A" w:rsidRDefault="0010573A" w:rsidP="00841364">
      <w:pPr>
        <w:numPr>
          <w:ilvl w:val="0"/>
          <w:numId w:val="226"/>
        </w:numPr>
        <w:spacing w:line="360" w:lineRule="auto"/>
        <w:rPr>
          <w:rFonts w:ascii="Garamond" w:hAnsi="Garamond"/>
        </w:rPr>
      </w:pPr>
      <w:r w:rsidRPr="00AB520A">
        <w:rPr>
          <w:rFonts w:ascii="Garamond" w:hAnsi="Garamond"/>
        </w:rPr>
        <w:t>“Board” means the Executive Board of the Union</w:t>
      </w:r>
    </w:p>
    <w:p w14:paraId="0D6D9D33" w14:textId="77777777" w:rsidR="0010573A" w:rsidRPr="00AB520A" w:rsidRDefault="0010573A" w:rsidP="00841364">
      <w:pPr>
        <w:numPr>
          <w:ilvl w:val="0"/>
          <w:numId w:val="226"/>
        </w:numPr>
        <w:spacing w:line="360" w:lineRule="auto"/>
        <w:rPr>
          <w:rFonts w:ascii="Garamond" w:hAnsi="Garamond"/>
        </w:rPr>
      </w:pPr>
      <w:r w:rsidRPr="00AB520A">
        <w:rPr>
          <w:rFonts w:ascii="Garamond" w:hAnsi="Garamond"/>
        </w:rPr>
        <w:t>“By-laws” means by-laws made under the authority of the Students’ Council</w:t>
      </w:r>
    </w:p>
    <w:p w14:paraId="41347097" w14:textId="77777777" w:rsidR="0010573A" w:rsidRPr="00AB520A" w:rsidRDefault="0010573A" w:rsidP="00841364">
      <w:pPr>
        <w:numPr>
          <w:ilvl w:val="0"/>
          <w:numId w:val="226"/>
        </w:numPr>
        <w:spacing w:line="360" w:lineRule="auto"/>
        <w:rPr>
          <w:rFonts w:ascii="Garamond" w:hAnsi="Garamond"/>
        </w:rPr>
      </w:pPr>
      <w:r w:rsidRPr="00AB520A">
        <w:rPr>
          <w:rFonts w:ascii="Garamond" w:hAnsi="Garamond"/>
        </w:rPr>
        <w:t>“Council” means the Students’ Union Representative Council</w:t>
      </w:r>
    </w:p>
    <w:p w14:paraId="13D01A23" w14:textId="77777777" w:rsidR="0010573A" w:rsidRPr="00AB520A" w:rsidRDefault="0010573A" w:rsidP="00841364">
      <w:pPr>
        <w:numPr>
          <w:ilvl w:val="0"/>
          <w:numId w:val="226"/>
        </w:numPr>
        <w:spacing w:line="360" w:lineRule="auto"/>
        <w:rPr>
          <w:rFonts w:ascii="Garamond" w:hAnsi="Garamond"/>
        </w:rPr>
      </w:pPr>
      <w:r w:rsidRPr="00AB520A">
        <w:rPr>
          <w:rFonts w:ascii="Garamond" w:hAnsi="Garamond"/>
        </w:rPr>
        <w:t>“Student” means a registered student at St. Francis Xavier University</w:t>
      </w:r>
    </w:p>
    <w:p w14:paraId="31877CEB" w14:textId="77777777" w:rsidR="0010573A" w:rsidRPr="00AB520A" w:rsidRDefault="0010573A" w:rsidP="00841364">
      <w:pPr>
        <w:numPr>
          <w:ilvl w:val="0"/>
          <w:numId w:val="226"/>
        </w:numPr>
        <w:spacing w:line="360" w:lineRule="auto"/>
        <w:rPr>
          <w:rFonts w:ascii="Garamond" w:hAnsi="Garamond"/>
        </w:rPr>
      </w:pPr>
      <w:r w:rsidRPr="00AB520A">
        <w:rPr>
          <w:rFonts w:ascii="Garamond" w:hAnsi="Garamond"/>
        </w:rPr>
        <w:t>“Union” means the St. Francis Xavier University Students’ Union</w:t>
      </w:r>
    </w:p>
    <w:p w14:paraId="35D012CC" w14:textId="77777777" w:rsidR="00215233" w:rsidRPr="0010573A" w:rsidRDefault="00215233" w:rsidP="005A3C0B">
      <w:pPr>
        <w:spacing w:line="360" w:lineRule="auto"/>
        <w:ind w:left="720"/>
      </w:pPr>
    </w:p>
    <w:p w14:paraId="0A6DE445" w14:textId="77777777" w:rsidR="00711EEC" w:rsidRDefault="005A3C0B" w:rsidP="00711EEC">
      <w:pPr>
        <w:pStyle w:val="Heading1"/>
        <w:numPr>
          <w:ilvl w:val="0"/>
          <w:numId w:val="0"/>
        </w:numPr>
        <w:pBdr>
          <w:bottom w:val="single" w:sz="12" w:space="1" w:color="auto"/>
        </w:pBdr>
        <w:jc w:val="center"/>
        <w:rPr>
          <w:rFonts w:ascii="Garamond" w:hAnsi="Garamond"/>
        </w:rPr>
      </w:pPr>
      <w:r>
        <w:rPr>
          <w:rFonts w:ascii="Garamond" w:hAnsi="Garamond"/>
        </w:rPr>
        <w:br w:type="column"/>
      </w:r>
      <w:bookmarkStart w:id="15" w:name="_Toc256839207"/>
      <w:r w:rsidR="00711EEC">
        <w:rPr>
          <w:rFonts w:ascii="Garamond" w:hAnsi="Garamond"/>
        </w:rPr>
        <w:t>SECTION 2</w:t>
      </w:r>
      <w:r w:rsidR="00711EEC" w:rsidRPr="00DD774B">
        <w:rPr>
          <w:rFonts w:ascii="Garamond" w:hAnsi="Garamond"/>
        </w:rPr>
        <w:t xml:space="preserve">: </w:t>
      </w:r>
      <w:r w:rsidR="00711EEC">
        <w:rPr>
          <w:rFonts w:ascii="Garamond" w:hAnsi="Garamond"/>
        </w:rPr>
        <w:t>BY</w:t>
      </w:r>
      <w:r w:rsidR="006106A6">
        <w:rPr>
          <w:rFonts w:ascii="Garamond" w:hAnsi="Garamond"/>
        </w:rPr>
        <w:t>-</w:t>
      </w:r>
      <w:r w:rsidR="00711EEC">
        <w:rPr>
          <w:rFonts w:ascii="Garamond" w:hAnsi="Garamond"/>
        </w:rPr>
        <w:t>LAWS</w:t>
      </w:r>
      <w:bookmarkEnd w:id="15"/>
    </w:p>
    <w:p w14:paraId="34DADB79" w14:textId="77777777" w:rsidR="00711EEC" w:rsidRDefault="00711EEC" w:rsidP="00711EEC"/>
    <w:p w14:paraId="4B227178" w14:textId="77777777" w:rsidR="00DB211B" w:rsidRPr="00DD774B" w:rsidRDefault="00D5260E" w:rsidP="00DB211B">
      <w:pPr>
        <w:pStyle w:val="Heading3"/>
        <w:ind w:left="288"/>
        <w:rPr>
          <w:rFonts w:ascii="Garamond" w:hAnsi="Garamond"/>
        </w:rPr>
      </w:pPr>
      <w:bookmarkStart w:id="16" w:name="_Toc244419116"/>
      <w:bookmarkStart w:id="17" w:name="_Toc244421013"/>
      <w:bookmarkStart w:id="18" w:name="_Toc244428614"/>
      <w:bookmarkStart w:id="19" w:name="_Toc244430251"/>
      <w:bookmarkStart w:id="20" w:name="_Toc244430887"/>
      <w:bookmarkStart w:id="21" w:name="_Toc244431478"/>
      <w:bookmarkStart w:id="22" w:name="_Toc244432989"/>
      <w:bookmarkStart w:id="23" w:name="_Toc151979674"/>
      <w:bookmarkStart w:id="24" w:name="_Toc213914510"/>
      <w:bookmarkStart w:id="25" w:name="_Toc256839208"/>
      <w:r>
        <w:rPr>
          <w:rFonts w:ascii="Garamond" w:hAnsi="Garamond"/>
        </w:rPr>
        <w:t>Article 1</w:t>
      </w:r>
      <w:r w:rsidR="00DB211B">
        <w:rPr>
          <w:rFonts w:ascii="Garamond" w:hAnsi="Garamond"/>
        </w:rPr>
        <w:t xml:space="preserve">: </w:t>
      </w:r>
      <w:bookmarkEnd w:id="16"/>
      <w:bookmarkEnd w:id="17"/>
      <w:bookmarkEnd w:id="18"/>
      <w:bookmarkEnd w:id="19"/>
      <w:bookmarkEnd w:id="20"/>
      <w:bookmarkEnd w:id="21"/>
      <w:bookmarkEnd w:id="22"/>
      <w:bookmarkEnd w:id="23"/>
      <w:bookmarkEnd w:id="24"/>
      <w:r w:rsidR="00097D66">
        <w:rPr>
          <w:rFonts w:ascii="Garamond" w:hAnsi="Garamond"/>
        </w:rPr>
        <w:t>General</w:t>
      </w:r>
      <w:bookmarkEnd w:id="25"/>
      <w:r w:rsidR="00DB211B" w:rsidRPr="00DD774B">
        <w:rPr>
          <w:rFonts w:ascii="Garamond" w:hAnsi="Garamond"/>
        </w:rPr>
        <w:t xml:space="preserve"> </w:t>
      </w:r>
    </w:p>
    <w:p w14:paraId="0367F17F" w14:textId="77777777" w:rsidR="00DB211B" w:rsidRPr="00DD774B" w:rsidRDefault="00DB211B" w:rsidP="00DB211B">
      <w:pPr>
        <w:rPr>
          <w:rFonts w:ascii="Garamond" w:hAnsi="Garamond"/>
        </w:rPr>
      </w:pPr>
      <w:r w:rsidRPr="00DD774B">
        <w:rPr>
          <w:rFonts w:ascii="Garamond" w:hAnsi="Garamond"/>
        </w:rPr>
        <w:t xml:space="preserve"> </w:t>
      </w:r>
    </w:p>
    <w:p w14:paraId="45A85400" w14:textId="77777777" w:rsidR="00DB211B" w:rsidRPr="00DD774B" w:rsidRDefault="00DB211B" w:rsidP="00DB211B">
      <w:pPr>
        <w:numPr>
          <w:ilvl w:val="0"/>
          <w:numId w:val="17"/>
        </w:numPr>
        <w:rPr>
          <w:rFonts w:ascii="Garamond" w:hAnsi="Garamond"/>
        </w:rPr>
      </w:pPr>
      <w:r w:rsidRPr="00DD774B">
        <w:rPr>
          <w:rFonts w:ascii="Garamond" w:hAnsi="Garamond"/>
        </w:rPr>
        <w:t>The By-Laws are the supreme governing documents of the Union, and their provisions shall take precedence over any and all rules, regulations, or policies enacted by the Union.</w:t>
      </w:r>
    </w:p>
    <w:p w14:paraId="65AB6D0C" w14:textId="77777777" w:rsidR="00DB211B" w:rsidRPr="00DD774B" w:rsidRDefault="00DB211B" w:rsidP="00DB211B">
      <w:pPr>
        <w:ind w:left="360"/>
        <w:rPr>
          <w:rFonts w:ascii="Garamond" w:hAnsi="Garamond"/>
        </w:rPr>
      </w:pPr>
    </w:p>
    <w:p w14:paraId="7C835885" w14:textId="0508D8E2" w:rsidR="00DB211B" w:rsidRPr="00DD774B" w:rsidRDefault="00DB211B" w:rsidP="00DB211B">
      <w:pPr>
        <w:numPr>
          <w:ilvl w:val="0"/>
          <w:numId w:val="17"/>
        </w:numPr>
        <w:rPr>
          <w:rFonts w:ascii="Garamond" w:hAnsi="Garamond"/>
        </w:rPr>
      </w:pPr>
      <w:r w:rsidRPr="00DD774B">
        <w:rPr>
          <w:rFonts w:ascii="Garamond" w:hAnsi="Garamond"/>
        </w:rPr>
        <w:t>Motions from Council initiating a referendum for a By-Law amendment must be passed by a two-thirds (2/3) majority vote. Quorum for these motions shall be two-thirds (2/3) of the eligible voting members of Council</w:t>
      </w:r>
      <w:r w:rsidR="0019613D">
        <w:rPr>
          <w:rFonts w:ascii="Garamond" w:hAnsi="Garamond"/>
        </w:rPr>
        <w:t>.</w:t>
      </w:r>
    </w:p>
    <w:p w14:paraId="55E7ED7C" w14:textId="77777777" w:rsidR="00DB211B" w:rsidRPr="00DD774B" w:rsidRDefault="00DB211B" w:rsidP="00DB211B">
      <w:pPr>
        <w:ind w:left="360"/>
        <w:rPr>
          <w:rFonts w:ascii="Garamond" w:hAnsi="Garamond"/>
        </w:rPr>
      </w:pPr>
    </w:p>
    <w:p w14:paraId="3D8EA1F6" w14:textId="77777777" w:rsidR="00DB211B" w:rsidRPr="00DD774B" w:rsidRDefault="00DB211B" w:rsidP="00DB211B">
      <w:pPr>
        <w:numPr>
          <w:ilvl w:val="0"/>
          <w:numId w:val="17"/>
        </w:numPr>
        <w:rPr>
          <w:rFonts w:ascii="Garamond" w:hAnsi="Garamond"/>
        </w:rPr>
      </w:pPr>
      <w:r w:rsidRPr="00DD774B">
        <w:rPr>
          <w:rFonts w:ascii="Garamond" w:hAnsi="Garamond"/>
        </w:rPr>
        <w:t xml:space="preserve">The By-Laws may be amended by referendum or by a two-thirds (2/3) majority vote of Council. Quorum for such amendments will be two-thirds (2/3) of the eligible voting members of Council. There must be public notice of proposed changes to the By-Laws for the benefit of the membership. </w:t>
      </w:r>
    </w:p>
    <w:p w14:paraId="23E83422" w14:textId="77777777" w:rsidR="00A95EB0" w:rsidRDefault="00A95EB0" w:rsidP="00A95EB0">
      <w:pPr>
        <w:pStyle w:val="Heading3"/>
        <w:ind w:left="288"/>
        <w:rPr>
          <w:rFonts w:ascii="Garamond" w:hAnsi="Garamond"/>
        </w:rPr>
      </w:pPr>
    </w:p>
    <w:p w14:paraId="1E24C70F" w14:textId="77777777" w:rsidR="00A95EB0" w:rsidRPr="00DD774B" w:rsidRDefault="00D5260E" w:rsidP="00A95EB0">
      <w:pPr>
        <w:pStyle w:val="Heading3"/>
        <w:ind w:left="288"/>
        <w:rPr>
          <w:rFonts w:ascii="Garamond" w:hAnsi="Garamond"/>
        </w:rPr>
      </w:pPr>
      <w:bookmarkStart w:id="26" w:name="_Toc256839209"/>
      <w:r>
        <w:rPr>
          <w:rFonts w:ascii="Garamond" w:hAnsi="Garamond"/>
        </w:rPr>
        <w:t>Article 2</w:t>
      </w:r>
      <w:r w:rsidR="00A95EB0">
        <w:rPr>
          <w:rFonts w:ascii="Garamond" w:hAnsi="Garamond"/>
        </w:rPr>
        <w:t xml:space="preserve">:  Amending of </w:t>
      </w:r>
      <w:r w:rsidR="006106A6">
        <w:rPr>
          <w:rFonts w:ascii="Garamond" w:hAnsi="Garamond"/>
        </w:rPr>
        <w:t>By-law</w:t>
      </w:r>
      <w:r w:rsidR="00A95EB0">
        <w:rPr>
          <w:rFonts w:ascii="Garamond" w:hAnsi="Garamond"/>
        </w:rPr>
        <w:t>s</w:t>
      </w:r>
      <w:bookmarkEnd w:id="26"/>
      <w:r w:rsidR="0010573A" w:rsidRPr="00DD774B">
        <w:rPr>
          <w:rFonts w:ascii="Garamond" w:hAnsi="Garamond"/>
          <w:i/>
        </w:rPr>
        <w:br/>
      </w:r>
    </w:p>
    <w:p w14:paraId="03F5419A" w14:textId="77777777" w:rsidR="00A95EB0" w:rsidRPr="00DD774B" w:rsidRDefault="00A95EB0" w:rsidP="00A95EB0">
      <w:pPr>
        <w:rPr>
          <w:rFonts w:ascii="Garamond" w:hAnsi="Garamond"/>
        </w:rPr>
      </w:pPr>
      <w:r w:rsidRPr="00DD774B">
        <w:rPr>
          <w:rFonts w:ascii="Garamond" w:hAnsi="Garamond"/>
        </w:rPr>
        <w:t xml:space="preserve">The By-Laws are the binding constitutional authority of the Union. They will be subjected to amendment only by the following criteria: </w:t>
      </w:r>
    </w:p>
    <w:p w14:paraId="72E2586E" w14:textId="77777777" w:rsidR="00A95EB0" w:rsidRPr="00DD774B" w:rsidRDefault="00A95EB0" w:rsidP="00A95EB0">
      <w:pPr>
        <w:rPr>
          <w:rFonts w:ascii="Garamond" w:hAnsi="Garamond"/>
        </w:rPr>
      </w:pPr>
      <w:r w:rsidRPr="00DD774B">
        <w:rPr>
          <w:rFonts w:ascii="Garamond" w:hAnsi="Garamond"/>
        </w:rPr>
        <w:t xml:space="preserve"> </w:t>
      </w:r>
    </w:p>
    <w:p w14:paraId="70676999" w14:textId="77777777" w:rsidR="00A95EB0" w:rsidRPr="00DD774B" w:rsidRDefault="00A95EB0" w:rsidP="00CD2D15">
      <w:pPr>
        <w:numPr>
          <w:ilvl w:val="0"/>
          <w:numId w:val="39"/>
        </w:numPr>
        <w:rPr>
          <w:rFonts w:ascii="Garamond" w:hAnsi="Garamond"/>
        </w:rPr>
      </w:pPr>
      <w:r w:rsidRPr="00DD774B">
        <w:rPr>
          <w:rFonts w:ascii="Garamond" w:hAnsi="Garamond"/>
        </w:rPr>
        <w:t xml:space="preserve">Notice is given to Council in the form of one meeting or 25 days, whichever is shortest in duration; </w:t>
      </w:r>
    </w:p>
    <w:p w14:paraId="4A4AF350" w14:textId="77777777" w:rsidR="00A95EB0" w:rsidRPr="00DD774B" w:rsidRDefault="00A95EB0" w:rsidP="00A95EB0">
      <w:pPr>
        <w:rPr>
          <w:rFonts w:ascii="Garamond" w:hAnsi="Garamond"/>
        </w:rPr>
      </w:pPr>
    </w:p>
    <w:p w14:paraId="38653115" w14:textId="77777777" w:rsidR="00A95EB0" w:rsidRPr="00DD774B" w:rsidRDefault="00A95EB0" w:rsidP="00CD2D15">
      <w:pPr>
        <w:numPr>
          <w:ilvl w:val="0"/>
          <w:numId w:val="39"/>
        </w:numPr>
        <w:rPr>
          <w:rFonts w:ascii="Garamond" w:hAnsi="Garamond"/>
        </w:rPr>
      </w:pPr>
      <w:r w:rsidRPr="00DD774B">
        <w:rPr>
          <w:rFonts w:ascii="Garamond" w:hAnsi="Garamond"/>
        </w:rPr>
        <w:t>Public Notice is given to the ordinary members of the Union within a minimum of twenty-five (25) days or one meeting, whichever is shortest in duration in advance.</w:t>
      </w:r>
    </w:p>
    <w:p w14:paraId="1D18D77C" w14:textId="77777777" w:rsidR="00A95EB0" w:rsidRPr="00DD774B" w:rsidRDefault="00A95EB0" w:rsidP="00A95EB0">
      <w:pPr>
        <w:rPr>
          <w:rFonts w:ascii="Garamond" w:hAnsi="Garamond"/>
        </w:rPr>
      </w:pPr>
    </w:p>
    <w:p w14:paraId="5D0F7641" w14:textId="77777777" w:rsidR="00A95EB0" w:rsidRDefault="00A95EB0" w:rsidP="00CD2D15">
      <w:pPr>
        <w:numPr>
          <w:ilvl w:val="0"/>
          <w:numId w:val="39"/>
        </w:numPr>
        <w:rPr>
          <w:rFonts w:ascii="Garamond" w:hAnsi="Garamond"/>
        </w:rPr>
      </w:pPr>
      <w:r w:rsidRPr="00DD774B">
        <w:rPr>
          <w:rFonts w:ascii="Garamond" w:hAnsi="Garamond"/>
        </w:rPr>
        <w:t xml:space="preserve">All Amendments will require a two-thirds (2/3) majority vote by council a council with quorum to be binding. </w:t>
      </w:r>
    </w:p>
    <w:p w14:paraId="35387D05" w14:textId="77777777" w:rsidR="00097D66" w:rsidRDefault="00097D66" w:rsidP="00097D66">
      <w:pPr>
        <w:pStyle w:val="ListParagraph"/>
        <w:rPr>
          <w:rFonts w:ascii="Garamond" w:hAnsi="Garamond"/>
        </w:rPr>
      </w:pPr>
    </w:p>
    <w:p w14:paraId="532107C0" w14:textId="77777777" w:rsidR="00097D66" w:rsidRPr="00DD774B" w:rsidRDefault="00097D66" w:rsidP="00097D66">
      <w:pPr>
        <w:ind w:left="720"/>
        <w:rPr>
          <w:rFonts w:ascii="Garamond" w:hAnsi="Garamond"/>
        </w:rPr>
      </w:pPr>
    </w:p>
    <w:p w14:paraId="35332FE9" w14:textId="77777777" w:rsidR="002A4C96" w:rsidRPr="00DD774B" w:rsidRDefault="00D5260E" w:rsidP="002A4C96">
      <w:pPr>
        <w:pStyle w:val="Heading3"/>
        <w:ind w:left="288"/>
        <w:rPr>
          <w:rFonts w:ascii="Garamond" w:hAnsi="Garamond"/>
        </w:rPr>
      </w:pPr>
      <w:bookmarkStart w:id="27" w:name="_Toc244419118"/>
      <w:bookmarkStart w:id="28" w:name="_Toc244421015"/>
      <w:bookmarkStart w:id="29" w:name="_Toc244428616"/>
      <w:bookmarkStart w:id="30" w:name="_Toc244430253"/>
      <w:bookmarkStart w:id="31" w:name="_Toc244430889"/>
      <w:bookmarkStart w:id="32" w:name="_Toc244431480"/>
      <w:bookmarkStart w:id="33" w:name="_Toc244432991"/>
      <w:bookmarkStart w:id="34" w:name="_Toc151979676"/>
      <w:bookmarkStart w:id="35" w:name="_Toc213914512"/>
      <w:bookmarkStart w:id="36" w:name="_Toc256839210"/>
      <w:r>
        <w:rPr>
          <w:rFonts w:ascii="Garamond" w:hAnsi="Garamond"/>
        </w:rPr>
        <w:t>Article 3</w:t>
      </w:r>
      <w:r w:rsidR="002A4C96">
        <w:rPr>
          <w:rFonts w:ascii="Garamond" w:hAnsi="Garamond"/>
        </w:rPr>
        <w:t xml:space="preserve">: </w:t>
      </w:r>
      <w:r w:rsidR="002A4C96" w:rsidRPr="00DD774B">
        <w:rPr>
          <w:rFonts w:ascii="Garamond" w:hAnsi="Garamond"/>
        </w:rPr>
        <w:t>Superseding Clause</w:t>
      </w:r>
      <w:bookmarkEnd w:id="27"/>
      <w:bookmarkEnd w:id="28"/>
      <w:bookmarkEnd w:id="29"/>
      <w:bookmarkEnd w:id="30"/>
      <w:bookmarkEnd w:id="31"/>
      <w:bookmarkEnd w:id="32"/>
      <w:bookmarkEnd w:id="33"/>
      <w:bookmarkEnd w:id="34"/>
      <w:bookmarkEnd w:id="35"/>
      <w:bookmarkEnd w:id="36"/>
      <w:r w:rsidR="002A4C96" w:rsidRPr="00DD774B">
        <w:rPr>
          <w:rFonts w:ascii="Garamond" w:hAnsi="Garamond"/>
        </w:rPr>
        <w:t xml:space="preserve"> </w:t>
      </w:r>
    </w:p>
    <w:p w14:paraId="07C1CB59" w14:textId="77777777" w:rsidR="002A4C96" w:rsidRPr="00DD774B" w:rsidRDefault="002A4C96" w:rsidP="002A4C96">
      <w:pPr>
        <w:rPr>
          <w:rFonts w:ascii="Garamond" w:hAnsi="Garamond"/>
        </w:rPr>
      </w:pPr>
      <w:r w:rsidRPr="00DD774B">
        <w:rPr>
          <w:rFonts w:ascii="Garamond" w:hAnsi="Garamond"/>
        </w:rPr>
        <w:t xml:space="preserve"> </w:t>
      </w:r>
    </w:p>
    <w:p w14:paraId="30A2D6AC" w14:textId="77777777" w:rsidR="002A4C96" w:rsidRDefault="002A4C96" w:rsidP="002A4C96">
      <w:pPr>
        <w:numPr>
          <w:ilvl w:val="0"/>
          <w:numId w:val="19"/>
        </w:numPr>
        <w:rPr>
          <w:rFonts w:ascii="Garamond" w:hAnsi="Garamond"/>
        </w:rPr>
      </w:pPr>
      <w:r w:rsidRPr="00DD774B">
        <w:rPr>
          <w:rFonts w:ascii="Garamond" w:hAnsi="Garamond"/>
        </w:rPr>
        <w:t>The By-Laws supersedes and repeals all previous By-Laws of the Union.</w:t>
      </w:r>
    </w:p>
    <w:p w14:paraId="721246F1" w14:textId="77777777" w:rsidR="00726302" w:rsidRPr="00DD774B" w:rsidRDefault="00726302" w:rsidP="00726302">
      <w:pPr>
        <w:ind w:left="720"/>
        <w:rPr>
          <w:rFonts w:ascii="Garamond" w:hAnsi="Garamond"/>
        </w:rPr>
      </w:pPr>
    </w:p>
    <w:p w14:paraId="4238902D" w14:textId="77777777" w:rsidR="00726302" w:rsidRDefault="005A3C0B" w:rsidP="00726302">
      <w:pPr>
        <w:pStyle w:val="Heading1"/>
        <w:numPr>
          <w:ilvl w:val="0"/>
          <w:numId w:val="0"/>
        </w:numPr>
        <w:pBdr>
          <w:bottom w:val="single" w:sz="12" w:space="1" w:color="auto"/>
        </w:pBdr>
        <w:jc w:val="center"/>
        <w:rPr>
          <w:rFonts w:ascii="Garamond" w:hAnsi="Garamond"/>
        </w:rPr>
      </w:pPr>
      <w:r>
        <w:rPr>
          <w:rFonts w:ascii="Garamond" w:hAnsi="Garamond"/>
        </w:rPr>
        <w:br w:type="column"/>
      </w:r>
      <w:bookmarkStart w:id="37" w:name="_Toc256839211"/>
      <w:r w:rsidR="00726302">
        <w:rPr>
          <w:rFonts w:ascii="Garamond" w:hAnsi="Garamond"/>
        </w:rPr>
        <w:t>SECTION 3</w:t>
      </w:r>
      <w:r w:rsidR="00726302" w:rsidRPr="00DD774B">
        <w:rPr>
          <w:rFonts w:ascii="Garamond" w:hAnsi="Garamond"/>
        </w:rPr>
        <w:t xml:space="preserve">: </w:t>
      </w:r>
      <w:r w:rsidR="00726302">
        <w:rPr>
          <w:rFonts w:ascii="Garamond" w:hAnsi="Garamond"/>
        </w:rPr>
        <w:t>MEMBERSHIP</w:t>
      </w:r>
      <w:bookmarkEnd w:id="37"/>
    </w:p>
    <w:p w14:paraId="0EFFD54F" w14:textId="77777777" w:rsidR="00726302" w:rsidRPr="00726302" w:rsidRDefault="00726302" w:rsidP="00726302"/>
    <w:p w14:paraId="07A6EBB4" w14:textId="77777777" w:rsidR="00726302" w:rsidRPr="00DD774B" w:rsidRDefault="00726302" w:rsidP="00726302">
      <w:pPr>
        <w:pStyle w:val="Heading3"/>
        <w:ind w:left="288"/>
        <w:rPr>
          <w:rFonts w:ascii="Garamond" w:hAnsi="Garamond"/>
        </w:rPr>
      </w:pPr>
      <w:bookmarkStart w:id="38" w:name="_Toc244419120"/>
      <w:bookmarkStart w:id="39" w:name="_Toc244421017"/>
      <w:bookmarkStart w:id="40" w:name="_Toc244428618"/>
      <w:bookmarkStart w:id="41" w:name="_Toc244430255"/>
      <w:bookmarkStart w:id="42" w:name="_Toc244430891"/>
      <w:bookmarkStart w:id="43" w:name="_Toc244431482"/>
      <w:bookmarkStart w:id="44" w:name="_Toc244432993"/>
      <w:bookmarkStart w:id="45" w:name="_Toc151979678"/>
      <w:bookmarkStart w:id="46" w:name="_Toc213914514"/>
      <w:bookmarkStart w:id="47" w:name="_Toc256839212"/>
      <w:r>
        <w:rPr>
          <w:rFonts w:ascii="Garamond" w:hAnsi="Garamond"/>
        </w:rPr>
        <w:t xml:space="preserve">Article 5: </w:t>
      </w:r>
      <w:r w:rsidRPr="00DD774B">
        <w:rPr>
          <w:rFonts w:ascii="Garamond" w:hAnsi="Garamond"/>
        </w:rPr>
        <w:t>General</w:t>
      </w:r>
      <w:bookmarkEnd w:id="38"/>
      <w:bookmarkEnd w:id="39"/>
      <w:bookmarkEnd w:id="40"/>
      <w:bookmarkEnd w:id="41"/>
      <w:bookmarkEnd w:id="42"/>
      <w:bookmarkEnd w:id="43"/>
      <w:bookmarkEnd w:id="44"/>
      <w:bookmarkEnd w:id="45"/>
      <w:bookmarkEnd w:id="46"/>
      <w:bookmarkEnd w:id="47"/>
      <w:r w:rsidRPr="00DD774B">
        <w:rPr>
          <w:rFonts w:ascii="Garamond" w:hAnsi="Garamond"/>
        </w:rPr>
        <w:t xml:space="preserve"> </w:t>
      </w:r>
    </w:p>
    <w:p w14:paraId="29AD0E1E" w14:textId="77777777" w:rsidR="00726302" w:rsidRPr="00DD774B" w:rsidRDefault="00726302" w:rsidP="00726302">
      <w:pPr>
        <w:rPr>
          <w:rFonts w:ascii="Garamond" w:hAnsi="Garamond"/>
        </w:rPr>
      </w:pPr>
      <w:r w:rsidRPr="00DD774B">
        <w:rPr>
          <w:rFonts w:ascii="Garamond" w:hAnsi="Garamond"/>
        </w:rPr>
        <w:t xml:space="preserve"> </w:t>
      </w:r>
    </w:p>
    <w:p w14:paraId="6F035170" w14:textId="77777777" w:rsidR="00726302" w:rsidRPr="00DD774B" w:rsidRDefault="00726302" w:rsidP="00726302">
      <w:pPr>
        <w:numPr>
          <w:ilvl w:val="0"/>
          <w:numId w:val="20"/>
        </w:numPr>
        <w:rPr>
          <w:rFonts w:ascii="Garamond" w:hAnsi="Garamond"/>
        </w:rPr>
      </w:pPr>
      <w:r w:rsidRPr="00DD774B">
        <w:rPr>
          <w:rFonts w:ascii="Garamond" w:hAnsi="Garamond"/>
        </w:rPr>
        <w:t>Members of the St. F.X. Students' Union shall be comprised of the following.</w:t>
      </w:r>
    </w:p>
    <w:p w14:paraId="6D582CE5" w14:textId="77777777" w:rsidR="00726302" w:rsidRPr="00DD774B" w:rsidRDefault="00726302" w:rsidP="00726302">
      <w:pPr>
        <w:rPr>
          <w:rFonts w:ascii="Garamond" w:hAnsi="Garamond"/>
        </w:rPr>
      </w:pPr>
    </w:p>
    <w:p w14:paraId="6ABF4D17" w14:textId="77777777" w:rsidR="00726302" w:rsidRPr="00DD774B" w:rsidRDefault="00726302" w:rsidP="00841364">
      <w:pPr>
        <w:numPr>
          <w:ilvl w:val="0"/>
          <w:numId w:val="165"/>
        </w:numPr>
        <w:rPr>
          <w:rFonts w:ascii="Garamond" w:hAnsi="Garamond"/>
        </w:rPr>
      </w:pPr>
      <w:r w:rsidRPr="00DD774B">
        <w:rPr>
          <w:rFonts w:ascii="Garamond" w:hAnsi="Garamond"/>
        </w:rPr>
        <w:t xml:space="preserve">Full-Time Students, full-time meaning at least 3.5 courses </w:t>
      </w:r>
    </w:p>
    <w:p w14:paraId="47FD6DF5" w14:textId="77777777" w:rsidR="00726302" w:rsidRPr="00DD774B" w:rsidRDefault="00726302" w:rsidP="00841364">
      <w:pPr>
        <w:numPr>
          <w:ilvl w:val="0"/>
          <w:numId w:val="165"/>
        </w:numPr>
        <w:rPr>
          <w:rFonts w:ascii="Garamond" w:hAnsi="Garamond"/>
        </w:rPr>
      </w:pPr>
      <w:r w:rsidRPr="00DD774B">
        <w:rPr>
          <w:rFonts w:ascii="Garamond" w:hAnsi="Garamond"/>
        </w:rPr>
        <w:t xml:space="preserve">Part-Time Students, part-time meaning at least one-half credit </w:t>
      </w:r>
    </w:p>
    <w:p w14:paraId="60701A7B" w14:textId="77777777" w:rsidR="00726302" w:rsidRPr="00DD774B" w:rsidRDefault="00726302" w:rsidP="00841364">
      <w:pPr>
        <w:numPr>
          <w:ilvl w:val="0"/>
          <w:numId w:val="165"/>
        </w:numPr>
        <w:rPr>
          <w:rFonts w:ascii="Garamond" w:hAnsi="Garamond"/>
        </w:rPr>
      </w:pPr>
      <w:r w:rsidRPr="00DD774B">
        <w:rPr>
          <w:rFonts w:ascii="Garamond" w:hAnsi="Garamond"/>
        </w:rPr>
        <w:t xml:space="preserve">Honorary Members, which shall comprise: </w:t>
      </w:r>
    </w:p>
    <w:p w14:paraId="47B4CFA7" w14:textId="77777777" w:rsidR="00726302" w:rsidRPr="00DD774B" w:rsidRDefault="00726302" w:rsidP="00841364">
      <w:pPr>
        <w:numPr>
          <w:ilvl w:val="1"/>
          <w:numId w:val="165"/>
        </w:numPr>
        <w:rPr>
          <w:rFonts w:ascii="Garamond" w:hAnsi="Garamond"/>
        </w:rPr>
      </w:pPr>
      <w:r w:rsidRPr="00DD774B">
        <w:rPr>
          <w:rFonts w:ascii="Garamond" w:hAnsi="Garamond"/>
        </w:rPr>
        <w:t>All persons upon whom honorary membership may, from time to time be conferred by two-thirds (2/3) majority vote of the Students' Council.</w:t>
      </w:r>
    </w:p>
    <w:p w14:paraId="7E8F13E1" w14:textId="77777777" w:rsidR="00726302" w:rsidRPr="00DD774B" w:rsidRDefault="00726302" w:rsidP="00841364">
      <w:pPr>
        <w:numPr>
          <w:ilvl w:val="1"/>
          <w:numId w:val="165"/>
        </w:numPr>
        <w:rPr>
          <w:rFonts w:ascii="Garamond" w:hAnsi="Garamond"/>
        </w:rPr>
      </w:pPr>
      <w:r w:rsidRPr="00DD774B">
        <w:rPr>
          <w:rFonts w:ascii="Garamond" w:hAnsi="Garamond"/>
        </w:rPr>
        <w:t>Students participating in the Coady Diploma Program.</w:t>
      </w:r>
    </w:p>
    <w:p w14:paraId="51FA9340" w14:textId="77777777" w:rsidR="00726302" w:rsidRPr="00DD774B" w:rsidRDefault="00726302" w:rsidP="00726302">
      <w:pPr>
        <w:ind w:left="720"/>
        <w:rPr>
          <w:rFonts w:ascii="Garamond" w:hAnsi="Garamond"/>
        </w:rPr>
      </w:pPr>
    </w:p>
    <w:p w14:paraId="14EFE97A" w14:textId="77777777" w:rsidR="00726302" w:rsidRPr="00DD774B" w:rsidRDefault="00726302" w:rsidP="00726302">
      <w:pPr>
        <w:ind w:left="720"/>
        <w:rPr>
          <w:rFonts w:ascii="Garamond" w:hAnsi="Garamond"/>
        </w:rPr>
      </w:pPr>
      <w:r w:rsidRPr="00DD774B">
        <w:rPr>
          <w:rFonts w:ascii="Garamond" w:hAnsi="Garamond"/>
        </w:rPr>
        <w:t xml:space="preserve">*Honorary members shall be called associate members of the Union.  Honorary members shall not be required to pay Students’ Union fees, nor shall they ever be construed as having voting rights or privileges. </w:t>
      </w:r>
    </w:p>
    <w:p w14:paraId="52DC9E06" w14:textId="77777777" w:rsidR="00726302" w:rsidRDefault="00726302" w:rsidP="00726302">
      <w:pPr>
        <w:pStyle w:val="Heading3"/>
        <w:ind w:left="288"/>
        <w:rPr>
          <w:rFonts w:ascii="Garamond" w:hAnsi="Garamond"/>
        </w:rPr>
      </w:pPr>
      <w:bookmarkStart w:id="48" w:name="_Toc244417775"/>
      <w:bookmarkStart w:id="49" w:name="_Toc244419098"/>
      <w:bookmarkStart w:id="50" w:name="_Toc244420995"/>
      <w:bookmarkStart w:id="51" w:name="_Toc244428596"/>
      <w:bookmarkStart w:id="52" w:name="_Toc244430233"/>
      <w:bookmarkStart w:id="53" w:name="_Toc244430869"/>
      <w:bookmarkStart w:id="54" w:name="_Toc244431460"/>
      <w:bookmarkStart w:id="55" w:name="_Toc244432971"/>
      <w:bookmarkStart w:id="56" w:name="_Toc151979656"/>
      <w:bookmarkStart w:id="57" w:name="_Toc213914492"/>
    </w:p>
    <w:p w14:paraId="74A72890" w14:textId="77777777" w:rsidR="00726302" w:rsidRPr="00DD774B" w:rsidRDefault="00726302" w:rsidP="00726302">
      <w:pPr>
        <w:pStyle w:val="Heading3"/>
        <w:ind w:left="288"/>
        <w:rPr>
          <w:rFonts w:ascii="Garamond" w:hAnsi="Garamond"/>
        </w:rPr>
      </w:pPr>
      <w:bookmarkStart w:id="58" w:name="_Toc256839213"/>
      <w:r>
        <w:rPr>
          <w:rFonts w:ascii="Garamond" w:hAnsi="Garamond"/>
        </w:rPr>
        <w:t xml:space="preserve">Article 6:  </w:t>
      </w:r>
      <w:r w:rsidRPr="00DD774B">
        <w:rPr>
          <w:rFonts w:ascii="Garamond" w:hAnsi="Garamond"/>
        </w:rPr>
        <w:t>Membership and Fees</w:t>
      </w:r>
      <w:bookmarkEnd w:id="48"/>
      <w:bookmarkEnd w:id="49"/>
      <w:bookmarkEnd w:id="50"/>
      <w:bookmarkEnd w:id="51"/>
      <w:bookmarkEnd w:id="52"/>
      <w:bookmarkEnd w:id="53"/>
      <w:bookmarkEnd w:id="54"/>
      <w:bookmarkEnd w:id="55"/>
      <w:bookmarkEnd w:id="56"/>
      <w:bookmarkEnd w:id="57"/>
      <w:bookmarkEnd w:id="58"/>
      <w:r w:rsidRPr="00DD774B">
        <w:rPr>
          <w:rFonts w:ascii="Garamond" w:hAnsi="Garamond"/>
        </w:rPr>
        <w:t xml:space="preserve"> </w:t>
      </w:r>
    </w:p>
    <w:p w14:paraId="4BCC1B17" w14:textId="77777777" w:rsidR="00726302" w:rsidRPr="00DD774B" w:rsidRDefault="00726302" w:rsidP="00726302">
      <w:pPr>
        <w:rPr>
          <w:rFonts w:ascii="Garamond" w:hAnsi="Garamond"/>
        </w:rPr>
      </w:pPr>
      <w:r w:rsidRPr="00DD774B">
        <w:rPr>
          <w:rFonts w:ascii="Garamond" w:hAnsi="Garamond"/>
        </w:rPr>
        <w:t xml:space="preserve"> </w:t>
      </w:r>
    </w:p>
    <w:p w14:paraId="70382814" w14:textId="77777777" w:rsidR="00726302" w:rsidRPr="00DD774B" w:rsidRDefault="00726302" w:rsidP="00726302">
      <w:pPr>
        <w:numPr>
          <w:ilvl w:val="0"/>
          <w:numId w:val="5"/>
        </w:numPr>
        <w:rPr>
          <w:rFonts w:ascii="Garamond" w:hAnsi="Garamond"/>
        </w:rPr>
      </w:pPr>
      <w:r w:rsidRPr="00DD774B">
        <w:rPr>
          <w:rFonts w:ascii="Garamond" w:hAnsi="Garamond"/>
        </w:rPr>
        <w:t>All students registered at St. F.X. University during the regular course of the academic year (September to April) will be members of the Union</w:t>
      </w:r>
      <w:r w:rsidR="00786A8C">
        <w:rPr>
          <w:rFonts w:ascii="Garamond" w:hAnsi="Garamond"/>
        </w:rPr>
        <w:t>, including</w:t>
      </w:r>
      <w:r w:rsidRPr="00DD774B">
        <w:rPr>
          <w:rFonts w:ascii="Garamond" w:hAnsi="Garamond"/>
        </w:rPr>
        <w:t xml:space="preserve"> students who are only enrolled in courses outside the Antigonish campus. </w:t>
      </w:r>
      <w:r w:rsidRPr="00DD774B">
        <w:rPr>
          <w:rFonts w:ascii="Garamond" w:hAnsi="Garamond"/>
        </w:rPr>
        <w:br/>
      </w:r>
    </w:p>
    <w:p w14:paraId="35668898" w14:textId="77777777" w:rsidR="00726302" w:rsidRPr="00DD774B" w:rsidRDefault="00726302" w:rsidP="00726302">
      <w:pPr>
        <w:numPr>
          <w:ilvl w:val="0"/>
          <w:numId w:val="5"/>
        </w:numPr>
        <w:rPr>
          <w:rFonts w:ascii="Garamond" w:hAnsi="Garamond"/>
        </w:rPr>
      </w:pPr>
      <w:r w:rsidRPr="00DD774B">
        <w:rPr>
          <w:rFonts w:ascii="Garamond" w:hAnsi="Garamond"/>
        </w:rPr>
        <w:t xml:space="preserve">Every member shall be entitled to vote in any election or referendum held by the Union, subject to any restrictions in these By-Laws and the St. F.X. Students’ Union Elections Act (See Appendix A). </w:t>
      </w:r>
      <w:r w:rsidRPr="00DD774B">
        <w:rPr>
          <w:rFonts w:ascii="Garamond" w:hAnsi="Garamond"/>
        </w:rPr>
        <w:br/>
      </w:r>
    </w:p>
    <w:p w14:paraId="3992F67A" w14:textId="77777777" w:rsidR="00726302" w:rsidRPr="00DD774B" w:rsidRDefault="00726302" w:rsidP="00726302">
      <w:pPr>
        <w:numPr>
          <w:ilvl w:val="0"/>
          <w:numId w:val="5"/>
        </w:numPr>
        <w:rPr>
          <w:rFonts w:ascii="Garamond" w:hAnsi="Garamond"/>
        </w:rPr>
      </w:pPr>
      <w:r w:rsidRPr="00DD774B">
        <w:rPr>
          <w:rFonts w:ascii="Garamond" w:hAnsi="Garamond"/>
        </w:rPr>
        <w:t xml:space="preserve">Friends of the Union may be admitted by the Students' Council as Honorary Members. These members may not vote in Union elections or referenda. </w:t>
      </w:r>
      <w:r w:rsidRPr="00DD774B">
        <w:rPr>
          <w:rFonts w:ascii="Garamond" w:hAnsi="Garamond"/>
        </w:rPr>
        <w:br/>
      </w:r>
    </w:p>
    <w:p w14:paraId="56067631" w14:textId="77777777" w:rsidR="00726302" w:rsidRPr="00DD774B" w:rsidRDefault="00726302" w:rsidP="00726302">
      <w:pPr>
        <w:numPr>
          <w:ilvl w:val="0"/>
          <w:numId w:val="5"/>
        </w:numPr>
        <w:rPr>
          <w:rFonts w:ascii="Garamond" w:hAnsi="Garamond"/>
        </w:rPr>
      </w:pPr>
      <w:r w:rsidRPr="00DD774B">
        <w:rPr>
          <w:rFonts w:ascii="Garamond" w:hAnsi="Garamond"/>
        </w:rPr>
        <w:t xml:space="preserve">The Union fees and other student fees may only be modified through referendum, unless the increase is 3% of that fee or less, in which case Council can increase the fee with at least twenty-one (21) days public notice. Once modified, the Union fee and other student fees cannot be modified for a period of twelve (12) calendar months. </w:t>
      </w:r>
    </w:p>
    <w:p w14:paraId="50F127C4" w14:textId="77777777" w:rsidR="007A72F1" w:rsidRPr="00DD774B" w:rsidRDefault="00726302" w:rsidP="005A3C0B">
      <w:pPr>
        <w:pStyle w:val="Heading1"/>
        <w:numPr>
          <w:ilvl w:val="0"/>
          <w:numId w:val="0"/>
        </w:numPr>
        <w:pBdr>
          <w:bottom w:val="single" w:sz="12" w:space="1" w:color="auto"/>
        </w:pBdr>
        <w:jc w:val="center"/>
        <w:rPr>
          <w:rFonts w:ascii="Garamond" w:hAnsi="Garamond"/>
        </w:rPr>
      </w:pPr>
      <w:r w:rsidRPr="00DD774B">
        <w:rPr>
          <w:rFonts w:ascii="Garamond" w:hAnsi="Garamond"/>
          <w:i/>
        </w:rPr>
        <w:br/>
      </w:r>
      <w:bookmarkStart w:id="59" w:name="_Toc256839214"/>
      <w:r>
        <w:rPr>
          <w:rFonts w:ascii="Garamond" w:hAnsi="Garamond"/>
        </w:rPr>
        <w:t>SECTION 4</w:t>
      </w:r>
      <w:r w:rsidR="007A72F1" w:rsidRPr="00DD774B">
        <w:rPr>
          <w:rFonts w:ascii="Garamond" w:hAnsi="Garamond"/>
        </w:rPr>
        <w:t xml:space="preserve">: </w:t>
      </w:r>
      <w:r>
        <w:rPr>
          <w:rFonts w:ascii="Garamond" w:hAnsi="Garamond"/>
        </w:rPr>
        <w:t xml:space="preserve">ORGANIZATION &amp; </w:t>
      </w:r>
      <w:r w:rsidR="007A72F1" w:rsidRPr="00DD774B">
        <w:rPr>
          <w:rFonts w:ascii="Garamond" w:hAnsi="Garamond"/>
        </w:rPr>
        <w:t>STRUCTURE</w:t>
      </w:r>
      <w:bookmarkEnd w:id="1"/>
      <w:bookmarkEnd w:id="2"/>
      <w:bookmarkEnd w:id="3"/>
      <w:bookmarkEnd w:id="4"/>
      <w:bookmarkEnd w:id="5"/>
      <w:bookmarkEnd w:id="6"/>
      <w:bookmarkEnd w:id="9"/>
      <w:bookmarkEnd w:id="10"/>
      <w:bookmarkEnd w:id="11"/>
      <w:bookmarkEnd w:id="12"/>
      <w:bookmarkEnd w:id="59"/>
    </w:p>
    <w:p w14:paraId="4E8F6E9B" w14:textId="77777777" w:rsidR="007A72F1" w:rsidRPr="00DD774B" w:rsidRDefault="007A72F1" w:rsidP="007A72F1">
      <w:pPr>
        <w:pStyle w:val="Heading2"/>
        <w:rPr>
          <w:rFonts w:ascii="Garamond" w:hAnsi="Garamond"/>
          <w:i w:val="0"/>
        </w:rPr>
      </w:pPr>
      <w:bookmarkStart w:id="60" w:name="_Toc244417772"/>
      <w:bookmarkStart w:id="61" w:name="_Toc244419095"/>
      <w:bookmarkStart w:id="62" w:name="_Toc244420992"/>
      <w:bookmarkStart w:id="63" w:name="_Toc244428593"/>
      <w:bookmarkStart w:id="64" w:name="_Toc244430230"/>
      <w:bookmarkStart w:id="65" w:name="_Toc244430866"/>
      <w:bookmarkStart w:id="66" w:name="_Toc244431457"/>
      <w:bookmarkStart w:id="67" w:name="_Toc244432968"/>
      <w:r w:rsidRPr="00DD774B">
        <w:rPr>
          <w:rFonts w:ascii="Garamond" w:hAnsi="Garamond"/>
          <w:i w:val="0"/>
        </w:rPr>
        <w:br/>
      </w:r>
      <w:bookmarkStart w:id="68" w:name="_Toc151979653"/>
      <w:bookmarkStart w:id="69" w:name="_Toc213914489"/>
      <w:bookmarkStart w:id="70" w:name="_Toc256839215"/>
      <w:r w:rsidRPr="00DD774B">
        <w:rPr>
          <w:rFonts w:ascii="Garamond" w:hAnsi="Garamond"/>
          <w:i w:val="0"/>
        </w:rPr>
        <w:t>SUB-SECTION 1 - THE UNION</w:t>
      </w:r>
      <w:bookmarkEnd w:id="60"/>
      <w:bookmarkEnd w:id="61"/>
      <w:bookmarkEnd w:id="62"/>
      <w:bookmarkEnd w:id="63"/>
      <w:bookmarkEnd w:id="64"/>
      <w:bookmarkEnd w:id="65"/>
      <w:bookmarkEnd w:id="66"/>
      <w:bookmarkEnd w:id="67"/>
      <w:bookmarkEnd w:id="68"/>
      <w:bookmarkEnd w:id="69"/>
      <w:bookmarkEnd w:id="70"/>
    </w:p>
    <w:p w14:paraId="6F93196E" w14:textId="77777777" w:rsidR="007A72F1" w:rsidRPr="00DD774B" w:rsidRDefault="007A72F1" w:rsidP="007A72F1">
      <w:pPr>
        <w:rPr>
          <w:rFonts w:ascii="Garamond" w:hAnsi="Garamond"/>
        </w:rPr>
      </w:pPr>
      <w:r w:rsidRPr="00DD774B">
        <w:rPr>
          <w:rFonts w:ascii="Garamond" w:hAnsi="Garamond"/>
        </w:rPr>
        <w:t xml:space="preserve"> </w:t>
      </w:r>
    </w:p>
    <w:p w14:paraId="79438B17" w14:textId="77777777" w:rsidR="007A72F1" w:rsidRPr="00DD774B" w:rsidRDefault="007A72F1" w:rsidP="007A72F1">
      <w:pPr>
        <w:rPr>
          <w:rFonts w:ascii="Garamond" w:hAnsi="Garamond"/>
        </w:rPr>
      </w:pPr>
      <w:r w:rsidRPr="00DD774B">
        <w:rPr>
          <w:rFonts w:ascii="Garamond" w:hAnsi="Garamond"/>
        </w:rPr>
        <w:t xml:space="preserve">The By-Laws of the St. F.X. Students’ Union are the binding Constitutional Authority of the Union. </w:t>
      </w:r>
    </w:p>
    <w:p w14:paraId="2F3BF48E" w14:textId="77777777" w:rsidR="007A72F1" w:rsidRPr="00DD774B" w:rsidRDefault="007A72F1" w:rsidP="007A72F1">
      <w:pPr>
        <w:rPr>
          <w:rFonts w:ascii="Garamond" w:hAnsi="Garamond"/>
        </w:rPr>
      </w:pPr>
      <w:r w:rsidRPr="00DD774B">
        <w:rPr>
          <w:rFonts w:ascii="Garamond" w:hAnsi="Garamond"/>
        </w:rPr>
        <w:t xml:space="preserve"> </w:t>
      </w:r>
    </w:p>
    <w:p w14:paraId="2A21C786" w14:textId="77777777" w:rsidR="007A72F1" w:rsidRPr="00DD774B" w:rsidRDefault="00D5260E" w:rsidP="00097D66">
      <w:pPr>
        <w:pStyle w:val="Heading3"/>
        <w:ind w:left="180"/>
        <w:rPr>
          <w:rFonts w:ascii="Garamond" w:hAnsi="Garamond"/>
        </w:rPr>
      </w:pPr>
      <w:bookmarkStart w:id="71" w:name="_Toc244417773"/>
      <w:bookmarkStart w:id="72" w:name="_Toc244419096"/>
      <w:bookmarkStart w:id="73" w:name="_Toc244420993"/>
      <w:bookmarkStart w:id="74" w:name="_Toc244428594"/>
      <w:bookmarkStart w:id="75" w:name="_Toc244430231"/>
      <w:bookmarkStart w:id="76" w:name="_Toc244430867"/>
      <w:bookmarkStart w:id="77" w:name="_Toc244431458"/>
      <w:bookmarkStart w:id="78" w:name="_Toc244432969"/>
      <w:bookmarkStart w:id="79" w:name="_Toc151979654"/>
      <w:bookmarkStart w:id="80" w:name="_Toc213914490"/>
      <w:bookmarkStart w:id="81" w:name="_Toc256839216"/>
      <w:r>
        <w:rPr>
          <w:rFonts w:ascii="Garamond" w:hAnsi="Garamond"/>
        </w:rPr>
        <w:t>Article 1</w:t>
      </w:r>
      <w:r w:rsidR="00097D66">
        <w:rPr>
          <w:rFonts w:ascii="Garamond" w:hAnsi="Garamond"/>
        </w:rPr>
        <w:t xml:space="preserve">: </w:t>
      </w:r>
      <w:r w:rsidR="007A72F1" w:rsidRPr="00DD774B">
        <w:rPr>
          <w:rFonts w:ascii="Garamond" w:hAnsi="Garamond"/>
        </w:rPr>
        <w:t>Name</w:t>
      </w:r>
      <w:bookmarkEnd w:id="71"/>
      <w:bookmarkEnd w:id="72"/>
      <w:bookmarkEnd w:id="73"/>
      <w:bookmarkEnd w:id="74"/>
      <w:bookmarkEnd w:id="75"/>
      <w:bookmarkEnd w:id="76"/>
      <w:bookmarkEnd w:id="77"/>
      <w:bookmarkEnd w:id="78"/>
      <w:bookmarkEnd w:id="79"/>
      <w:bookmarkEnd w:id="80"/>
      <w:bookmarkEnd w:id="81"/>
      <w:r w:rsidR="007A72F1" w:rsidRPr="00DD774B">
        <w:rPr>
          <w:rFonts w:ascii="Garamond" w:hAnsi="Garamond"/>
        </w:rPr>
        <w:t xml:space="preserve"> </w:t>
      </w:r>
    </w:p>
    <w:p w14:paraId="6CF034A5" w14:textId="77777777" w:rsidR="007A72F1" w:rsidRPr="00DD774B" w:rsidRDefault="007A72F1" w:rsidP="007A72F1">
      <w:pPr>
        <w:rPr>
          <w:rFonts w:ascii="Garamond" w:hAnsi="Garamond"/>
        </w:rPr>
      </w:pPr>
      <w:r w:rsidRPr="00DD774B">
        <w:rPr>
          <w:rFonts w:ascii="Garamond" w:hAnsi="Garamond"/>
        </w:rPr>
        <w:t xml:space="preserve"> </w:t>
      </w:r>
    </w:p>
    <w:p w14:paraId="56209D65" w14:textId="77777777" w:rsidR="007A72F1" w:rsidRPr="00DD774B" w:rsidRDefault="007A72F1" w:rsidP="007A72F1">
      <w:pPr>
        <w:numPr>
          <w:ilvl w:val="0"/>
          <w:numId w:val="3"/>
        </w:numPr>
        <w:rPr>
          <w:rFonts w:ascii="Garamond" w:hAnsi="Garamond"/>
        </w:rPr>
      </w:pPr>
      <w:r w:rsidRPr="00DD774B">
        <w:rPr>
          <w:rFonts w:ascii="Garamond" w:hAnsi="Garamond"/>
        </w:rPr>
        <w:t xml:space="preserve">The official name of St. Francis Xavier University's student organization is the St. Francis Xavier University Students' Union Inc. (referred to throughout this document as the Union). </w:t>
      </w:r>
    </w:p>
    <w:p w14:paraId="3C43047B" w14:textId="77777777" w:rsidR="007A72F1" w:rsidRPr="00DD774B" w:rsidRDefault="007A72F1" w:rsidP="007A72F1">
      <w:pPr>
        <w:rPr>
          <w:rFonts w:ascii="Garamond" w:hAnsi="Garamond"/>
        </w:rPr>
      </w:pPr>
      <w:r w:rsidRPr="00DD774B">
        <w:rPr>
          <w:rFonts w:ascii="Garamond" w:hAnsi="Garamond"/>
        </w:rPr>
        <w:t xml:space="preserve"> </w:t>
      </w:r>
    </w:p>
    <w:p w14:paraId="720FC5E3" w14:textId="77777777" w:rsidR="007A72F1" w:rsidRPr="00DD774B" w:rsidRDefault="00D5260E" w:rsidP="00097D66">
      <w:pPr>
        <w:pStyle w:val="Heading3"/>
        <w:ind w:left="180"/>
        <w:rPr>
          <w:rFonts w:ascii="Garamond" w:hAnsi="Garamond"/>
        </w:rPr>
      </w:pPr>
      <w:bookmarkStart w:id="82" w:name="_Toc244417774"/>
      <w:bookmarkStart w:id="83" w:name="_Toc244419097"/>
      <w:bookmarkStart w:id="84" w:name="_Toc244420994"/>
      <w:bookmarkStart w:id="85" w:name="_Toc244428595"/>
      <w:bookmarkStart w:id="86" w:name="_Toc244430232"/>
      <w:bookmarkStart w:id="87" w:name="_Toc244430868"/>
      <w:bookmarkStart w:id="88" w:name="_Toc244431459"/>
      <w:bookmarkStart w:id="89" w:name="_Toc244432970"/>
      <w:bookmarkStart w:id="90" w:name="_Toc151979655"/>
      <w:bookmarkStart w:id="91" w:name="_Toc213914491"/>
      <w:bookmarkStart w:id="92" w:name="_Toc256839217"/>
      <w:r>
        <w:rPr>
          <w:rFonts w:ascii="Garamond" w:hAnsi="Garamond"/>
        </w:rPr>
        <w:t>Article 2</w:t>
      </w:r>
      <w:r w:rsidR="00097D66">
        <w:rPr>
          <w:rFonts w:ascii="Garamond" w:hAnsi="Garamond"/>
        </w:rPr>
        <w:t xml:space="preserve">: </w:t>
      </w:r>
      <w:r w:rsidR="007A72F1" w:rsidRPr="00DD774B">
        <w:rPr>
          <w:rFonts w:ascii="Garamond" w:hAnsi="Garamond"/>
        </w:rPr>
        <w:t>Aims</w:t>
      </w:r>
      <w:bookmarkEnd w:id="82"/>
      <w:bookmarkEnd w:id="83"/>
      <w:bookmarkEnd w:id="84"/>
      <w:bookmarkEnd w:id="85"/>
      <w:bookmarkEnd w:id="86"/>
      <w:bookmarkEnd w:id="87"/>
      <w:bookmarkEnd w:id="88"/>
      <w:bookmarkEnd w:id="89"/>
      <w:bookmarkEnd w:id="90"/>
      <w:bookmarkEnd w:id="91"/>
      <w:bookmarkEnd w:id="92"/>
      <w:r w:rsidR="007A72F1" w:rsidRPr="00DD774B">
        <w:rPr>
          <w:rFonts w:ascii="Garamond" w:hAnsi="Garamond"/>
        </w:rPr>
        <w:t xml:space="preserve"> </w:t>
      </w:r>
    </w:p>
    <w:p w14:paraId="6227822F" w14:textId="77777777" w:rsidR="007A72F1" w:rsidRPr="00DD774B" w:rsidRDefault="007A72F1" w:rsidP="007A72F1">
      <w:pPr>
        <w:rPr>
          <w:rFonts w:ascii="Garamond" w:hAnsi="Garamond"/>
        </w:rPr>
      </w:pPr>
      <w:r w:rsidRPr="00DD774B">
        <w:rPr>
          <w:rFonts w:ascii="Garamond" w:hAnsi="Garamond"/>
        </w:rPr>
        <w:t xml:space="preserve"> </w:t>
      </w:r>
    </w:p>
    <w:p w14:paraId="20BA347F" w14:textId="77777777" w:rsidR="007A72F1" w:rsidRPr="00DD774B" w:rsidRDefault="007A72F1" w:rsidP="007A72F1">
      <w:pPr>
        <w:numPr>
          <w:ilvl w:val="0"/>
          <w:numId w:val="4"/>
        </w:numPr>
        <w:rPr>
          <w:rFonts w:ascii="Garamond" w:hAnsi="Garamond"/>
        </w:rPr>
      </w:pPr>
      <w:r w:rsidRPr="00DD774B">
        <w:rPr>
          <w:rFonts w:ascii="Garamond" w:hAnsi="Garamond"/>
        </w:rPr>
        <w:t xml:space="preserve">The Union will protect and promote the common welfare and interests of St. F.X. students. </w:t>
      </w:r>
    </w:p>
    <w:p w14:paraId="227CA370" w14:textId="77777777" w:rsidR="007A72F1" w:rsidRPr="00DD774B" w:rsidRDefault="007A72F1" w:rsidP="007A72F1">
      <w:pPr>
        <w:ind w:left="360"/>
        <w:rPr>
          <w:rFonts w:ascii="Garamond" w:hAnsi="Garamond"/>
        </w:rPr>
      </w:pPr>
    </w:p>
    <w:p w14:paraId="2296B51D" w14:textId="77777777" w:rsidR="007A72F1" w:rsidRPr="00DD774B" w:rsidRDefault="007A72F1" w:rsidP="007A72F1">
      <w:pPr>
        <w:numPr>
          <w:ilvl w:val="0"/>
          <w:numId w:val="4"/>
        </w:numPr>
        <w:rPr>
          <w:rFonts w:ascii="Garamond" w:hAnsi="Garamond"/>
        </w:rPr>
      </w:pPr>
      <w:r w:rsidRPr="00DD774B">
        <w:rPr>
          <w:rFonts w:ascii="Garamond" w:hAnsi="Garamond"/>
        </w:rPr>
        <w:t>The Union will provide services to enhance the educational, cultural, financial, and social conditions of its members.</w:t>
      </w:r>
    </w:p>
    <w:p w14:paraId="0AAEE092" w14:textId="77777777" w:rsidR="007A72F1" w:rsidRPr="00DD774B" w:rsidRDefault="007A72F1" w:rsidP="007A72F1">
      <w:pPr>
        <w:rPr>
          <w:rFonts w:ascii="Garamond" w:hAnsi="Garamond"/>
        </w:rPr>
      </w:pPr>
    </w:p>
    <w:p w14:paraId="71E9FC01" w14:textId="19A06408" w:rsidR="007A72F1" w:rsidRPr="00DD774B" w:rsidRDefault="007A72F1" w:rsidP="007A72F1">
      <w:pPr>
        <w:numPr>
          <w:ilvl w:val="0"/>
          <w:numId w:val="4"/>
        </w:numPr>
        <w:rPr>
          <w:rFonts w:ascii="Garamond" w:hAnsi="Garamond"/>
        </w:rPr>
      </w:pPr>
      <w:r w:rsidRPr="00DD774B">
        <w:rPr>
          <w:rFonts w:ascii="Garamond" w:hAnsi="Garamond"/>
        </w:rPr>
        <w:t>The Union will promote and assist in maintaining a university environment free of prejudice and discrimination on the basis of (but not limit</w:t>
      </w:r>
      <w:r w:rsidR="00027E13">
        <w:rPr>
          <w:rFonts w:ascii="Garamond" w:hAnsi="Garamond"/>
        </w:rPr>
        <w:t xml:space="preserve">ed to) gender, race, language, </w:t>
      </w:r>
      <w:r w:rsidRPr="00DD774B">
        <w:rPr>
          <w:rFonts w:ascii="Garamond" w:hAnsi="Garamond"/>
        </w:rPr>
        <w:t xml:space="preserve">religion, age, national or social status, sexual orientation, physical ability, or marital status. </w:t>
      </w:r>
    </w:p>
    <w:p w14:paraId="3875B0B1" w14:textId="77777777" w:rsidR="007A72F1" w:rsidRPr="00DD774B" w:rsidRDefault="007A72F1" w:rsidP="007A72F1">
      <w:pPr>
        <w:rPr>
          <w:rFonts w:ascii="Garamond" w:hAnsi="Garamond"/>
        </w:rPr>
      </w:pPr>
    </w:p>
    <w:p w14:paraId="160859BC" w14:textId="77777777" w:rsidR="007A72F1" w:rsidRDefault="007A72F1" w:rsidP="007A72F1">
      <w:pPr>
        <w:numPr>
          <w:ilvl w:val="0"/>
          <w:numId w:val="4"/>
        </w:numPr>
        <w:rPr>
          <w:rFonts w:ascii="Garamond" w:hAnsi="Garamond"/>
        </w:rPr>
      </w:pPr>
      <w:r w:rsidRPr="00DD774B">
        <w:rPr>
          <w:rFonts w:ascii="Garamond" w:hAnsi="Garamond"/>
        </w:rPr>
        <w:t xml:space="preserve">The Union will represent the students of St. F.X. University to the University's administrative, faculty, staff, and alumni, to the federal, provincial, and municipal governments, and to other appropriate external bodies. </w:t>
      </w:r>
    </w:p>
    <w:p w14:paraId="59673632" w14:textId="77777777" w:rsidR="00726302" w:rsidRDefault="00726302" w:rsidP="00726302">
      <w:pPr>
        <w:pStyle w:val="ListParagraph"/>
        <w:rPr>
          <w:rFonts w:ascii="Garamond" w:hAnsi="Garamond"/>
        </w:rPr>
      </w:pPr>
    </w:p>
    <w:p w14:paraId="6796FF24" w14:textId="77777777" w:rsidR="00726302" w:rsidRDefault="00726302" w:rsidP="007A72F1">
      <w:pPr>
        <w:numPr>
          <w:ilvl w:val="0"/>
          <w:numId w:val="4"/>
        </w:numPr>
        <w:rPr>
          <w:rFonts w:ascii="Garamond" w:hAnsi="Garamond"/>
        </w:rPr>
      </w:pPr>
      <w:r>
        <w:rPr>
          <w:rFonts w:ascii="Garamond" w:hAnsi="Garamond"/>
        </w:rPr>
        <w:t>The Union will participate fully and actively within the University community in the decision-making concerning university life.</w:t>
      </w:r>
    </w:p>
    <w:p w14:paraId="26C70642" w14:textId="77777777" w:rsidR="00726302" w:rsidRDefault="00726302" w:rsidP="00726302">
      <w:pPr>
        <w:pStyle w:val="ListParagraph"/>
        <w:rPr>
          <w:rFonts w:ascii="Garamond" w:hAnsi="Garamond"/>
        </w:rPr>
      </w:pPr>
    </w:p>
    <w:p w14:paraId="3C47E752" w14:textId="77777777" w:rsidR="00726302" w:rsidRPr="00DD774B" w:rsidRDefault="00726302" w:rsidP="007A72F1">
      <w:pPr>
        <w:numPr>
          <w:ilvl w:val="0"/>
          <w:numId w:val="4"/>
        </w:numPr>
        <w:rPr>
          <w:rFonts w:ascii="Garamond" w:hAnsi="Garamond"/>
        </w:rPr>
      </w:pPr>
      <w:r>
        <w:rPr>
          <w:rFonts w:ascii="Garamond" w:hAnsi="Garamond"/>
        </w:rPr>
        <w:t>The Union, in representing the student body of the university, will develop the practice and spirit of responsible government.</w:t>
      </w:r>
    </w:p>
    <w:p w14:paraId="2D820A5C" w14:textId="77777777" w:rsidR="007A72F1" w:rsidRPr="00DD774B" w:rsidRDefault="007A72F1" w:rsidP="007A72F1">
      <w:pPr>
        <w:rPr>
          <w:rFonts w:ascii="Garamond" w:hAnsi="Garamond"/>
        </w:rPr>
      </w:pPr>
      <w:r w:rsidRPr="00DD774B">
        <w:rPr>
          <w:rFonts w:ascii="Garamond" w:hAnsi="Garamond"/>
        </w:rPr>
        <w:t xml:space="preserve"> </w:t>
      </w:r>
    </w:p>
    <w:p w14:paraId="70D42F87" w14:textId="77777777" w:rsidR="007A72F1" w:rsidRPr="00DD774B" w:rsidRDefault="007A72F1" w:rsidP="007A72F1">
      <w:pPr>
        <w:rPr>
          <w:rFonts w:ascii="Garamond" w:hAnsi="Garamond"/>
        </w:rPr>
      </w:pPr>
    </w:p>
    <w:p w14:paraId="17305285" w14:textId="77777777" w:rsidR="00776E8A" w:rsidRDefault="005A3C0B" w:rsidP="00097D66">
      <w:pPr>
        <w:pStyle w:val="Heading3"/>
        <w:ind w:left="180"/>
        <w:rPr>
          <w:rFonts w:ascii="Garamond" w:hAnsi="Garamond"/>
        </w:rPr>
      </w:pPr>
      <w:bookmarkStart w:id="93" w:name="_Toc244417776"/>
      <w:bookmarkStart w:id="94" w:name="_Toc244419099"/>
      <w:bookmarkStart w:id="95" w:name="_Toc244420996"/>
      <w:bookmarkStart w:id="96" w:name="_Toc244428597"/>
      <w:bookmarkStart w:id="97" w:name="_Toc244430234"/>
      <w:bookmarkStart w:id="98" w:name="_Toc244430870"/>
      <w:bookmarkStart w:id="99" w:name="_Toc244431461"/>
      <w:bookmarkStart w:id="100" w:name="_Toc244432972"/>
      <w:bookmarkStart w:id="101" w:name="_Toc151979657"/>
      <w:bookmarkStart w:id="102" w:name="_Toc213914493"/>
      <w:r>
        <w:rPr>
          <w:rFonts w:ascii="Garamond" w:hAnsi="Garamond"/>
        </w:rPr>
        <w:br w:type="column"/>
      </w:r>
      <w:bookmarkStart w:id="103" w:name="_Toc256839218"/>
      <w:r w:rsidR="00D5260E">
        <w:rPr>
          <w:rFonts w:ascii="Garamond" w:hAnsi="Garamond"/>
        </w:rPr>
        <w:t>Article 3</w:t>
      </w:r>
      <w:r w:rsidR="00097D66">
        <w:rPr>
          <w:rFonts w:ascii="Garamond" w:hAnsi="Garamond"/>
        </w:rPr>
        <w:t>: Student Union</w:t>
      </w:r>
      <w:r w:rsidR="008A322C">
        <w:rPr>
          <w:rFonts w:ascii="Garamond" w:hAnsi="Garamond"/>
        </w:rPr>
        <w:t xml:space="preserve"> Values</w:t>
      </w:r>
      <w:bookmarkEnd w:id="103"/>
    </w:p>
    <w:p w14:paraId="33DA7130" w14:textId="77777777" w:rsidR="00776E8A" w:rsidRPr="00776E8A" w:rsidRDefault="00776E8A" w:rsidP="00776E8A"/>
    <w:p w14:paraId="5E35131B" w14:textId="77777777" w:rsidR="00776E8A" w:rsidRPr="00786A8C" w:rsidRDefault="00776E8A" w:rsidP="004028FA">
      <w:pPr>
        <w:spacing w:line="360" w:lineRule="auto"/>
        <w:ind w:firstLine="288"/>
        <w:rPr>
          <w:rFonts w:ascii="Garamond" w:hAnsi="Garamond"/>
        </w:rPr>
      </w:pPr>
      <w:r w:rsidRPr="00786A8C">
        <w:rPr>
          <w:rFonts w:ascii="Garamond" w:hAnsi="Garamond"/>
        </w:rPr>
        <w:t>St. F.X. Student Union Core Values</w:t>
      </w:r>
    </w:p>
    <w:p w14:paraId="352AD664" w14:textId="77777777" w:rsidR="00776E8A" w:rsidRPr="00786A8C" w:rsidRDefault="00776E8A" w:rsidP="00841364">
      <w:pPr>
        <w:numPr>
          <w:ilvl w:val="0"/>
          <w:numId w:val="227"/>
        </w:numPr>
        <w:rPr>
          <w:rFonts w:ascii="Garamond" w:hAnsi="Garamond"/>
        </w:rPr>
      </w:pPr>
      <w:r w:rsidRPr="00786A8C">
        <w:rPr>
          <w:rFonts w:ascii="Garamond" w:hAnsi="Garamond"/>
        </w:rPr>
        <w:t>Servant Leadership to Students</w:t>
      </w:r>
    </w:p>
    <w:p w14:paraId="476F7D2A" w14:textId="77777777" w:rsidR="00776E8A" w:rsidRPr="00786A8C" w:rsidRDefault="00776E8A" w:rsidP="00841364">
      <w:pPr>
        <w:numPr>
          <w:ilvl w:val="0"/>
          <w:numId w:val="227"/>
        </w:numPr>
        <w:rPr>
          <w:rFonts w:ascii="Garamond" w:hAnsi="Garamond"/>
        </w:rPr>
      </w:pPr>
      <w:r w:rsidRPr="00786A8C">
        <w:rPr>
          <w:rFonts w:ascii="Garamond" w:hAnsi="Garamond"/>
        </w:rPr>
        <w:t>Trust, Integrity, Respect</w:t>
      </w:r>
    </w:p>
    <w:p w14:paraId="1B218F00" w14:textId="77777777" w:rsidR="00776E8A" w:rsidRPr="00786A8C" w:rsidRDefault="00776E8A" w:rsidP="00841364">
      <w:pPr>
        <w:numPr>
          <w:ilvl w:val="0"/>
          <w:numId w:val="227"/>
        </w:numPr>
        <w:rPr>
          <w:rFonts w:ascii="Garamond" w:hAnsi="Garamond"/>
        </w:rPr>
      </w:pPr>
      <w:r w:rsidRPr="00786A8C">
        <w:rPr>
          <w:rFonts w:ascii="Garamond" w:hAnsi="Garamond"/>
        </w:rPr>
        <w:t>Transparency and Accountability</w:t>
      </w:r>
    </w:p>
    <w:p w14:paraId="7177A533" w14:textId="6442F6CD" w:rsidR="00776E8A" w:rsidRPr="00786A8C" w:rsidRDefault="00016B79" w:rsidP="00841364">
      <w:pPr>
        <w:numPr>
          <w:ilvl w:val="0"/>
          <w:numId w:val="227"/>
        </w:numPr>
        <w:rPr>
          <w:rFonts w:ascii="Garamond" w:hAnsi="Garamond"/>
        </w:rPr>
      </w:pPr>
      <w:r>
        <w:rPr>
          <w:rFonts w:ascii="Garamond" w:hAnsi="Garamond"/>
        </w:rPr>
        <w:t>Fun, I</w:t>
      </w:r>
      <w:r w:rsidR="00907138">
        <w:rPr>
          <w:rFonts w:ascii="Garamond" w:hAnsi="Garamond"/>
        </w:rPr>
        <w:t xml:space="preserve">nclusive </w:t>
      </w:r>
      <w:r w:rsidR="00776E8A" w:rsidRPr="00786A8C">
        <w:rPr>
          <w:rFonts w:ascii="Garamond" w:hAnsi="Garamond"/>
        </w:rPr>
        <w:t>Student Engagement</w:t>
      </w:r>
    </w:p>
    <w:p w14:paraId="16098A32" w14:textId="77777777" w:rsidR="00776E8A" w:rsidRPr="00786A8C" w:rsidRDefault="00776E8A" w:rsidP="00841364">
      <w:pPr>
        <w:numPr>
          <w:ilvl w:val="0"/>
          <w:numId w:val="227"/>
        </w:numPr>
        <w:rPr>
          <w:rFonts w:ascii="Garamond" w:hAnsi="Garamond"/>
        </w:rPr>
      </w:pPr>
      <w:r w:rsidRPr="00786A8C">
        <w:rPr>
          <w:rFonts w:ascii="Garamond" w:hAnsi="Garamond"/>
        </w:rPr>
        <w:t>Sustainable, Innovative Practices</w:t>
      </w:r>
    </w:p>
    <w:p w14:paraId="07074C9A" w14:textId="77777777" w:rsidR="006E7EA7" w:rsidRPr="00776E8A" w:rsidRDefault="006E7EA7" w:rsidP="00776E8A">
      <w:pPr>
        <w:spacing w:line="360" w:lineRule="auto"/>
      </w:pPr>
    </w:p>
    <w:p w14:paraId="3E125868" w14:textId="77777777" w:rsidR="007A72F1" w:rsidRPr="00DD774B" w:rsidRDefault="007A72F1" w:rsidP="007A72F1">
      <w:pPr>
        <w:pStyle w:val="Heading2"/>
        <w:numPr>
          <w:ilvl w:val="0"/>
          <w:numId w:val="0"/>
        </w:numPr>
        <w:rPr>
          <w:rFonts w:ascii="Garamond" w:hAnsi="Garamond"/>
          <w:i w:val="0"/>
        </w:rPr>
      </w:pPr>
      <w:bookmarkStart w:id="104" w:name="_Toc244417777"/>
      <w:bookmarkStart w:id="105" w:name="_Toc244419100"/>
      <w:bookmarkStart w:id="106" w:name="_Toc244420997"/>
      <w:bookmarkStart w:id="107" w:name="_Toc244428598"/>
      <w:bookmarkStart w:id="108" w:name="_Toc244430235"/>
      <w:bookmarkStart w:id="109" w:name="_Toc244430871"/>
      <w:bookmarkStart w:id="110" w:name="_Toc244431462"/>
      <w:bookmarkStart w:id="111" w:name="_Toc244432973"/>
      <w:bookmarkStart w:id="112" w:name="_Toc151979658"/>
      <w:bookmarkStart w:id="113" w:name="_Toc213914494"/>
      <w:bookmarkStart w:id="114" w:name="_Toc256839219"/>
      <w:bookmarkEnd w:id="93"/>
      <w:bookmarkEnd w:id="94"/>
      <w:bookmarkEnd w:id="95"/>
      <w:bookmarkEnd w:id="96"/>
      <w:bookmarkEnd w:id="97"/>
      <w:bookmarkEnd w:id="98"/>
      <w:bookmarkEnd w:id="99"/>
      <w:bookmarkEnd w:id="100"/>
      <w:bookmarkEnd w:id="101"/>
      <w:bookmarkEnd w:id="102"/>
      <w:r w:rsidRPr="00DD774B">
        <w:rPr>
          <w:rFonts w:ascii="Garamond" w:hAnsi="Garamond"/>
          <w:i w:val="0"/>
        </w:rPr>
        <w:t xml:space="preserve">SUB-SECTION 2 </w:t>
      </w:r>
      <w:r w:rsidR="000A55D6">
        <w:rPr>
          <w:rFonts w:ascii="Garamond" w:hAnsi="Garamond"/>
          <w:i w:val="0"/>
        </w:rPr>
        <w:t>–</w:t>
      </w:r>
      <w:r w:rsidRPr="00DD774B">
        <w:rPr>
          <w:rFonts w:ascii="Garamond" w:hAnsi="Garamond"/>
          <w:i w:val="0"/>
        </w:rPr>
        <w:t xml:space="preserve"> </w:t>
      </w:r>
      <w:r w:rsidR="000A55D6">
        <w:rPr>
          <w:rFonts w:ascii="Garamond" w:hAnsi="Garamond"/>
          <w:i w:val="0"/>
        </w:rPr>
        <w:t xml:space="preserve">THE </w:t>
      </w:r>
      <w:r w:rsidRPr="00DD774B">
        <w:rPr>
          <w:rFonts w:ascii="Garamond" w:hAnsi="Garamond"/>
          <w:i w:val="0"/>
        </w:rPr>
        <w:t>COUNCIL</w:t>
      </w:r>
      <w:bookmarkEnd w:id="104"/>
      <w:bookmarkEnd w:id="105"/>
      <w:bookmarkEnd w:id="106"/>
      <w:bookmarkEnd w:id="107"/>
      <w:bookmarkEnd w:id="108"/>
      <w:bookmarkEnd w:id="109"/>
      <w:bookmarkEnd w:id="110"/>
      <w:bookmarkEnd w:id="111"/>
      <w:bookmarkEnd w:id="112"/>
      <w:bookmarkEnd w:id="113"/>
      <w:bookmarkEnd w:id="114"/>
    </w:p>
    <w:p w14:paraId="60D66AEA" w14:textId="77777777" w:rsidR="000A55D6" w:rsidRPr="00DD774B" w:rsidRDefault="000A55D6" w:rsidP="000A55D6">
      <w:pPr>
        <w:rPr>
          <w:rFonts w:ascii="Garamond" w:hAnsi="Garamond"/>
        </w:rPr>
      </w:pPr>
      <w:bookmarkStart w:id="115" w:name="_Toc244417778"/>
      <w:bookmarkStart w:id="116" w:name="_Toc244419101"/>
      <w:bookmarkStart w:id="117" w:name="_Toc244420998"/>
      <w:bookmarkStart w:id="118" w:name="_Toc244428599"/>
      <w:bookmarkStart w:id="119" w:name="_Toc244430236"/>
      <w:bookmarkStart w:id="120" w:name="_Toc244430872"/>
      <w:bookmarkStart w:id="121" w:name="_Toc244431463"/>
      <w:bookmarkStart w:id="122" w:name="_Toc244432974"/>
      <w:bookmarkStart w:id="123" w:name="_Toc151979659"/>
      <w:bookmarkStart w:id="124" w:name="_Toc213914495"/>
    </w:p>
    <w:p w14:paraId="1CD08ABF" w14:textId="77777777" w:rsidR="000A55D6" w:rsidRPr="00DD774B" w:rsidRDefault="00D5260E" w:rsidP="00097D66">
      <w:pPr>
        <w:pStyle w:val="Heading3"/>
        <w:ind w:left="180"/>
        <w:rPr>
          <w:rFonts w:ascii="Garamond" w:hAnsi="Garamond"/>
        </w:rPr>
      </w:pPr>
      <w:bookmarkStart w:id="125" w:name="_Toc256839220"/>
      <w:r>
        <w:rPr>
          <w:rFonts w:ascii="Garamond" w:hAnsi="Garamond"/>
        </w:rPr>
        <w:t>Article 1</w:t>
      </w:r>
      <w:r w:rsidR="00097D66">
        <w:rPr>
          <w:rFonts w:ascii="Garamond" w:hAnsi="Garamond"/>
        </w:rPr>
        <w:t xml:space="preserve">: </w:t>
      </w:r>
      <w:r w:rsidR="000A55D6">
        <w:rPr>
          <w:rFonts w:ascii="Garamond" w:hAnsi="Garamond"/>
        </w:rPr>
        <w:t>Authority of the Union</w:t>
      </w:r>
      <w:bookmarkEnd w:id="125"/>
    </w:p>
    <w:p w14:paraId="07677EE8" w14:textId="77777777" w:rsidR="000A55D6" w:rsidRPr="00DD774B" w:rsidRDefault="000A55D6" w:rsidP="000A55D6">
      <w:pPr>
        <w:rPr>
          <w:rFonts w:ascii="Garamond" w:hAnsi="Garamond"/>
        </w:rPr>
      </w:pPr>
      <w:r w:rsidRPr="00DD774B">
        <w:rPr>
          <w:rFonts w:ascii="Garamond" w:hAnsi="Garamond"/>
        </w:rPr>
        <w:t xml:space="preserve"> </w:t>
      </w:r>
    </w:p>
    <w:p w14:paraId="287C42A1" w14:textId="5E3502E5" w:rsidR="000A55D6" w:rsidRPr="00DD774B" w:rsidRDefault="007E2EDB" w:rsidP="000A55D6">
      <w:pPr>
        <w:numPr>
          <w:ilvl w:val="0"/>
          <w:numId w:val="21"/>
        </w:numPr>
        <w:rPr>
          <w:rFonts w:ascii="Garamond" w:hAnsi="Garamond"/>
        </w:rPr>
      </w:pPr>
      <w:r>
        <w:rPr>
          <w:rFonts w:ascii="Garamond" w:hAnsi="Garamond"/>
        </w:rPr>
        <w:t xml:space="preserve">SUPREME </w:t>
      </w:r>
      <w:r w:rsidR="00773A4F">
        <w:rPr>
          <w:rFonts w:ascii="Garamond" w:hAnsi="Garamond"/>
        </w:rPr>
        <w:t xml:space="preserve">AUTHORITY  - </w:t>
      </w:r>
      <w:r w:rsidR="00DD6E30">
        <w:rPr>
          <w:rFonts w:ascii="Garamond" w:hAnsi="Garamond"/>
        </w:rPr>
        <w:t xml:space="preserve">The supreme authority of the Students' Union shall be held by </w:t>
      </w:r>
      <w:r w:rsidR="000A55D6" w:rsidRPr="00DD774B">
        <w:rPr>
          <w:rFonts w:ascii="Garamond" w:hAnsi="Garamond"/>
        </w:rPr>
        <w:t xml:space="preserve">the student body of St FX. </w:t>
      </w:r>
      <w:r w:rsidR="000A55D6" w:rsidRPr="00DD774B">
        <w:rPr>
          <w:rFonts w:ascii="Garamond" w:hAnsi="Garamond"/>
        </w:rPr>
        <w:br/>
      </w:r>
    </w:p>
    <w:p w14:paraId="4214E4BE" w14:textId="77777777" w:rsidR="000A55D6" w:rsidRPr="00DD774B" w:rsidRDefault="000A55D6" w:rsidP="000A55D6">
      <w:pPr>
        <w:numPr>
          <w:ilvl w:val="0"/>
          <w:numId w:val="21"/>
        </w:numPr>
        <w:rPr>
          <w:rFonts w:ascii="Garamond" w:hAnsi="Garamond"/>
        </w:rPr>
      </w:pPr>
      <w:r w:rsidRPr="00DD774B">
        <w:rPr>
          <w:rFonts w:ascii="Garamond" w:hAnsi="Garamond"/>
        </w:rPr>
        <w:t xml:space="preserve">PRIMARY AUTHORITY - The primary authority of the Students' Union shall be the Council. </w:t>
      </w:r>
      <w:r w:rsidRPr="00DD774B">
        <w:rPr>
          <w:rFonts w:ascii="Garamond" w:hAnsi="Garamond"/>
        </w:rPr>
        <w:br/>
      </w:r>
    </w:p>
    <w:p w14:paraId="36982717" w14:textId="6FFF9F52" w:rsidR="000A55D6" w:rsidRPr="00DD774B" w:rsidRDefault="007E2EDB" w:rsidP="000A55D6">
      <w:pPr>
        <w:numPr>
          <w:ilvl w:val="0"/>
          <w:numId w:val="21"/>
        </w:numPr>
        <w:rPr>
          <w:rFonts w:ascii="Garamond" w:hAnsi="Garamond"/>
        </w:rPr>
      </w:pPr>
      <w:r>
        <w:rPr>
          <w:rFonts w:ascii="Garamond" w:hAnsi="Garamond"/>
        </w:rPr>
        <w:t xml:space="preserve">SECONDARY </w:t>
      </w:r>
      <w:r w:rsidR="00DD6E30">
        <w:rPr>
          <w:rFonts w:ascii="Garamond" w:hAnsi="Garamond"/>
        </w:rPr>
        <w:t xml:space="preserve">AUTHORITY  - The secondary </w:t>
      </w:r>
      <w:r w:rsidR="000A55D6" w:rsidRPr="00DD774B">
        <w:rPr>
          <w:rFonts w:ascii="Garamond" w:hAnsi="Garamond"/>
        </w:rPr>
        <w:t>a</w:t>
      </w:r>
      <w:r w:rsidR="00DD6E30">
        <w:rPr>
          <w:rFonts w:ascii="Garamond" w:hAnsi="Garamond"/>
        </w:rPr>
        <w:t>uthority of the Students' Union shall be</w:t>
      </w:r>
      <w:r w:rsidR="000A55D6" w:rsidRPr="00DD774B">
        <w:rPr>
          <w:rFonts w:ascii="Garamond" w:hAnsi="Garamond"/>
        </w:rPr>
        <w:t xml:space="preserve"> the Executive Board. </w:t>
      </w:r>
    </w:p>
    <w:p w14:paraId="06205D93" w14:textId="77777777" w:rsidR="008F1503" w:rsidRDefault="008F1503" w:rsidP="00097D66">
      <w:pPr>
        <w:pStyle w:val="Heading3"/>
        <w:ind w:left="180"/>
        <w:rPr>
          <w:rFonts w:ascii="Garamond" w:hAnsi="Garamond"/>
        </w:rPr>
      </w:pPr>
    </w:p>
    <w:p w14:paraId="22B27711" w14:textId="77777777" w:rsidR="007A72F1" w:rsidRPr="00DD774B" w:rsidRDefault="00097D66" w:rsidP="00097D66">
      <w:pPr>
        <w:pStyle w:val="Heading3"/>
        <w:ind w:left="180"/>
        <w:rPr>
          <w:rFonts w:ascii="Garamond" w:hAnsi="Garamond"/>
        </w:rPr>
      </w:pPr>
      <w:bookmarkStart w:id="126" w:name="_Toc256839221"/>
      <w:r>
        <w:rPr>
          <w:rFonts w:ascii="Garamond" w:hAnsi="Garamond"/>
        </w:rPr>
        <w:t>Arti</w:t>
      </w:r>
      <w:r w:rsidR="00D5260E">
        <w:rPr>
          <w:rFonts w:ascii="Garamond" w:hAnsi="Garamond"/>
        </w:rPr>
        <w:t>cle 2</w:t>
      </w:r>
      <w:r>
        <w:rPr>
          <w:rFonts w:ascii="Garamond" w:hAnsi="Garamond"/>
        </w:rPr>
        <w:t xml:space="preserve">: </w:t>
      </w:r>
      <w:r w:rsidR="007A72F1" w:rsidRPr="00DD774B">
        <w:rPr>
          <w:rFonts w:ascii="Garamond" w:hAnsi="Garamond"/>
        </w:rPr>
        <w:t>Functions of Council</w:t>
      </w:r>
      <w:bookmarkEnd w:id="115"/>
      <w:bookmarkEnd w:id="116"/>
      <w:bookmarkEnd w:id="117"/>
      <w:bookmarkEnd w:id="118"/>
      <w:bookmarkEnd w:id="119"/>
      <w:bookmarkEnd w:id="120"/>
      <w:bookmarkEnd w:id="121"/>
      <w:bookmarkEnd w:id="122"/>
      <w:bookmarkEnd w:id="123"/>
      <w:bookmarkEnd w:id="124"/>
      <w:bookmarkEnd w:id="126"/>
      <w:r w:rsidR="007A72F1" w:rsidRPr="00DD774B">
        <w:rPr>
          <w:rFonts w:ascii="Garamond" w:hAnsi="Garamond"/>
        </w:rPr>
        <w:t xml:space="preserve"> </w:t>
      </w:r>
    </w:p>
    <w:p w14:paraId="338E9687" w14:textId="77777777" w:rsidR="007A72F1" w:rsidRPr="00DD774B" w:rsidRDefault="007A72F1" w:rsidP="007A72F1">
      <w:pPr>
        <w:rPr>
          <w:rFonts w:ascii="Garamond" w:hAnsi="Garamond"/>
        </w:rPr>
      </w:pPr>
      <w:r w:rsidRPr="00DD774B">
        <w:rPr>
          <w:rFonts w:ascii="Garamond" w:hAnsi="Garamond"/>
        </w:rPr>
        <w:t xml:space="preserve"> </w:t>
      </w:r>
    </w:p>
    <w:p w14:paraId="00317A3C" w14:textId="77777777" w:rsidR="007A72F1" w:rsidRPr="00DD774B" w:rsidRDefault="007A72F1" w:rsidP="007A72F1">
      <w:pPr>
        <w:numPr>
          <w:ilvl w:val="0"/>
          <w:numId w:val="7"/>
        </w:numPr>
        <w:rPr>
          <w:rFonts w:ascii="Garamond" w:hAnsi="Garamond"/>
        </w:rPr>
      </w:pPr>
      <w:r w:rsidRPr="00DD774B">
        <w:rPr>
          <w:rFonts w:ascii="Garamond" w:hAnsi="Garamond"/>
        </w:rPr>
        <w:t>The governing body of the Union shall be known as the Council, and shall be empowered to make all decisions and take all actions on behalf of the Union by operation of its regular meetings.</w:t>
      </w:r>
      <w:r w:rsidRPr="00DD774B">
        <w:rPr>
          <w:rFonts w:ascii="Garamond" w:hAnsi="Garamond"/>
        </w:rPr>
        <w:br/>
      </w:r>
    </w:p>
    <w:p w14:paraId="052B0453" w14:textId="77777777" w:rsidR="007A72F1" w:rsidRPr="00DD774B" w:rsidRDefault="007A72F1" w:rsidP="007A72F1">
      <w:pPr>
        <w:numPr>
          <w:ilvl w:val="0"/>
          <w:numId w:val="7"/>
        </w:numPr>
        <w:rPr>
          <w:rFonts w:ascii="Garamond" w:hAnsi="Garamond"/>
        </w:rPr>
      </w:pPr>
      <w:r w:rsidRPr="00DD774B">
        <w:rPr>
          <w:rFonts w:ascii="Garamond" w:hAnsi="Garamond"/>
        </w:rPr>
        <w:t xml:space="preserve">Meetings of Council shall be conducted according to the most recent edition of Robert's Rules of Order Newly Revised. </w:t>
      </w:r>
    </w:p>
    <w:p w14:paraId="5E51A44A" w14:textId="77777777" w:rsidR="007A72F1" w:rsidRPr="00DD774B" w:rsidRDefault="007A72F1" w:rsidP="007A72F1">
      <w:pPr>
        <w:rPr>
          <w:rFonts w:ascii="Garamond" w:hAnsi="Garamond"/>
        </w:rPr>
      </w:pPr>
      <w:r w:rsidRPr="00DD774B">
        <w:rPr>
          <w:rFonts w:ascii="Garamond" w:hAnsi="Garamond"/>
        </w:rPr>
        <w:t xml:space="preserve"> </w:t>
      </w:r>
    </w:p>
    <w:p w14:paraId="7D18A5AC" w14:textId="77777777" w:rsidR="000A55D6" w:rsidRPr="00DD774B" w:rsidRDefault="00D5260E" w:rsidP="00097D66">
      <w:pPr>
        <w:pStyle w:val="Heading3"/>
        <w:ind w:left="180"/>
        <w:rPr>
          <w:rFonts w:ascii="Garamond" w:hAnsi="Garamond"/>
        </w:rPr>
      </w:pPr>
      <w:bookmarkStart w:id="127" w:name="_Toc244419126"/>
      <w:bookmarkStart w:id="128" w:name="_Toc244421023"/>
      <w:bookmarkStart w:id="129" w:name="_Toc244428624"/>
      <w:bookmarkStart w:id="130" w:name="_Toc244430261"/>
      <w:bookmarkStart w:id="131" w:name="_Toc244430897"/>
      <w:bookmarkStart w:id="132" w:name="_Toc244431488"/>
      <w:bookmarkStart w:id="133" w:name="_Toc244432999"/>
      <w:bookmarkStart w:id="134" w:name="_Toc151979684"/>
      <w:bookmarkStart w:id="135" w:name="_Toc213914520"/>
      <w:bookmarkStart w:id="136" w:name="_Toc256839222"/>
      <w:bookmarkStart w:id="137" w:name="_Toc244417779"/>
      <w:bookmarkStart w:id="138" w:name="_Toc244419102"/>
      <w:bookmarkStart w:id="139" w:name="_Toc244420999"/>
      <w:bookmarkStart w:id="140" w:name="_Toc244428600"/>
      <w:bookmarkStart w:id="141" w:name="_Toc244430237"/>
      <w:bookmarkStart w:id="142" w:name="_Toc244430873"/>
      <w:bookmarkStart w:id="143" w:name="_Toc244431464"/>
      <w:bookmarkStart w:id="144" w:name="_Toc244432975"/>
      <w:bookmarkStart w:id="145" w:name="_Toc151979660"/>
      <w:bookmarkStart w:id="146" w:name="_Toc213914496"/>
      <w:r>
        <w:rPr>
          <w:rFonts w:ascii="Garamond" w:hAnsi="Garamond"/>
        </w:rPr>
        <w:t>Article 3</w:t>
      </w:r>
      <w:r w:rsidR="00097D66">
        <w:rPr>
          <w:rFonts w:ascii="Garamond" w:hAnsi="Garamond"/>
        </w:rPr>
        <w:t xml:space="preserve">: </w:t>
      </w:r>
      <w:r w:rsidR="000A55D6" w:rsidRPr="00DD774B">
        <w:rPr>
          <w:rFonts w:ascii="Garamond" w:hAnsi="Garamond"/>
        </w:rPr>
        <w:t>Responsibilities and Limitations</w:t>
      </w:r>
      <w:bookmarkEnd w:id="127"/>
      <w:bookmarkEnd w:id="128"/>
      <w:bookmarkEnd w:id="129"/>
      <w:bookmarkEnd w:id="130"/>
      <w:bookmarkEnd w:id="131"/>
      <w:bookmarkEnd w:id="132"/>
      <w:bookmarkEnd w:id="133"/>
      <w:bookmarkEnd w:id="134"/>
      <w:bookmarkEnd w:id="135"/>
      <w:bookmarkEnd w:id="136"/>
      <w:r w:rsidR="000A55D6" w:rsidRPr="00DD774B">
        <w:rPr>
          <w:rFonts w:ascii="Garamond" w:hAnsi="Garamond"/>
        </w:rPr>
        <w:t xml:space="preserve"> </w:t>
      </w:r>
    </w:p>
    <w:p w14:paraId="3598BC09" w14:textId="77777777" w:rsidR="000A55D6" w:rsidRPr="00DD774B" w:rsidRDefault="000A55D6" w:rsidP="000A55D6">
      <w:pPr>
        <w:rPr>
          <w:rFonts w:ascii="Garamond" w:hAnsi="Garamond"/>
        </w:rPr>
      </w:pPr>
      <w:r w:rsidRPr="00DD774B">
        <w:rPr>
          <w:rFonts w:ascii="Garamond" w:hAnsi="Garamond"/>
        </w:rPr>
        <w:t xml:space="preserve">   </w:t>
      </w:r>
    </w:p>
    <w:p w14:paraId="3F72652F" w14:textId="77777777" w:rsidR="000A55D6" w:rsidRPr="00DD774B" w:rsidRDefault="000A55D6" w:rsidP="000A55D6">
      <w:pPr>
        <w:numPr>
          <w:ilvl w:val="0"/>
          <w:numId w:val="23"/>
        </w:numPr>
        <w:rPr>
          <w:rFonts w:ascii="Garamond" w:hAnsi="Garamond"/>
        </w:rPr>
      </w:pPr>
      <w:r w:rsidRPr="00DD774B">
        <w:rPr>
          <w:rFonts w:ascii="Garamond" w:hAnsi="Garamond"/>
        </w:rPr>
        <w:t>Each elected member of Council shall have one vote on all matters coming before Council.</w:t>
      </w:r>
      <w:r w:rsidRPr="00DD774B">
        <w:rPr>
          <w:rFonts w:ascii="Garamond" w:hAnsi="Garamond"/>
        </w:rPr>
        <w:br/>
      </w:r>
    </w:p>
    <w:p w14:paraId="22A09398" w14:textId="77777777" w:rsidR="000A55D6" w:rsidRPr="00DD774B" w:rsidRDefault="000A55D6" w:rsidP="000A55D6">
      <w:pPr>
        <w:numPr>
          <w:ilvl w:val="0"/>
          <w:numId w:val="23"/>
        </w:numPr>
        <w:rPr>
          <w:rFonts w:ascii="Garamond" w:hAnsi="Garamond"/>
        </w:rPr>
      </w:pPr>
      <w:r w:rsidRPr="00DD774B">
        <w:rPr>
          <w:rFonts w:ascii="Garamond" w:hAnsi="Garamond"/>
        </w:rPr>
        <w:t xml:space="preserve"> Members of the Students' Council are required to attend all meetings of the Students' Council and all Committees (standing or ad hoc) or commissions to which they belong.  Failure to do so will result in a deduction of their honoraria by the Chair of Council.  </w:t>
      </w:r>
      <w:r w:rsidRPr="00DD774B">
        <w:rPr>
          <w:rFonts w:ascii="Garamond" w:hAnsi="Garamond"/>
        </w:rPr>
        <w:br/>
      </w:r>
    </w:p>
    <w:p w14:paraId="054AE7B1" w14:textId="77777777" w:rsidR="000A55D6" w:rsidRPr="00DD774B" w:rsidRDefault="000A55D6" w:rsidP="000A55D6">
      <w:pPr>
        <w:numPr>
          <w:ilvl w:val="0"/>
          <w:numId w:val="23"/>
        </w:numPr>
        <w:rPr>
          <w:rFonts w:ascii="Garamond" w:hAnsi="Garamond"/>
        </w:rPr>
      </w:pPr>
      <w:r w:rsidRPr="00DD774B">
        <w:rPr>
          <w:rFonts w:ascii="Garamond" w:hAnsi="Garamond"/>
        </w:rPr>
        <w:t>If a permanent member of Council shall be unable to attend a particular Council meeting, the member may appoint a substitute (who shall have all the powers of the permanent member, except voting rights) by notifying the Chair of Council in writing at least eight (8) hours before the posted time of the meeting. A substitute shall be a resident of the constituency the member represents.</w:t>
      </w:r>
      <w:r w:rsidRPr="00DD774B">
        <w:rPr>
          <w:rFonts w:ascii="Garamond" w:hAnsi="Garamond"/>
        </w:rPr>
        <w:br/>
        <w:t xml:space="preserve">  </w:t>
      </w:r>
    </w:p>
    <w:p w14:paraId="25A730FE" w14:textId="77777777" w:rsidR="000A55D6" w:rsidRPr="00DD774B" w:rsidRDefault="000A55D6" w:rsidP="000A55D6">
      <w:pPr>
        <w:numPr>
          <w:ilvl w:val="0"/>
          <w:numId w:val="23"/>
        </w:numPr>
        <w:rPr>
          <w:rFonts w:ascii="Garamond" w:hAnsi="Garamond"/>
        </w:rPr>
      </w:pPr>
      <w:r w:rsidRPr="00DD774B">
        <w:rPr>
          <w:rFonts w:ascii="Garamond" w:hAnsi="Garamond"/>
        </w:rPr>
        <w:t xml:space="preserve">A Council Representative must call a meeting of their constituency within twenty-four hours of receipt of a petition signed by ten (10) members of the constituency.  </w:t>
      </w:r>
      <w:r w:rsidRPr="00DD774B">
        <w:rPr>
          <w:rFonts w:ascii="Garamond" w:hAnsi="Garamond"/>
        </w:rPr>
        <w:br/>
      </w:r>
    </w:p>
    <w:p w14:paraId="1A0F42E3" w14:textId="77777777" w:rsidR="000A55D6" w:rsidRPr="00DD774B" w:rsidRDefault="000A55D6" w:rsidP="000A55D6">
      <w:pPr>
        <w:numPr>
          <w:ilvl w:val="0"/>
          <w:numId w:val="23"/>
        </w:numPr>
        <w:rPr>
          <w:rFonts w:ascii="Garamond" w:hAnsi="Garamond"/>
        </w:rPr>
      </w:pPr>
      <w:r w:rsidRPr="00DD774B">
        <w:rPr>
          <w:rFonts w:ascii="Garamond" w:hAnsi="Garamond"/>
        </w:rPr>
        <w:t xml:space="preserve">Any representative can be impeached by a fifty percent vote of the total membership of their constituency, unless otherwise stated in a particular constituency which has been approved by Council. </w:t>
      </w:r>
      <w:r w:rsidRPr="00DD774B">
        <w:rPr>
          <w:rFonts w:ascii="Garamond" w:hAnsi="Garamond"/>
        </w:rPr>
        <w:br/>
        <w:t xml:space="preserve"> </w:t>
      </w:r>
    </w:p>
    <w:p w14:paraId="5685C44C" w14:textId="77777777" w:rsidR="000A55D6" w:rsidRPr="00DD774B" w:rsidRDefault="000A55D6" w:rsidP="000A55D6">
      <w:pPr>
        <w:numPr>
          <w:ilvl w:val="0"/>
          <w:numId w:val="23"/>
        </w:numPr>
        <w:rPr>
          <w:rFonts w:ascii="Garamond" w:hAnsi="Garamond"/>
        </w:rPr>
      </w:pPr>
      <w:r w:rsidRPr="00DD774B">
        <w:rPr>
          <w:rFonts w:ascii="Garamond" w:hAnsi="Garamond"/>
        </w:rPr>
        <w:t xml:space="preserve">Each Council member shall keep their constituents well informed in the dealings of the Students’ Union.  </w:t>
      </w:r>
      <w:r w:rsidRPr="00DD774B">
        <w:rPr>
          <w:rFonts w:ascii="Garamond" w:hAnsi="Garamond"/>
        </w:rPr>
        <w:br/>
      </w:r>
    </w:p>
    <w:p w14:paraId="6D286BFF" w14:textId="77777777" w:rsidR="009B744C" w:rsidRDefault="000A55D6" w:rsidP="009B744C">
      <w:pPr>
        <w:numPr>
          <w:ilvl w:val="0"/>
          <w:numId w:val="23"/>
        </w:numPr>
        <w:rPr>
          <w:rFonts w:ascii="Garamond" w:hAnsi="Garamond"/>
        </w:rPr>
      </w:pPr>
      <w:r w:rsidRPr="00DD774B">
        <w:rPr>
          <w:rFonts w:ascii="Garamond" w:hAnsi="Garamond"/>
        </w:rPr>
        <w:t>Each Council member shall be required to communicate with their constituents regularly, shall speak for their constituents in the Council and shall introduce any idea put to them by ten</w:t>
      </w:r>
      <w:r w:rsidR="009B744C">
        <w:rPr>
          <w:rFonts w:ascii="Garamond" w:hAnsi="Garamond"/>
        </w:rPr>
        <w:t xml:space="preserve"> members of the constituency. </w:t>
      </w:r>
    </w:p>
    <w:p w14:paraId="77E58682" w14:textId="77777777" w:rsidR="009B744C" w:rsidRDefault="009B744C" w:rsidP="009B744C">
      <w:pPr>
        <w:rPr>
          <w:rFonts w:ascii="Garamond" w:hAnsi="Garamond"/>
        </w:rPr>
      </w:pPr>
    </w:p>
    <w:p w14:paraId="7A5E874E" w14:textId="42C41850" w:rsidR="000A55D6" w:rsidRPr="009B744C" w:rsidRDefault="0017241D" w:rsidP="009B744C">
      <w:pPr>
        <w:numPr>
          <w:ilvl w:val="0"/>
          <w:numId w:val="23"/>
        </w:numPr>
        <w:rPr>
          <w:rFonts w:ascii="Garamond" w:hAnsi="Garamond"/>
        </w:rPr>
      </w:pPr>
      <w:r w:rsidRPr="009B744C">
        <w:rPr>
          <w:rFonts w:ascii="Garamond" w:hAnsi="Garamond"/>
        </w:rPr>
        <w:t>Councillor</w:t>
      </w:r>
      <w:r w:rsidR="000A55D6" w:rsidRPr="009B744C">
        <w:rPr>
          <w:rFonts w:ascii="Garamond" w:hAnsi="Garamond"/>
        </w:rPr>
        <w:t xml:space="preserve">s shall be members of at least two (2) Standing Committees of Council during their tenure on Council.  </w:t>
      </w:r>
      <w:r w:rsidR="000A55D6" w:rsidRPr="009B744C">
        <w:rPr>
          <w:rFonts w:ascii="Garamond" w:hAnsi="Garamond"/>
          <w:highlight w:val="yellow"/>
        </w:rPr>
        <w:br/>
      </w:r>
    </w:p>
    <w:p w14:paraId="1779BEFD" w14:textId="77777777" w:rsidR="000A55D6" w:rsidRPr="00DD774B" w:rsidRDefault="000A55D6" w:rsidP="000A55D6">
      <w:pPr>
        <w:numPr>
          <w:ilvl w:val="0"/>
          <w:numId w:val="23"/>
        </w:numPr>
        <w:rPr>
          <w:rFonts w:ascii="Garamond" w:hAnsi="Garamond"/>
        </w:rPr>
      </w:pPr>
      <w:r w:rsidRPr="00DD774B">
        <w:rPr>
          <w:rFonts w:ascii="Garamond" w:hAnsi="Garamond"/>
        </w:rPr>
        <w:t xml:space="preserve">Council members should be knowledgeable of the general state of the Union and of matters brought before Council for their consideration in the form of motions.  </w:t>
      </w:r>
    </w:p>
    <w:p w14:paraId="34A0A8EE" w14:textId="77777777" w:rsidR="000A55D6" w:rsidRDefault="000A55D6" w:rsidP="000A55D6">
      <w:pPr>
        <w:pStyle w:val="Heading3"/>
        <w:ind w:left="720"/>
        <w:rPr>
          <w:rFonts w:ascii="Garamond" w:hAnsi="Garamond"/>
        </w:rPr>
      </w:pPr>
    </w:p>
    <w:p w14:paraId="127D9512" w14:textId="77777777" w:rsidR="007A72F1" w:rsidRPr="00DD774B" w:rsidRDefault="008F1503" w:rsidP="008F1503">
      <w:pPr>
        <w:pStyle w:val="Heading3"/>
        <w:ind w:left="180"/>
        <w:rPr>
          <w:rFonts w:ascii="Garamond" w:hAnsi="Garamond"/>
        </w:rPr>
      </w:pPr>
      <w:bookmarkStart w:id="147" w:name="_Toc256839223"/>
      <w:r>
        <w:rPr>
          <w:rFonts w:ascii="Garamond" w:hAnsi="Garamond"/>
        </w:rPr>
        <w:t xml:space="preserve">Article </w:t>
      </w:r>
      <w:r w:rsidR="00D5260E">
        <w:rPr>
          <w:rFonts w:ascii="Garamond" w:hAnsi="Garamond"/>
        </w:rPr>
        <w:t>4</w:t>
      </w:r>
      <w:r>
        <w:rPr>
          <w:rFonts w:ascii="Garamond" w:hAnsi="Garamond"/>
        </w:rPr>
        <w:t xml:space="preserve">: </w:t>
      </w:r>
      <w:r w:rsidR="007A72F1" w:rsidRPr="00DD774B">
        <w:rPr>
          <w:rFonts w:ascii="Garamond" w:hAnsi="Garamond"/>
        </w:rPr>
        <w:t>Composition of Council</w:t>
      </w:r>
      <w:bookmarkEnd w:id="137"/>
      <w:bookmarkEnd w:id="138"/>
      <w:bookmarkEnd w:id="139"/>
      <w:bookmarkEnd w:id="140"/>
      <w:bookmarkEnd w:id="141"/>
      <w:bookmarkEnd w:id="142"/>
      <w:bookmarkEnd w:id="143"/>
      <w:bookmarkEnd w:id="144"/>
      <w:bookmarkEnd w:id="145"/>
      <w:bookmarkEnd w:id="146"/>
      <w:bookmarkEnd w:id="147"/>
      <w:r w:rsidR="007A72F1" w:rsidRPr="00DD774B">
        <w:rPr>
          <w:rFonts w:ascii="Garamond" w:hAnsi="Garamond"/>
        </w:rPr>
        <w:t xml:space="preserve"> </w:t>
      </w:r>
    </w:p>
    <w:p w14:paraId="76CC8883" w14:textId="77777777" w:rsidR="007A72F1" w:rsidRPr="00DD774B" w:rsidRDefault="007A72F1" w:rsidP="007A72F1">
      <w:pPr>
        <w:rPr>
          <w:rFonts w:ascii="Garamond" w:hAnsi="Garamond"/>
        </w:rPr>
      </w:pPr>
      <w:r w:rsidRPr="00DD774B">
        <w:rPr>
          <w:rFonts w:ascii="Garamond" w:hAnsi="Garamond"/>
        </w:rPr>
        <w:t xml:space="preserve">  </w:t>
      </w:r>
    </w:p>
    <w:p w14:paraId="1F9DF38A" w14:textId="77777777" w:rsidR="007A72F1" w:rsidRPr="00DD774B" w:rsidRDefault="007A72F1" w:rsidP="007A72F1">
      <w:pPr>
        <w:numPr>
          <w:ilvl w:val="0"/>
          <w:numId w:val="8"/>
        </w:numPr>
        <w:rPr>
          <w:rFonts w:ascii="Garamond" w:hAnsi="Garamond"/>
        </w:rPr>
      </w:pPr>
      <w:r w:rsidRPr="00DD774B">
        <w:rPr>
          <w:rFonts w:ascii="Garamond" w:hAnsi="Garamond"/>
        </w:rPr>
        <w:t xml:space="preserve">Composition of Council should include: </w:t>
      </w:r>
    </w:p>
    <w:p w14:paraId="0994C8FB" w14:textId="77777777" w:rsidR="007A72F1" w:rsidRPr="00DD774B" w:rsidRDefault="007A72F1" w:rsidP="007A72F1">
      <w:pPr>
        <w:rPr>
          <w:rFonts w:ascii="Garamond" w:hAnsi="Garamond"/>
        </w:rPr>
      </w:pPr>
    </w:p>
    <w:p w14:paraId="2BEF027A" w14:textId="77777777" w:rsidR="007A72F1" w:rsidRPr="00DD774B" w:rsidRDefault="007A72F1" w:rsidP="007A72F1">
      <w:pPr>
        <w:numPr>
          <w:ilvl w:val="1"/>
          <w:numId w:val="8"/>
        </w:numPr>
        <w:rPr>
          <w:rFonts w:ascii="Garamond" w:hAnsi="Garamond"/>
        </w:rPr>
      </w:pPr>
      <w:r w:rsidRPr="00DD774B">
        <w:rPr>
          <w:rFonts w:ascii="Garamond" w:hAnsi="Garamond"/>
        </w:rPr>
        <w:t xml:space="preserve">President of the Students' Union (voting)  </w:t>
      </w:r>
    </w:p>
    <w:p w14:paraId="0B3ECC21" w14:textId="3E369ADB" w:rsidR="007A72F1" w:rsidRPr="00DD774B" w:rsidRDefault="00016B79" w:rsidP="007A72F1">
      <w:pPr>
        <w:numPr>
          <w:ilvl w:val="1"/>
          <w:numId w:val="8"/>
        </w:numPr>
        <w:rPr>
          <w:rFonts w:ascii="Garamond" w:hAnsi="Garamond"/>
        </w:rPr>
      </w:pPr>
      <w:r>
        <w:rPr>
          <w:rFonts w:ascii="Garamond" w:hAnsi="Garamond"/>
        </w:rPr>
        <w:t>VP-Academic</w:t>
      </w:r>
      <w:r w:rsidR="00115CF6">
        <w:rPr>
          <w:rFonts w:ascii="Garamond" w:hAnsi="Garamond"/>
        </w:rPr>
        <w:t xml:space="preserve"> Affairs</w:t>
      </w:r>
      <w:r>
        <w:rPr>
          <w:rFonts w:ascii="Garamond" w:hAnsi="Garamond"/>
        </w:rPr>
        <w:t xml:space="preserve"> </w:t>
      </w:r>
      <w:r w:rsidR="007A72F1" w:rsidRPr="00DD774B">
        <w:rPr>
          <w:rFonts w:ascii="Garamond" w:hAnsi="Garamond"/>
        </w:rPr>
        <w:t xml:space="preserve">(voting)  </w:t>
      </w:r>
    </w:p>
    <w:p w14:paraId="0329BE3F" w14:textId="3118A493" w:rsidR="007A72F1" w:rsidRDefault="007A72F1" w:rsidP="007A72F1">
      <w:pPr>
        <w:numPr>
          <w:ilvl w:val="1"/>
          <w:numId w:val="8"/>
        </w:numPr>
        <w:rPr>
          <w:rFonts w:ascii="Garamond" w:hAnsi="Garamond"/>
        </w:rPr>
      </w:pPr>
      <w:r w:rsidRPr="00DD774B">
        <w:rPr>
          <w:rFonts w:ascii="Garamond" w:hAnsi="Garamond"/>
        </w:rPr>
        <w:t>VP-Finance</w:t>
      </w:r>
      <w:r w:rsidR="00786A8C">
        <w:rPr>
          <w:rFonts w:ascii="Garamond" w:hAnsi="Garamond"/>
        </w:rPr>
        <w:t xml:space="preserve"> and Operations</w:t>
      </w:r>
      <w:r w:rsidRPr="00DD774B">
        <w:rPr>
          <w:rFonts w:ascii="Garamond" w:hAnsi="Garamond"/>
        </w:rPr>
        <w:t>, VP-Activities</w:t>
      </w:r>
      <w:r w:rsidR="00016B79">
        <w:rPr>
          <w:rFonts w:ascii="Garamond" w:hAnsi="Garamond"/>
        </w:rPr>
        <w:t xml:space="preserve"> and Events</w:t>
      </w:r>
      <w:r w:rsidRPr="00DD774B">
        <w:rPr>
          <w:rFonts w:ascii="Garamond" w:hAnsi="Garamond"/>
        </w:rPr>
        <w:t>, VP-</w:t>
      </w:r>
      <w:r w:rsidR="00115CF6">
        <w:rPr>
          <w:rFonts w:ascii="Garamond" w:hAnsi="Garamond"/>
        </w:rPr>
        <w:t>Residence Affairs</w:t>
      </w:r>
      <w:r w:rsidR="00016B79">
        <w:rPr>
          <w:rFonts w:ascii="Garamond" w:hAnsi="Garamond"/>
        </w:rPr>
        <w:t xml:space="preserve">, </w:t>
      </w:r>
      <w:r w:rsidR="00115CF6">
        <w:rPr>
          <w:rFonts w:ascii="Garamond" w:hAnsi="Garamond"/>
        </w:rPr>
        <w:t xml:space="preserve">and </w:t>
      </w:r>
      <w:r w:rsidR="00871DF4">
        <w:rPr>
          <w:rFonts w:ascii="Garamond" w:hAnsi="Garamond"/>
        </w:rPr>
        <w:t>VP External Affairs</w:t>
      </w:r>
      <w:r w:rsidRPr="00DD774B">
        <w:rPr>
          <w:rFonts w:ascii="Garamond" w:hAnsi="Garamond"/>
        </w:rPr>
        <w:t xml:space="preserve"> </w:t>
      </w:r>
    </w:p>
    <w:p w14:paraId="57018131" w14:textId="1C23DBA4" w:rsidR="00115CF6" w:rsidRDefault="00115CF6" w:rsidP="007A72F1">
      <w:pPr>
        <w:numPr>
          <w:ilvl w:val="1"/>
          <w:numId w:val="8"/>
        </w:numPr>
        <w:rPr>
          <w:rFonts w:ascii="Garamond" w:hAnsi="Garamond"/>
        </w:rPr>
      </w:pPr>
      <w:r>
        <w:rPr>
          <w:rFonts w:ascii="Garamond" w:hAnsi="Garamond"/>
        </w:rPr>
        <w:t>2 Board of Governors Representatives (voting)</w:t>
      </w:r>
    </w:p>
    <w:p w14:paraId="6FC60E6A" w14:textId="26ADE20B" w:rsidR="00115CF6" w:rsidRDefault="00115CF6" w:rsidP="007A72F1">
      <w:pPr>
        <w:numPr>
          <w:ilvl w:val="1"/>
          <w:numId w:val="8"/>
        </w:numPr>
        <w:rPr>
          <w:rFonts w:ascii="Garamond" w:hAnsi="Garamond"/>
        </w:rPr>
      </w:pPr>
      <w:r>
        <w:rPr>
          <w:rFonts w:ascii="Garamond" w:hAnsi="Garamond"/>
        </w:rPr>
        <w:t>1 Equity Representative (voting)</w:t>
      </w:r>
    </w:p>
    <w:p w14:paraId="6C854E72" w14:textId="0B02FFE3" w:rsidR="009B744C" w:rsidRDefault="009B744C" w:rsidP="007A72F1">
      <w:pPr>
        <w:numPr>
          <w:ilvl w:val="1"/>
          <w:numId w:val="8"/>
        </w:numPr>
        <w:rPr>
          <w:rFonts w:ascii="Garamond" w:hAnsi="Garamond"/>
        </w:rPr>
      </w:pPr>
      <w:r>
        <w:rPr>
          <w:rFonts w:ascii="Garamond" w:hAnsi="Garamond"/>
        </w:rPr>
        <w:t>1 Students of African Descent Representative (voting)</w:t>
      </w:r>
    </w:p>
    <w:p w14:paraId="3DDAB949" w14:textId="0D1F5D31" w:rsidR="009B744C" w:rsidRPr="00DD774B" w:rsidRDefault="009B744C" w:rsidP="007A72F1">
      <w:pPr>
        <w:numPr>
          <w:ilvl w:val="1"/>
          <w:numId w:val="8"/>
        </w:numPr>
        <w:rPr>
          <w:rFonts w:ascii="Garamond" w:hAnsi="Garamond"/>
        </w:rPr>
      </w:pPr>
      <w:r>
        <w:rPr>
          <w:rFonts w:ascii="Garamond" w:hAnsi="Garamond"/>
        </w:rPr>
        <w:t>1 Aboriginal Students Representative (voting)</w:t>
      </w:r>
    </w:p>
    <w:p w14:paraId="7B134D26" w14:textId="50AC4C44" w:rsidR="007A72F1" w:rsidRPr="00DD774B" w:rsidRDefault="00115CF6" w:rsidP="007A72F1">
      <w:pPr>
        <w:numPr>
          <w:ilvl w:val="1"/>
          <w:numId w:val="8"/>
        </w:numPr>
        <w:rPr>
          <w:rFonts w:ascii="Garamond" w:hAnsi="Garamond"/>
        </w:rPr>
      </w:pPr>
      <w:r>
        <w:rPr>
          <w:rFonts w:ascii="Garamond" w:hAnsi="Garamond"/>
        </w:rPr>
        <w:t xml:space="preserve">1 </w:t>
      </w:r>
      <w:r w:rsidR="007A72F1" w:rsidRPr="00DD774B">
        <w:rPr>
          <w:rFonts w:ascii="Garamond" w:hAnsi="Garamond"/>
        </w:rPr>
        <w:t xml:space="preserve">Arts Representatives (voting) </w:t>
      </w:r>
    </w:p>
    <w:p w14:paraId="2E839D86" w14:textId="77777777" w:rsidR="007A72F1" w:rsidRDefault="007A72F1" w:rsidP="007A72F1">
      <w:pPr>
        <w:numPr>
          <w:ilvl w:val="1"/>
          <w:numId w:val="8"/>
        </w:numPr>
        <w:rPr>
          <w:rFonts w:ascii="Garamond" w:hAnsi="Garamond"/>
        </w:rPr>
      </w:pPr>
      <w:r w:rsidRPr="00DD774B">
        <w:rPr>
          <w:rFonts w:ascii="Garamond" w:hAnsi="Garamond"/>
        </w:rPr>
        <w:t xml:space="preserve">1 Education Representative (voting) </w:t>
      </w:r>
    </w:p>
    <w:p w14:paraId="0A3EE324" w14:textId="77777777" w:rsidR="00786A8C" w:rsidRPr="00DD774B" w:rsidRDefault="00786A8C" w:rsidP="007A72F1">
      <w:pPr>
        <w:numPr>
          <w:ilvl w:val="1"/>
          <w:numId w:val="8"/>
        </w:numPr>
        <w:rPr>
          <w:rFonts w:ascii="Garamond" w:hAnsi="Garamond"/>
        </w:rPr>
      </w:pPr>
      <w:r>
        <w:rPr>
          <w:rFonts w:ascii="Garamond" w:hAnsi="Garamond"/>
        </w:rPr>
        <w:t>1 Graduate Student Representative (voting)</w:t>
      </w:r>
    </w:p>
    <w:p w14:paraId="299C9E2B" w14:textId="77777777" w:rsidR="007A72F1" w:rsidRPr="00DD774B" w:rsidRDefault="007A72F1" w:rsidP="007A72F1">
      <w:pPr>
        <w:numPr>
          <w:ilvl w:val="1"/>
          <w:numId w:val="8"/>
        </w:numPr>
        <w:rPr>
          <w:rFonts w:ascii="Garamond" w:hAnsi="Garamond"/>
        </w:rPr>
      </w:pPr>
      <w:r w:rsidRPr="00DD774B">
        <w:rPr>
          <w:rFonts w:ascii="Garamond" w:hAnsi="Garamond"/>
        </w:rPr>
        <w:t xml:space="preserve">1 International Representative (voting) </w:t>
      </w:r>
    </w:p>
    <w:p w14:paraId="786C9309" w14:textId="1FB01987" w:rsidR="007A72F1" w:rsidRPr="00DD774B" w:rsidRDefault="00115CF6" w:rsidP="007A72F1">
      <w:pPr>
        <w:numPr>
          <w:ilvl w:val="1"/>
          <w:numId w:val="8"/>
        </w:numPr>
        <w:rPr>
          <w:rFonts w:ascii="Garamond" w:hAnsi="Garamond"/>
        </w:rPr>
      </w:pPr>
      <w:r>
        <w:rPr>
          <w:rFonts w:ascii="Garamond" w:hAnsi="Garamond"/>
        </w:rPr>
        <w:t>1</w:t>
      </w:r>
      <w:r w:rsidR="007A72F1" w:rsidRPr="00DD774B">
        <w:rPr>
          <w:rFonts w:ascii="Garamond" w:hAnsi="Garamond"/>
        </w:rPr>
        <w:t xml:space="preserve"> Science Representatives (voting) </w:t>
      </w:r>
    </w:p>
    <w:p w14:paraId="7851C20B" w14:textId="69149E15" w:rsidR="007A72F1" w:rsidRPr="00DD774B" w:rsidRDefault="00115CF6" w:rsidP="007A72F1">
      <w:pPr>
        <w:numPr>
          <w:ilvl w:val="1"/>
          <w:numId w:val="8"/>
        </w:numPr>
        <w:rPr>
          <w:rFonts w:ascii="Garamond" w:hAnsi="Garamond"/>
        </w:rPr>
      </w:pPr>
      <w:r>
        <w:rPr>
          <w:rFonts w:ascii="Garamond" w:hAnsi="Garamond"/>
        </w:rPr>
        <w:t>1</w:t>
      </w:r>
      <w:r w:rsidR="007A72F1" w:rsidRPr="00DD774B">
        <w:rPr>
          <w:rFonts w:ascii="Garamond" w:hAnsi="Garamond"/>
        </w:rPr>
        <w:t xml:space="preserve"> Schwartz School of Business/IS Representatives (voting)</w:t>
      </w:r>
    </w:p>
    <w:p w14:paraId="738E10E9" w14:textId="77777777" w:rsidR="007A72F1" w:rsidRPr="00DD774B" w:rsidRDefault="007A72F1" w:rsidP="007A72F1">
      <w:pPr>
        <w:numPr>
          <w:ilvl w:val="1"/>
          <w:numId w:val="8"/>
        </w:numPr>
        <w:rPr>
          <w:rFonts w:ascii="Garamond" w:hAnsi="Garamond"/>
        </w:rPr>
      </w:pPr>
      <w:r w:rsidRPr="00DD774B">
        <w:rPr>
          <w:rFonts w:ascii="Garamond" w:hAnsi="Garamond"/>
        </w:rPr>
        <w:t xml:space="preserve">First Year Student Representative (voting) </w:t>
      </w:r>
    </w:p>
    <w:p w14:paraId="2C2BB0A8" w14:textId="77777777" w:rsidR="007A72F1" w:rsidRPr="00DD774B" w:rsidRDefault="007A72F1" w:rsidP="007A72F1">
      <w:pPr>
        <w:numPr>
          <w:ilvl w:val="1"/>
          <w:numId w:val="8"/>
        </w:numPr>
        <w:rPr>
          <w:rFonts w:ascii="Garamond" w:hAnsi="Garamond"/>
        </w:rPr>
      </w:pPr>
      <w:r w:rsidRPr="00DD774B">
        <w:rPr>
          <w:rFonts w:ascii="Garamond" w:hAnsi="Garamond"/>
        </w:rPr>
        <w:t xml:space="preserve">Faculty Advisor (non-voting) </w:t>
      </w:r>
    </w:p>
    <w:p w14:paraId="2324FA2B" w14:textId="77777777" w:rsidR="007A72F1" w:rsidRPr="00DD774B" w:rsidRDefault="007A72F1" w:rsidP="007A72F1">
      <w:pPr>
        <w:numPr>
          <w:ilvl w:val="1"/>
          <w:numId w:val="8"/>
        </w:numPr>
        <w:rPr>
          <w:rFonts w:ascii="Garamond" w:hAnsi="Garamond"/>
        </w:rPr>
      </w:pPr>
      <w:r w:rsidRPr="00DD774B">
        <w:rPr>
          <w:rFonts w:ascii="Garamond" w:hAnsi="Garamond"/>
        </w:rPr>
        <w:t xml:space="preserve">Students’ Union </w:t>
      </w:r>
      <w:r w:rsidR="00786A8C">
        <w:rPr>
          <w:rFonts w:ascii="Garamond" w:hAnsi="Garamond"/>
        </w:rPr>
        <w:t>General Manager</w:t>
      </w:r>
      <w:r w:rsidRPr="00DD774B">
        <w:rPr>
          <w:rFonts w:ascii="Garamond" w:hAnsi="Garamond"/>
        </w:rPr>
        <w:t xml:space="preserve"> (non-voting) </w:t>
      </w:r>
    </w:p>
    <w:p w14:paraId="5C9E14FE" w14:textId="77777777" w:rsidR="007A72F1" w:rsidRPr="00DD774B" w:rsidRDefault="007A72F1" w:rsidP="007A72F1">
      <w:pPr>
        <w:numPr>
          <w:ilvl w:val="1"/>
          <w:numId w:val="8"/>
        </w:numPr>
        <w:rPr>
          <w:rFonts w:ascii="Garamond" w:hAnsi="Garamond"/>
        </w:rPr>
      </w:pPr>
      <w:r w:rsidRPr="00DD774B">
        <w:rPr>
          <w:rFonts w:ascii="Garamond" w:hAnsi="Garamond"/>
        </w:rPr>
        <w:t xml:space="preserve">Chair of Council* </w:t>
      </w:r>
    </w:p>
    <w:p w14:paraId="37983827" w14:textId="77777777" w:rsidR="007A72F1" w:rsidRPr="00DD774B" w:rsidRDefault="007A72F1" w:rsidP="007A72F1">
      <w:pPr>
        <w:numPr>
          <w:ilvl w:val="1"/>
          <w:numId w:val="8"/>
        </w:numPr>
        <w:rPr>
          <w:rFonts w:ascii="Garamond" w:hAnsi="Garamond"/>
        </w:rPr>
      </w:pPr>
      <w:r w:rsidRPr="00DD774B">
        <w:rPr>
          <w:rFonts w:ascii="Garamond" w:hAnsi="Garamond"/>
        </w:rPr>
        <w:t xml:space="preserve">Deputy Chair of Council (non-voting) </w:t>
      </w:r>
    </w:p>
    <w:p w14:paraId="65AF0EE0" w14:textId="77777777" w:rsidR="007A72F1" w:rsidRPr="00DD774B" w:rsidRDefault="007A72F1" w:rsidP="007A72F1">
      <w:pPr>
        <w:rPr>
          <w:rFonts w:ascii="Garamond" w:hAnsi="Garamond"/>
        </w:rPr>
      </w:pPr>
      <w:r w:rsidRPr="00DD774B">
        <w:rPr>
          <w:rFonts w:ascii="Garamond" w:hAnsi="Garamond"/>
        </w:rPr>
        <w:t xml:space="preserve"> </w:t>
      </w:r>
    </w:p>
    <w:p w14:paraId="07DA97FF" w14:textId="77777777" w:rsidR="007A72F1" w:rsidRPr="00DD774B" w:rsidRDefault="007A72F1" w:rsidP="007A72F1">
      <w:pPr>
        <w:ind w:left="360"/>
        <w:rPr>
          <w:rFonts w:ascii="Garamond" w:hAnsi="Garamond"/>
        </w:rPr>
      </w:pPr>
      <w:r w:rsidRPr="00DD774B">
        <w:rPr>
          <w:rFonts w:ascii="Garamond" w:hAnsi="Garamond"/>
        </w:rPr>
        <w:t xml:space="preserve"> * Voting privileges may be extended to the Chair in the event of where his/her vote will affect the result, in the event where the vote is a tie, or when the vote is by written secret ballot. </w:t>
      </w:r>
    </w:p>
    <w:p w14:paraId="6805C556" w14:textId="77777777" w:rsidR="007A72F1" w:rsidRPr="00DD774B" w:rsidRDefault="007A72F1" w:rsidP="007A72F1">
      <w:pPr>
        <w:rPr>
          <w:rFonts w:ascii="Garamond" w:hAnsi="Garamond"/>
        </w:rPr>
      </w:pPr>
    </w:p>
    <w:p w14:paraId="40705AD2" w14:textId="77777777" w:rsidR="007A72F1" w:rsidRPr="00DD774B" w:rsidRDefault="007A72F1" w:rsidP="007A72F1">
      <w:pPr>
        <w:numPr>
          <w:ilvl w:val="0"/>
          <w:numId w:val="8"/>
        </w:numPr>
        <w:rPr>
          <w:rFonts w:ascii="Garamond" w:hAnsi="Garamond"/>
        </w:rPr>
      </w:pPr>
      <w:r w:rsidRPr="00DD774B">
        <w:rPr>
          <w:rFonts w:ascii="Garamond" w:hAnsi="Garamond"/>
        </w:rPr>
        <w:t xml:space="preserve">Only members of the Union will be eligible to run for or hold a Council seat. </w:t>
      </w:r>
      <w:r w:rsidRPr="00DD774B">
        <w:rPr>
          <w:rFonts w:ascii="Garamond" w:hAnsi="Garamond"/>
        </w:rPr>
        <w:br/>
      </w:r>
    </w:p>
    <w:p w14:paraId="3158F751" w14:textId="77777777" w:rsidR="007A72F1" w:rsidRPr="00DD774B" w:rsidRDefault="007A72F1" w:rsidP="007A72F1">
      <w:pPr>
        <w:numPr>
          <w:ilvl w:val="0"/>
          <w:numId w:val="8"/>
        </w:numPr>
        <w:rPr>
          <w:rFonts w:ascii="Garamond" w:hAnsi="Garamond"/>
        </w:rPr>
      </w:pPr>
      <w:r w:rsidRPr="00DD774B">
        <w:rPr>
          <w:rFonts w:ascii="Garamond" w:hAnsi="Garamond"/>
        </w:rPr>
        <w:t xml:space="preserve">No member of the Union may hold more than one position on Council. </w:t>
      </w:r>
      <w:r w:rsidRPr="00DD774B">
        <w:rPr>
          <w:rFonts w:ascii="Garamond" w:hAnsi="Garamond"/>
        </w:rPr>
        <w:br/>
      </w:r>
    </w:p>
    <w:p w14:paraId="3D14ADC6" w14:textId="3C5CDB11" w:rsidR="007A72F1" w:rsidRPr="00DD774B" w:rsidRDefault="007A72F1" w:rsidP="007A72F1">
      <w:pPr>
        <w:numPr>
          <w:ilvl w:val="0"/>
          <w:numId w:val="8"/>
        </w:numPr>
        <w:rPr>
          <w:rFonts w:ascii="Garamond" w:hAnsi="Garamond"/>
        </w:rPr>
      </w:pPr>
      <w:r w:rsidRPr="00DD774B">
        <w:rPr>
          <w:rFonts w:ascii="Garamond" w:hAnsi="Garamond"/>
        </w:rPr>
        <w:t>Members of Council will have a term of office</w:t>
      </w:r>
      <w:r w:rsidR="00C30B90">
        <w:rPr>
          <w:rFonts w:ascii="Garamond" w:hAnsi="Garamond"/>
        </w:rPr>
        <w:t>,</w:t>
      </w:r>
      <w:r w:rsidRPr="00DD774B">
        <w:rPr>
          <w:rFonts w:ascii="Garamond" w:hAnsi="Garamond"/>
        </w:rPr>
        <w:t xml:space="preserve"> which will begin on the first (1st) of May following their election and will end on the thirtieth (30th) of April the following year. </w:t>
      </w:r>
    </w:p>
    <w:p w14:paraId="5D5B6C7B" w14:textId="77777777" w:rsidR="007A72F1" w:rsidRPr="00DD774B" w:rsidRDefault="007A72F1" w:rsidP="007A72F1">
      <w:pPr>
        <w:rPr>
          <w:rFonts w:ascii="Garamond" w:hAnsi="Garamond"/>
        </w:rPr>
      </w:pPr>
      <w:r w:rsidRPr="00DD774B">
        <w:rPr>
          <w:rFonts w:ascii="Garamond" w:hAnsi="Garamond"/>
        </w:rPr>
        <w:t xml:space="preserve"> </w:t>
      </w:r>
    </w:p>
    <w:p w14:paraId="175D8593" w14:textId="77777777" w:rsidR="000A55D6" w:rsidRPr="00DD774B" w:rsidRDefault="008F1503" w:rsidP="008F1503">
      <w:pPr>
        <w:pStyle w:val="Heading3"/>
        <w:ind w:left="180"/>
        <w:rPr>
          <w:rFonts w:ascii="Garamond" w:hAnsi="Garamond"/>
        </w:rPr>
      </w:pPr>
      <w:bookmarkStart w:id="148" w:name="_Toc244419125"/>
      <w:bookmarkStart w:id="149" w:name="_Toc244421022"/>
      <w:bookmarkStart w:id="150" w:name="_Toc244428623"/>
      <w:bookmarkStart w:id="151" w:name="_Toc244430260"/>
      <w:bookmarkStart w:id="152" w:name="_Toc244430896"/>
      <w:bookmarkStart w:id="153" w:name="_Toc244431487"/>
      <w:bookmarkStart w:id="154" w:name="_Toc244432998"/>
      <w:bookmarkStart w:id="155" w:name="_Toc151979683"/>
      <w:bookmarkStart w:id="156" w:name="_Toc213914519"/>
      <w:bookmarkStart w:id="157" w:name="_Toc256839224"/>
      <w:bookmarkStart w:id="158" w:name="_Toc244417780"/>
      <w:bookmarkStart w:id="159" w:name="_Toc244419103"/>
      <w:bookmarkStart w:id="160" w:name="_Toc244421000"/>
      <w:bookmarkStart w:id="161" w:name="_Toc244428601"/>
      <w:bookmarkStart w:id="162" w:name="_Toc244430238"/>
      <w:bookmarkStart w:id="163" w:name="_Toc244430874"/>
      <w:bookmarkStart w:id="164" w:name="_Toc244431465"/>
      <w:bookmarkStart w:id="165" w:name="_Toc244432976"/>
      <w:bookmarkStart w:id="166" w:name="_Toc151979661"/>
      <w:bookmarkStart w:id="167" w:name="_Toc213914497"/>
      <w:r>
        <w:rPr>
          <w:rFonts w:ascii="Garamond" w:hAnsi="Garamond"/>
        </w:rPr>
        <w:t xml:space="preserve">Article </w:t>
      </w:r>
      <w:r w:rsidR="00D5260E">
        <w:rPr>
          <w:rFonts w:ascii="Garamond" w:hAnsi="Garamond"/>
        </w:rPr>
        <w:t>5</w:t>
      </w:r>
      <w:r>
        <w:rPr>
          <w:rFonts w:ascii="Garamond" w:hAnsi="Garamond"/>
        </w:rPr>
        <w:t xml:space="preserve">: </w:t>
      </w:r>
      <w:r w:rsidR="000A55D6" w:rsidRPr="00DD774B">
        <w:rPr>
          <w:rFonts w:ascii="Garamond" w:hAnsi="Garamond"/>
        </w:rPr>
        <w:t>Eligibility</w:t>
      </w:r>
      <w:bookmarkEnd w:id="148"/>
      <w:bookmarkEnd w:id="149"/>
      <w:bookmarkEnd w:id="150"/>
      <w:bookmarkEnd w:id="151"/>
      <w:bookmarkEnd w:id="152"/>
      <w:bookmarkEnd w:id="153"/>
      <w:bookmarkEnd w:id="154"/>
      <w:bookmarkEnd w:id="155"/>
      <w:bookmarkEnd w:id="156"/>
      <w:bookmarkEnd w:id="157"/>
      <w:r w:rsidR="000A55D6" w:rsidRPr="00DD774B">
        <w:rPr>
          <w:rFonts w:ascii="Garamond" w:hAnsi="Garamond"/>
        </w:rPr>
        <w:t xml:space="preserve"> </w:t>
      </w:r>
    </w:p>
    <w:p w14:paraId="79DA188A" w14:textId="77777777" w:rsidR="000A55D6" w:rsidRPr="00DD774B" w:rsidRDefault="000A55D6" w:rsidP="000A55D6">
      <w:pPr>
        <w:rPr>
          <w:rFonts w:ascii="Garamond" w:hAnsi="Garamond"/>
        </w:rPr>
      </w:pPr>
      <w:r w:rsidRPr="00DD774B">
        <w:rPr>
          <w:rFonts w:ascii="Garamond" w:hAnsi="Garamond"/>
        </w:rPr>
        <w:t xml:space="preserve"> </w:t>
      </w:r>
    </w:p>
    <w:p w14:paraId="3EEC528E" w14:textId="77777777" w:rsidR="000A55D6" w:rsidRPr="00DD774B" w:rsidRDefault="000A55D6" w:rsidP="000A55D6">
      <w:pPr>
        <w:numPr>
          <w:ilvl w:val="0"/>
          <w:numId w:val="22"/>
        </w:numPr>
        <w:rPr>
          <w:rFonts w:ascii="Garamond" w:hAnsi="Garamond"/>
        </w:rPr>
      </w:pPr>
      <w:r w:rsidRPr="00DD774B">
        <w:rPr>
          <w:rFonts w:ascii="Garamond" w:hAnsi="Garamond"/>
        </w:rPr>
        <w:t>Voting representatives to Council shall be elected by their respective constituencies.</w:t>
      </w:r>
      <w:r w:rsidRPr="00DD774B">
        <w:rPr>
          <w:rFonts w:ascii="Garamond" w:hAnsi="Garamond"/>
        </w:rPr>
        <w:br/>
      </w:r>
    </w:p>
    <w:p w14:paraId="0B27E522" w14:textId="77777777" w:rsidR="000A55D6" w:rsidRPr="00DD774B" w:rsidRDefault="000A55D6" w:rsidP="000A55D6">
      <w:pPr>
        <w:numPr>
          <w:ilvl w:val="0"/>
          <w:numId w:val="22"/>
        </w:numPr>
        <w:rPr>
          <w:rFonts w:ascii="Garamond" w:hAnsi="Garamond"/>
        </w:rPr>
      </w:pPr>
      <w:r w:rsidRPr="00DD774B">
        <w:rPr>
          <w:rFonts w:ascii="Garamond" w:hAnsi="Garamond"/>
        </w:rPr>
        <w:t>All members of Council must be qualified full-time students.</w:t>
      </w:r>
      <w:r w:rsidRPr="00DD774B">
        <w:rPr>
          <w:rFonts w:ascii="Garamond" w:hAnsi="Garamond"/>
        </w:rPr>
        <w:br/>
      </w:r>
    </w:p>
    <w:p w14:paraId="148E1123" w14:textId="77777777" w:rsidR="000A55D6" w:rsidRPr="00DD774B" w:rsidRDefault="000A55D6" w:rsidP="000A55D6">
      <w:pPr>
        <w:numPr>
          <w:ilvl w:val="0"/>
          <w:numId w:val="22"/>
        </w:numPr>
        <w:rPr>
          <w:rFonts w:ascii="Garamond" w:hAnsi="Garamond"/>
        </w:rPr>
      </w:pPr>
      <w:r w:rsidRPr="00DD774B">
        <w:rPr>
          <w:rFonts w:ascii="Garamond" w:hAnsi="Garamond"/>
        </w:rPr>
        <w:t xml:space="preserve">A </w:t>
      </w:r>
      <w:r w:rsidR="0017241D">
        <w:rPr>
          <w:rFonts w:ascii="Garamond" w:hAnsi="Garamond"/>
        </w:rPr>
        <w:t>Councillor</w:t>
      </w:r>
      <w:r w:rsidRPr="00DD774B">
        <w:rPr>
          <w:rFonts w:ascii="Garamond" w:hAnsi="Garamond"/>
        </w:rPr>
        <w:t xml:space="preserve"> is no longer eligible to hold their seat if they are no longer a member of the constituency they were elected to represent.</w:t>
      </w:r>
    </w:p>
    <w:p w14:paraId="29341FA4" w14:textId="77777777" w:rsidR="000A55D6" w:rsidRDefault="000A55D6" w:rsidP="000A55D6">
      <w:pPr>
        <w:pStyle w:val="Heading3"/>
        <w:ind w:left="720"/>
        <w:rPr>
          <w:rFonts w:ascii="Garamond" w:hAnsi="Garamond"/>
        </w:rPr>
      </w:pPr>
    </w:p>
    <w:p w14:paraId="4FAEABB2" w14:textId="77777777" w:rsidR="007A72F1" w:rsidRPr="00DD774B" w:rsidRDefault="008F1503" w:rsidP="008F1503">
      <w:pPr>
        <w:pStyle w:val="Heading3"/>
        <w:ind w:left="180"/>
        <w:rPr>
          <w:rFonts w:ascii="Garamond" w:hAnsi="Garamond"/>
        </w:rPr>
      </w:pPr>
      <w:bookmarkStart w:id="168" w:name="_Toc256839225"/>
      <w:r>
        <w:rPr>
          <w:rFonts w:ascii="Garamond" w:hAnsi="Garamond"/>
        </w:rPr>
        <w:t xml:space="preserve">Article </w:t>
      </w:r>
      <w:r w:rsidR="00D5260E">
        <w:rPr>
          <w:rFonts w:ascii="Garamond" w:hAnsi="Garamond"/>
        </w:rPr>
        <w:t>6</w:t>
      </w:r>
      <w:r>
        <w:rPr>
          <w:rFonts w:ascii="Garamond" w:hAnsi="Garamond"/>
        </w:rPr>
        <w:t xml:space="preserve">: </w:t>
      </w:r>
      <w:r w:rsidR="007A72F1" w:rsidRPr="00DD774B">
        <w:rPr>
          <w:rFonts w:ascii="Garamond" w:hAnsi="Garamond"/>
        </w:rPr>
        <w:t>Meetings of Council</w:t>
      </w:r>
      <w:bookmarkEnd w:id="158"/>
      <w:bookmarkEnd w:id="159"/>
      <w:bookmarkEnd w:id="160"/>
      <w:bookmarkEnd w:id="161"/>
      <w:bookmarkEnd w:id="162"/>
      <w:bookmarkEnd w:id="163"/>
      <w:bookmarkEnd w:id="164"/>
      <w:bookmarkEnd w:id="165"/>
      <w:bookmarkEnd w:id="166"/>
      <w:bookmarkEnd w:id="167"/>
      <w:bookmarkEnd w:id="168"/>
      <w:r w:rsidR="007A72F1" w:rsidRPr="00DD774B">
        <w:rPr>
          <w:rFonts w:ascii="Garamond" w:hAnsi="Garamond"/>
        </w:rPr>
        <w:t xml:space="preserve"> </w:t>
      </w:r>
    </w:p>
    <w:p w14:paraId="7AFDB2B0" w14:textId="77777777" w:rsidR="007A72F1" w:rsidRPr="00DD774B" w:rsidRDefault="007A72F1" w:rsidP="007A72F1">
      <w:pPr>
        <w:rPr>
          <w:rFonts w:ascii="Garamond" w:hAnsi="Garamond"/>
        </w:rPr>
      </w:pPr>
      <w:r w:rsidRPr="00DD774B">
        <w:rPr>
          <w:rFonts w:ascii="Garamond" w:hAnsi="Garamond"/>
        </w:rPr>
        <w:t xml:space="preserve"> </w:t>
      </w:r>
    </w:p>
    <w:p w14:paraId="71BD00C5" w14:textId="77777777" w:rsidR="007A72F1" w:rsidRPr="00DD774B" w:rsidRDefault="007A72F1" w:rsidP="007A72F1">
      <w:pPr>
        <w:numPr>
          <w:ilvl w:val="0"/>
          <w:numId w:val="9"/>
        </w:numPr>
        <w:rPr>
          <w:rFonts w:ascii="Garamond" w:hAnsi="Garamond"/>
        </w:rPr>
      </w:pPr>
      <w:r w:rsidRPr="00DD774B">
        <w:rPr>
          <w:rFonts w:ascii="Garamond" w:hAnsi="Garamond"/>
        </w:rPr>
        <w:t xml:space="preserve">Council meetings shall be open to all members of the Union and invited guests, unless closed by a two-thirds (2/3) majority to discuss staff-related and other highly sensitive matters. </w:t>
      </w:r>
      <w:r w:rsidRPr="00DD774B">
        <w:rPr>
          <w:rFonts w:ascii="Garamond" w:hAnsi="Garamond"/>
        </w:rPr>
        <w:br/>
      </w:r>
    </w:p>
    <w:p w14:paraId="7AD38910" w14:textId="77777777" w:rsidR="007A72F1" w:rsidRPr="00DD774B" w:rsidRDefault="007A72F1" w:rsidP="007A72F1">
      <w:pPr>
        <w:numPr>
          <w:ilvl w:val="0"/>
          <w:numId w:val="9"/>
        </w:numPr>
        <w:rPr>
          <w:rFonts w:ascii="Garamond" w:hAnsi="Garamond"/>
        </w:rPr>
      </w:pPr>
      <w:r w:rsidRPr="00DD774B">
        <w:rPr>
          <w:rFonts w:ascii="Garamond" w:hAnsi="Garamond"/>
        </w:rPr>
        <w:t>Council meetings will be convened by the Chair no less than once a month during the fall and winter terms.</w:t>
      </w:r>
      <w:r w:rsidRPr="00DD774B">
        <w:rPr>
          <w:rFonts w:ascii="Garamond" w:hAnsi="Garamond"/>
        </w:rPr>
        <w:br/>
      </w:r>
    </w:p>
    <w:p w14:paraId="203E22A0" w14:textId="77777777" w:rsidR="007A72F1" w:rsidRPr="00DD774B" w:rsidRDefault="007A72F1" w:rsidP="007A72F1">
      <w:pPr>
        <w:numPr>
          <w:ilvl w:val="0"/>
          <w:numId w:val="9"/>
        </w:numPr>
        <w:rPr>
          <w:rFonts w:ascii="Garamond" w:hAnsi="Garamond"/>
        </w:rPr>
      </w:pPr>
      <w:r w:rsidRPr="00DD774B">
        <w:rPr>
          <w:rFonts w:ascii="Garamond" w:hAnsi="Garamond"/>
        </w:rPr>
        <w:t xml:space="preserve"> The Chair shall call a Council meeting to be convened upon a majority vote by the Council. </w:t>
      </w:r>
      <w:r w:rsidRPr="00DD774B">
        <w:rPr>
          <w:rFonts w:ascii="Garamond" w:hAnsi="Garamond"/>
        </w:rPr>
        <w:br/>
      </w:r>
    </w:p>
    <w:p w14:paraId="0AC318B0" w14:textId="77777777" w:rsidR="007A72F1" w:rsidRPr="00DD774B" w:rsidRDefault="007A72F1" w:rsidP="007A72F1">
      <w:pPr>
        <w:numPr>
          <w:ilvl w:val="0"/>
          <w:numId w:val="9"/>
        </w:numPr>
        <w:rPr>
          <w:rFonts w:ascii="Garamond" w:hAnsi="Garamond"/>
        </w:rPr>
      </w:pPr>
      <w:r w:rsidRPr="00DD774B">
        <w:rPr>
          <w:rFonts w:ascii="Garamond" w:hAnsi="Garamond"/>
        </w:rPr>
        <w:t xml:space="preserve">The Chair shall call a special Council meeting to be convened no less  than seventy-two (72)  hours and no more than one week after having received a request for a Council meeting from: </w:t>
      </w:r>
    </w:p>
    <w:p w14:paraId="7996D321" w14:textId="77777777" w:rsidR="007A72F1" w:rsidRPr="00DD774B" w:rsidRDefault="007A72F1" w:rsidP="007A72F1">
      <w:pPr>
        <w:ind w:left="360"/>
        <w:rPr>
          <w:rFonts w:ascii="Garamond" w:hAnsi="Garamond"/>
        </w:rPr>
      </w:pPr>
    </w:p>
    <w:p w14:paraId="2A2E85DC" w14:textId="77777777" w:rsidR="007A72F1" w:rsidRPr="00DD774B" w:rsidRDefault="007A72F1" w:rsidP="00841364">
      <w:pPr>
        <w:numPr>
          <w:ilvl w:val="0"/>
          <w:numId w:val="157"/>
        </w:numPr>
        <w:rPr>
          <w:rFonts w:ascii="Garamond" w:hAnsi="Garamond"/>
        </w:rPr>
      </w:pPr>
      <w:r w:rsidRPr="00DD774B">
        <w:rPr>
          <w:rFonts w:ascii="Garamond" w:hAnsi="Garamond"/>
        </w:rPr>
        <w:t xml:space="preserve">The President, or </w:t>
      </w:r>
    </w:p>
    <w:p w14:paraId="55D21FEA" w14:textId="77777777" w:rsidR="007A72F1" w:rsidRPr="00DD774B" w:rsidRDefault="007A72F1" w:rsidP="00841364">
      <w:pPr>
        <w:numPr>
          <w:ilvl w:val="0"/>
          <w:numId w:val="157"/>
        </w:numPr>
        <w:rPr>
          <w:rFonts w:ascii="Garamond" w:hAnsi="Garamond"/>
        </w:rPr>
      </w:pPr>
      <w:r w:rsidRPr="00DD774B">
        <w:rPr>
          <w:rFonts w:ascii="Garamond" w:hAnsi="Garamond"/>
        </w:rPr>
        <w:t>A lett</w:t>
      </w:r>
      <w:r w:rsidR="00D37842">
        <w:rPr>
          <w:rFonts w:ascii="Garamond" w:hAnsi="Garamond"/>
        </w:rPr>
        <w:t xml:space="preserve">er signed by any two (2) </w:t>
      </w:r>
      <w:r w:rsidR="0017241D">
        <w:rPr>
          <w:rFonts w:ascii="Garamond" w:hAnsi="Garamond"/>
        </w:rPr>
        <w:t>Councillor</w:t>
      </w:r>
      <w:r w:rsidRPr="00DD774B">
        <w:rPr>
          <w:rFonts w:ascii="Garamond" w:hAnsi="Garamond"/>
        </w:rPr>
        <w:t xml:space="preserve">s submitted to the Chair. </w:t>
      </w:r>
    </w:p>
    <w:p w14:paraId="791F296C" w14:textId="77777777" w:rsidR="007A72F1" w:rsidRPr="00DD774B" w:rsidRDefault="007A72F1" w:rsidP="00841364">
      <w:pPr>
        <w:numPr>
          <w:ilvl w:val="0"/>
          <w:numId w:val="157"/>
        </w:numPr>
        <w:rPr>
          <w:rFonts w:ascii="Garamond" w:hAnsi="Garamond"/>
        </w:rPr>
      </w:pPr>
      <w:r w:rsidRPr="00DD774B">
        <w:rPr>
          <w:rFonts w:ascii="Garamond" w:hAnsi="Garamond"/>
        </w:rPr>
        <w:t xml:space="preserve">Members of the Union Special Council meetings can deal with no more than three items on the agenda. </w:t>
      </w:r>
    </w:p>
    <w:p w14:paraId="3B851722" w14:textId="77777777" w:rsidR="007A72F1" w:rsidRPr="00DD774B" w:rsidRDefault="007A72F1" w:rsidP="007A72F1">
      <w:pPr>
        <w:rPr>
          <w:rFonts w:ascii="Garamond" w:hAnsi="Garamond"/>
        </w:rPr>
      </w:pPr>
      <w:r w:rsidRPr="00DD774B">
        <w:rPr>
          <w:rFonts w:ascii="Garamond" w:hAnsi="Garamond"/>
        </w:rPr>
        <w:t xml:space="preserve"> </w:t>
      </w:r>
    </w:p>
    <w:p w14:paraId="7BD559C6" w14:textId="77777777" w:rsidR="007A72F1" w:rsidRPr="00DD774B" w:rsidRDefault="007A72F1" w:rsidP="007A72F1">
      <w:pPr>
        <w:numPr>
          <w:ilvl w:val="0"/>
          <w:numId w:val="9"/>
        </w:numPr>
        <w:rPr>
          <w:rFonts w:ascii="Garamond" w:hAnsi="Garamond"/>
        </w:rPr>
      </w:pPr>
      <w:r w:rsidRPr="00DD774B">
        <w:rPr>
          <w:rFonts w:ascii="Garamond" w:hAnsi="Garamond"/>
        </w:rPr>
        <w:t>Any member of the Union, and any guests, with the permission of Council, may speak at a Council meeting.</w:t>
      </w:r>
    </w:p>
    <w:p w14:paraId="42E20CBF" w14:textId="77777777" w:rsidR="007A72F1" w:rsidRPr="00DD774B" w:rsidRDefault="007A72F1" w:rsidP="007A72F1">
      <w:pPr>
        <w:ind w:left="360"/>
        <w:rPr>
          <w:rFonts w:ascii="Garamond" w:hAnsi="Garamond"/>
        </w:rPr>
      </w:pPr>
    </w:p>
    <w:p w14:paraId="750FD320" w14:textId="77777777" w:rsidR="007A72F1" w:rsidRPr="00DD774B" w:rsidRDefault="007A72F1" w:rsidP="007A72F1">
      <w:pPr>
        <w:numPr>
          <w:ilvl w:val="0"/>
          <w:numId w:val="9"/>
        </w:numPr>
        <w:rPr>
          <w:rFonts w:ascii="Garamond" w:hAnsi="Garamond"/>
        </w:rPr>
      </w:pPr>
      <w:r w:rsidRPr="00DD774B">
        <w:rPr>
          <w:rFonts w:ascii="Garamond" w:hAnsi="Garamond"/>
        </w:rPr>
        <w:t xml:space="preserve">Quorum for a Council meeting will consist of 50% + 1 of the voting members. </w:t>
      </w:r>
    </w:p>
    <w:p w14:paraId="7B23675C" w14:textId="77777777" w:rsidR="007A72F1" w:rsidRPr="00DD774B" w:rsidRDefault="007A72F1" w:rsidP="007A72F1">
      <w:pPr>
        <w:rPr>
          <w:rFonts w:ascii="Garamond" w:hAnsi="Garamond"/>
        </w:rPr>
      </w:pPr>
    </w:p>
    <w:p w14:paraId="184134A0" w14:textId="77777777" w:rsidR="007A72F1" w:rsidRPr="00DD774B" w:rsidRDefault="007A72F1" w:rsidP="007A72F1">
      <w:pPr>
        <w:numPr>
          <w:ilvl w:val="0"/>
          <w:numId w:val="9"/>
        </w:numPr>
        <w:rPr>
          <w:rFonts w:ascii="Garamond" w:hAnsi="Garamond"/>
        </w:rPr>
      </w:pPr>
      <w:r w:rsidRPr="00DD774B">
        <w:rPr>
          <w:rFonts w:ascii="Garamond" w:hAnsi="Garamond"/>
        </w:rPr>
        <w:t xml:space="preserve">Meetings shall follow The Order of Business save for an alteration by the passing of a motion by a regular majority. </w:t>
      </w:r>
    </w:p>
    <w:p w14:paraId="188CAFE0" w14:textId="77777777" w:rsidR="007A72F1" w:rsidRPr="00DD774B" w:rsidRDefault="007A72F1" w:rsidP="007A72F1">
      <w:pPr>
        <w:rPr>
          <w:rFonts w:ascii="Garamond" w:hAnsi="Garamond"/>
        </w:rPr>
      </w:pPr>
      <w:r w:rsidRPr="00DD774B">
        <w:rPr>
          <w:rFonts w:ascii="Garamond" w:hAnsi="Garamond"/>
        </w:rPr>
        <w:t xml:space="preserve"> </w:t>
      </w:r>
    </w:p>
    <w:p w14:paraId="6843DE5E" w14:textId="77777777" w:rsidR="007A72F1" w:rsidRPr="00DD774B" w:rsidRDefault="007A72F1" w:rsidP="007A72F1">
      <w:pPr>
        <w:ind w:left="720"/>
        <w:rPr>
          <w:rFonts w:ascii="Garamond" w:hAnsi="Garamond"/>
        </w:rPr>
      </w:pPr>
      <w:r w:rsidRPr="00DD774B">
        <w:rPr>
          <w:rFonts w:ascii="Garamond" w:hAnsi="Garamond"/>
        </w:rPr>
        <w:t xml:space="preserve">The Order of Business for regular meetings shall be as follows: </w:t>
      </w:r>
    </w:p>
    <w:p w14:paraId="0EB6AC9E" w14:textId="77777777" w:rsidR="007A72F1" w:rsidRPr="00DD774B" w:rsidRDefault="007A72F1" w:rsidP="007A72F1">
      <w:pPr>
        <w:ind w:left="720"/>
        <w:rPr>
          <w:rFonts w:ascii="Garamond" w:hAnsi="Garamond"/>
        </w:rPr>
      </w:pPr>
      <w:r w:rsidRPr="00DD774B">
        <w:rPr>
          <w:rFonts w:ascii="Garamond" w:hAnsi="Garamond"/>
        </w:rPr>
        <w:t xml:space="preserve"> </w:t>
      </w:r>
    </w:p>
    <w:p w14:paraId="1108F587" w14:textId="77777777" w:rsidR="007A72F1" w:rsidRPr="00DD774B" w:rsidRDefault="007A72F1" w:rsidP="007A72F1">
      <w:pPr>
        <w:ind w:left="1440"/>
        <w:rPr>
          <w:rFonts w:ascii="Garamond" w:hAnsi="Garamond"/>
        </w:rPr>
      </w:pPr>
      <w:r w:rsidRPr="00DD774B">
        <w:rPr>
          <w:rFonts w:ascii="Garamond" w:hAnsi="Garamond"/>
        </w:rPr>
        <w:t xml:space="preserve">1.    Call to order </w:t>
      </w:r>
    </w:p>
    <w:p w14:paraId="4DF6A025" w14:textId="096A8C67" w:rsidR="004C0DFC" w:rsidRDefault="007A72F1" w:rsidP="004C0DFC">
      <w:pPr>
        <w:ind w:left="1440"/>
        <w:rPr>
          <w:rFonts w:ascii="Garamond" w:hAnsi="Garamond"/>
        </w:rPr>
      </w:pPr>
      <w:r w:rsidRPr="00DD774B">
        <w:rPr>
          <w:rFonts w:ascii="Garamond" w:hAnsi="Garamond"/>
        </w:rPr>
        <w:t xml:space="preserve">2.    Roll Call </w:t>
      </w:r>
    </w:p>
    <w:p w14:paraId="5799008B" w14:textId="23B6A605" w:rsidR="004C0DFC" w:rsidRPr="00DD774B" w:rsidRDefault="004C0DFC" w:rsidP="004C0DFC">
      <w:pPr>
        <w:ind w:left="1440"/>
        <w:rPr>
          <w:rFonts w:ascii="Garamond" w:hAnsi="Garamond"/>
        </w:rPr>
      </w:pPr>
      <w:r>
        <w:rPr>
          <w:rFonts w:ascii="Garamond" w:hAnsi="Garamond"/>
        </w:rPr>
        <w:t>3.    Approval of the Agenda</w:t>
      </w:r>
    </w:p>
    <w:p w14:paraId="39496986" w14:textId="77777777" w:rsidR="00E602C4" w:rsidRDefault="004C0DFC" w:rsidP="007A72F1">
      <w:pPr>
        <w:ind w:left="1440"/>
        <w:rPr>
          <w:rFonts w:ascii="Garamond" w:hAnsi="Garamond"/>
        </w:rPr>
      </w:pPr>
      <w:r>
        <w:rPr>
          <w:rFonts w:ascii="Garamond" w:hAnsi="Garamond"/>
        </w:rPr>
        <w:t>4</w:t>
      </w:r>
      <w:r w:rsidR="007A72F1" w:rsidRPr="00DD774B">
        <w:rPr>
          <w:rFonts w:ascii="Garamond" w:hAnsi="Garamond"/>
        </w:rPr>
        <w:t>.    Opening remarks of the Chair of Council</w:t>
      </w:r>
    </w:p>
    <w:p w14:paraId="24796EC7" w14:textId="68FEACDC" w:rsidR="007A72F1" w:rsidRPr="00DD774B" w:rsidRDefault="00E602C4" w:rsidP="007A72F1">
      <w:pPr>
        <w:ind w:left="1440"/>
        <w:rPr>
          <w:rFonts w:ascii="Garamond" w:hAnsi="Garamond"/>
        </w:rPr>
      </w:pPr>
      <w:r>
        <w:rPr>
          <w:rFonts w:ascii="Garamond" w:hAnsi="Garamond"/>
        </w:rPr>
        <w:t>5.</w:t>
      </w:r>
      <w:r w:rsidR="007A72F1" w:rsidRPr="00DD774B">
        <w:rPr>
          <w:rFonts w:ascii="Garamond" w:hAnsi="Garamond"/>
        </w:rPr>
        <w:t xml:space="preserve"> </w:t>
      </w:r>
      <w:r>
        <w:rPr>
          <w:rFonts w:ascii="Garamond" w:hAnsi="Garamond"/>
        </w:rPr>
        <w:t xml:space="preserve">   Mi’Kmaq Acknowledgment </w:t>
      </w:r>
    </w:p>
    <w:p w14:paraId="619B9EAF" w14:textId="476D13CC" w:rsidR="007A72F1" w:rsidRPr="00DD774B" w:rsidRDefault="00E602C4" w:rsidP="007A72F1">
      <w:pPr>
        <w:ind w:left="1440"/>
        <w:rPr>
          <w:rFonts w:ascii="Garamond" w:hAnsi="Garamond"/>
        </w:rPr>
      </w:pPr>
      <w:r>
        <w:rPr>
          <w:rFonts w:ascii="Garamond" w:hAnsi="Garamond"/>
        </w:rPr>
        <w:t>6</w:t>
      </w:r>
      <w:r w:rsidR="007A72F1" w:rsidRPr="00DD774B">
        <w:rPr>
          <w:rFonts w:ascii="Garamond" w:hAnsi="Garamond"/>
        </w:rPr>
        <w:t xml:space="preserve">.    Approval of Minutes of preceding regular meeting and held since last such meeting </w:t>
      </w:r>
    </w:p>
    <w:p w14:paraId="2A2389F9" w14:textId="34A68466" w:rsidR="007A72F1" w:rsidRPr="00DD774B" w:rsidRDefault="00E602C4" w:rsidP="007A72F1">
      <w:pPr>
        <w:ind w:left="1440"/>
        <w:rPr>
          <w:rFonts w:ascii="Garamond" w:hAnsi="Garamond"/>
        </w:rPr>
      </w:pPr>
      <w:r>
        <w:rPr>
          <w:rFonts w:ascii="Garamond" w:hAnsi="Garamond"/>
        </w:rPr>
        <w:t>7</w:t>
      </w:r>
      <w:r w:rsidR="007A72F1" w:rsidRPr="00DD774B">
        <w:rPr>
          <w:rFonts w:ascii="Garamond" w:hAnsi="Garamond"/>
        </w:rPr>
        <w:t xml:space="preserve">.    Business Arising </w:t>
      </w:r>
    </w:p>
    <w:p w14:paraId="3070EC9A" w14:textId="61EA74C7" w:rsidR="007A72F1" w:rsidRPr="00DD774B" w:rsidRDefault="00E602C4" w:rsidP="007A72F1">
      <w:pPr>
        <w:ind w:left="1440"/>
        <w:rPr>
          <w:rFonts w:ascii="Garamond" w:hAnsi="Garamond"/>
        </w:rPr>
      </w:pPr>
      <w:r>
        <w:rPr>
          <w:rFonts w:ascii="Garamond" w:hAnsi="Garamond"/>
        </w:rPr>
        <w:t>8</w:t>
      </w:r>
      <w:r w:rsidR="007A72F1" w:rsidRPr="00DD774B">
        <w:rPr>
          <w:rFonts w:ascii="Garamond" w:hAnsi="Garamond"/>
        </w:rPr>
        <w:t xml:space="preserve">.    Constituency Reports  </w:t>
      </w:r>
    </w:p>
    <w:p w14:paraId="77318CEF" w14:textId="56E156D9" w:rsidR="007A72F1" w:rsidRPr="00DD774B" w:rsidRDefault="00E602C4" w:rsidP="007A72F1">
      <w:pPr>
        <w:ind w:left="1440"/>
        <w:rPr>
          <w:rFonts w:ascii="Garamond" w:hAnsi="Garamond"/>
        </w:rPr>
      </w:pPr>
      <w:r>
        <w:rPr>
          <w:rFonts w:ascii="Garamond" w:hAnsi="Garamond"/>
        </w:rPr>
        <w:t>9</w:t>
      </w:r>
      <w:r w:rsidR="007A72F1" w:rsidRPr="00DD774B">
        <w:rPr>
          <w:rFonts w:ascii="Garamond" w:hAnsi="Garamond"/>
        </w:rPr>
        <w:t xml:space="preserve">.    Executive reports: </w:t>
      </w:r>
    </w:p>
    <w:p w14:paraId="42F8A77B" w14:textId="77777777" w:rsidR="007A72F1" w:rsidRPr="00DD774B" w:rsidRDefault="007A72F1" w:rsidP="007A72F1">
      <w:pPr>
        <w:numPr>
          <w:ilvl w:val="0"/>
          <w:numId w:val="1"/>
        </w:numPr>
        <w:tabs>
          <w:tab w:val="num" w:pos="2160"/>
        </w:tabs>
        <w:ind w:left="2160"/>
        <w:rPr>
          <w:rFonts w:ascii="Garamond" w:hAnsi="Garamond"/>
        </w:rPr>
      </w:pPr>
      <w:r w:rsidRPr="00DD774B">
        <w:rPr>
          <w:rFonts w:ascii="Garamond" w:hAnsi="Garamond"/>
        </w:rPr>
        <w:t xml:space="preserve">President  </w:t>
      </w:r>
    </w:p>
    <w:p w14:paraId="583E00DC" w14:textId="7938426B" w:rsidR="007A72F1" w:rsidRPr="00DD774B" w:rsidRDefault="00346C88" w:rsidP="007A72F1">
      <w:pPr>
        <w:numPr>
          <w:ilvl w:val="0"/>
          <w:numId w:val="1"/>
        </w:numPr>
        <w:tabs>
          <w:tab w:val="num" w:pos="2160"/>
        </w:tabs>
        <w:ind w:left="2160"/>
        <w:rPr>
          <w:rFonts w:ascii="Garamond" w:hAnsi="Garamond"/>
        </w:rPr>
      </w:pPr>
      <w:r>
        <w:rPr>
          <w:rFonts w:ascii="Garamond" w:hAnsi="Garamond"/>
        </w:rPr>
        <w:t>VP-</w:t>
      </w:r>
      <w:r w:rsidR="004C0DFC">
        <w:rPr>
          <w:rFonts w:ascii="Garamond" w:hAnsi="Garamond"/>
        </w:rPr>
        <w:t xml:space="preserve">Academic Affairs </w:t>
      </w:r>
      <w:r w:rsidR="007A72F1" w:rsidRPr="00DD774B">
        <w:rPr>
          <w:rFonts w:ascii="Garamond" w:hAnsi="Garamond"/>
        </w:rPr>
        <w:t xml:space="preserve"> </w:t>
      </w:r>
    </w:p>
    <w:p w14:paraId="5DB3D654" w14:textId="77777777" w:rsidR="007A72F1" w:rsidRPr="00DD774B" w:rsidRDefault="00786A8C" w:rsidP="007A72F1">
      <w:pPr>
        <w:numPr>
          <w:ilvl w:val="0"/>
          <w:numId w:val="1"/>
        </w:numPr>
        <w:tabs>
          <w:tab w:val="num" w:pos="2160"/>
        </w:tabs>
        <w:ind w:left="2160"/>
        <w:rPr>
          <w:rFonts w:ascii="Garamond" w:hAnsi="Garamond"/>
        </w:rPr>
      </w:pPr>
      <w:r>
        <w:rPr>
          <w:rFonts w:ascii="Garamond" w:hAnsi="Garamond"/>
        </w:rPr>
        <w:t>VP-Finance and Operations</w:t>
      </w:r>
    </w:p>
    <w:p w14:paraId="57324F9F" w14:textId="77777777" w:rsidR="007A72F1" w:rsidRPr="00DD774B" w:rsidRDefault="007A72F1" w:rsidP="007A72F1">
      <w:pPr>
        <w:numPr>
          <w:ilvl w:val="0"/>
          <w:numId w:val="1"/>
        </w:numPr>
        <w:tabs>
          <w:tab w:val="num" w:pos="2160"/>
        </w:tabs>
        <w:ind w:left="2160"/>
        <w:rPr>
          <w:rFonts w:ascii="Garamond" w:hAnsi="Garamond"/>
        </w:rPr>
      </w:pPr>
      <w:r w:rsidRPr="00DD774B">
        <w:rPr>
          <w:rFonts w:ascii="Garamond" w:hAnsi="Garamond"/>
        </w:rPr>
        <w:t xml:space="preserve">VP-Activities and Events    </w:t>
      </w:r>
    </w:p>
    <w:p w14:paraId="7778C8C6" w14:textId="77EEEC24" w:rsidR="007A72F1" w:rsidRPr="00DD774B" w:rsidRDefault="004C0DFC" w:rsidP="007A72F1">
      <w:pPr>
        <w:numPr>
          <w:ilvl w:val="0"/>
          <w:numId w:val="1"/>
        </w:numPr>
        <w:tabs>
          <w:tab w:val="num" w:pos="2160"/>
        </w:tabs>
        <w:ind w:left="2160"/>
        <w:rPr>
          <w:rFonts w:ascii="Garamond" w:hAnsi="Garamond"/>
        </w:rPr>
      </w:pPr>
      <w:r>
        <w:rPr>
          <w:rFonts w:ascii="Garamond" w:hAnsi="Garamond"/>
        </w:rPr>
        <w:t xml:space="preserve">VP-Residence Affairs </w:t>
      </w:r>
    </w:p>
    <w:p w14:paraId="6FBB5567" w14:textId="3D91BD53" w:rsidR="007A72F1" w:rsidRPr="00DD774B" w:rsidRDefault="00871DF4" w:rsidP="007A72F1">
      <w:pPr>
        <w:numPr>
          <w:ilvl w:val="0"/>
          <w:numId w:val="1"/>
        </w:numPr>
        <w:tabs>
          <w:tab w:val="num" w:pos="2160"/>
        </w:tabs>
        <w:ind w:left="2160"/>
        <w:rPr>
          <w:rFonts w:ascii="Garamond" w:hAnsi="Garamond"/>
        </w:rPr>
      </w:pPr>
      <w:r>
        <w:rPr>
          <w:rFonts w:ascii="Garamond" w:hAnsi="Garamond"/>
        </w:rPr>
        <w:t>VP External Affairs</w:t>
      </w:r>
      <w:r w:rsidR="007A72F1" w:rsidRPr="00DD774B">
        <w:rPr>
          <w:rFonts w:ascii="Garamond" w:hAnsi="Garamond"/>
        </w:rPr>
        <w:t xml:space="preserve">  </w:t>
      </w:r>
    </w:p>
    <w:p w14:paraId="00C84BD4" w14:textId="72B2D328" w:rsidR="007A72F1" w:rsidRPr="00DD774B" w:rsidRDefault="00E602C4" w:rsidP="007A72F1">
      <w:pPr>
        <w:ind w:left="1440"/>
        <w:rPr>
          <w:rFonts w:ascii="Garamond" w:hAnsi="Garamond"/>
        </w:rPr>
      </w:pPr>
      <w:r>
        <w:rPr>
          <w:rFonts w:ascii="Garamond" w:hAnsi="Garamond"/>
        </w:rPr>
        <w:t>10</w:t>
      </w:r>
      <w:r w:rsidR="007A72F1" w:rsidRPr="00DD774B">
        <w:rPr>
          <w:rFonts w:ascii="Garamond" w:hAnsi="Garamond"/>
        </w:rPr>
        <w:t xml:space="preserve">.    Faculty Representative’s Report </w:t>
      </w:r>
    </w:p>
    <w:p w14:paraId="1F11BDCA" w14:textId="40C75384" w:rsidR="007A72F1" w:rsidRPr="00DD774B" w:rsidRDefault="00E602C4" w:rsidP="007A72F1">
      <w:pPr>
        <w:ind w:left="1440"/>
        <w:rPr>
          <w:rFonts w:ascii="Garamond" w:hAnsi="Garamond"/>
        </w:rPr>
      </w:pPr>
      <w:r>
        <w:rPr>
          <w:rFonts w:ascii="Garamond" w:hAnsi="Garamond"/>
        </w:rPr>
        <w:t>11</w:t>
      </w:r>
      <w:r w:rsidR="007A72F1" w:rsidRPr="00DD774B">
        <w:rPr>
          <w:rFonts w:ascii="Garamond" w:hAnsi="Garamond"/>
        </w:rPr>
        <w:t xml:space="preserve">. </w:t>
      </w:r>
      <w:r w:rsidR="00E16012" w:rsidRPr="00DD774B">
        <w:rPr>
          <w:rFonts w:ascii="Garamond" w:hAnsi="Garamond"/>
        </w:rPr>
        <w:t xml:space="preserve">   Student’s Union General Manager</w:t>
      </w:r>
      <w:r w:rsidR="007A72F1" w:rsidRPr="00DD774B">
        <w:rPr>
          <w:rFonts w:ascii="Garamond" w:hAnsi="Garamond"/>
        </w:rPr>
        <w:t xml:space="preserve">’s Report </w:t>
      </w:r>
    </w:p>
    <w:p w14:paraId="06AAA396" w14:textId="3C9C68FC" w:rsidR="007A72F1" w:rsidRPr="00DD774B" w:rsidRDefault="00E602C4" w:rsidP="007A72F1">
      <w:pPr>
        <w:ind w:left="1440"/>
        <w:rPr>
          <w:rFonts w:ascii="Garamond" w:hAnsi="Garamond"/>
        </w:rPr>
      </w:pPr>
      <w:r>
        <w:rPr>
          <w:rFonts w:ascii="Garamond" w:hAnsi="Garamond"/>
        </w:rPr>
        <w:t>12</w:t>
      </w:r>
      <w:r w:rsidR="007A72F1" w:rsidRPr="00DD774B">
        <w:rPr>
          <w:rFonts w:ascii="Garamond" w:hAnsi="Garamond"/>
        </w:rPr>
        <w:t xml:space="preserve">.  Report of Committees </w:t>
      </w:r>
    </w:p>
    <w:p w14:paraId="5B526F1F" w14:textId="77777777" w:rsidR="007A72F1" w:rsidRPr="00DD774B" w:rsidRDefault="007A72F1" w:rsidP="007A72F1">
      <w:pPr>
        <w:numPr>
          <w:ilvl w:val="0"/>
          <w:numId w:val="2"/>
        </w:numPr>
        <w:tabs>
          <w:tab w:val="clear" w:pos="1440"/>
          <w:tab w:val="num" w:pos="2160"/>
        </w:tabs>
        <w:ind w:left="2160"/>
        <w:rPr>
          <w:rFonts w:ascii="Garamond" w:hAnsi="Garamond"/>
        </w:rPr>
      </w:pPr>
      <w:r w:rsidRPr="00DD774B">
        <w:rPr>
          <w:rFonts w:ascii="Garamond" w:hAnsi="Garamond"/>
        </w:rPr>
        <w:t xml:space="preserve">Standing Committees  </w:t>
      </w:r>
    </w:p>
    <w:p w14:paraId="047DCE3F" w14:textId="77777777" w:rsidR="007A72F1" w:rsidRPr="00DD774B" w:rsidRDefault="007A72F1" w:rsidP="007A72F1">
      <w:pPr>
        <w:numPr>
          <w:ilvl w:val="0"/>
          <w:numId w:val="2"/>
        </w:numPr>
        <w:tabs>
          <w:tab w:val="clear" w:pos="1440"/>
          <w:tab w:val="num" w:pos="2160"/>
        </w:tabs>
        <w:ind w:left="2160"/>
        <w:rPr>
          <w:rFonts w:ascii="Garamond" w:hAnsi="Garamond"/>
        </w:rPr>
      </w:pPr>
      <w:r w:rsidRPr="00DD774B">
        <w:rPr>
          <w:rFonts w:ascii="Garamond" w:hAnsi="Garamond"/>
        </w:rPr>
        <w:t xml:space="preserve">Special Committees    </w:t>
      </w:r>
    </w:p>
    <w:p w14:paraId="695DF7BD" w14:textId="24AD97CE" w:rsidR="007A72F1" w:rsidRPr="00DD774B" w:rsidRDefault="00E602C4" w:rsidP="007A72F1">
      <w:pPr>
        <w:ind w:left="1440"/>
        <w:rPr>
          <w:rFonts w:ascii="Garamond" w:hAnsi="Garamond"/>
        </w:rPr>
      </w:pPr>
      <w:r>
        <w:rPr>
          <w:rFonts w:ascii="Garamond" w:hAnsi="Garamond"/>
        </w:rPr>
        <w:t>13</w:t>
      </w:r>
      <w:r w:rsidR="007A72F1" w:rsidRPr="00DD774B">
        <w:rPr>
          <w:rFonts w:ascii="Garamond" w:hAnsi="Garamond"/>
        </w:rPr>
        <w:t>.    Special Reports from elected or appointed officials (Ex: Student Senators or Board of Governors representatives)</w:t>
      </w:r>
    </w:p>
    <w:p w14:paraId="54F5F7FC" w14:textId="146A0DAC" w:rsidR="007A72F1" w:rsidRPr="00DD774B" w:rsidRDefault="00E602C4" w:rsidP="007A72F1">
      <w:pPr>
        <w:ind w:left="1440"/>
        <w:rPr>
          <w:rFonts w:ascii="Garamond" w:hAnsi="Garamond"/>
        </w:rPr>
      </w:pPr>
      <w:r>
        <w:rPr>
          <w:rFonts w:ascii="Garamond" w:hAnsi="Garamond"/>
        </w:rPr>
        <w:t>14</w:t>
      </w:r>
      <w:r w:rsidR="007A72F1" w:rsidRPr="00DD774B">
        <w:rPr>
          <w:rFonts w:ascii="Garamond" w:hAnsi="Garamond"/>
        </w:rPr>
        <w:t xml:space="preserve">.    Old Business </w:t>
      </w:r>
    </w:p>
    <w:p w14:paraId="7B374EB8" w14:textId="32978935" w:rsidR="007A72F1" w:rsidRPr="00DD774B" w:rsidRDefault="00E602C4" w:rsidP="007A72F1">
      <w:pPr>
        <w:ind w:left="1440"/>
        <w:rPr>
          <w:rFonts w:ascii="Garamond" w:hAnsi="Garamond"/>
        </w:rPr>
      </w:pPr>
      <w:r>
        <w:rPr>
          <w:rFonts w:ascii="Garamond" w:hAnsi="Garamond"/>
        </w:rPr>
        <w:t>15</w:t>
      </w:r>
      <w:r w:rsidR="007A72F1" w:rsidRPr="00DD774B">
        <w:rPr>
          <w:rFonts w:ascii="Garamond" w:hAnsi="Garamond"/>
        </w:rPr>
        <w:t xml:space="preserve">.    New Business </w:t>
      </w:r>
    </w:p>
    <w:p w14:paraId="13D3D053" w14:textId="5484410F" w:rsidR="007A72F1" w:rsidRPr="00DD774B" w:rsidRDefault="00E602C4" w:rsidP="007A72F1">
      <w:pPr>
        <w:ind w:left="1440"/>
        <w:rPr>
          <w:rFonts w:ascii="Garamond" w:hAnsi="Garamond"/>
        </w:rPr>
      </w:pPr>
      <w:r>
        <w:rPr>
          <w:rFonts w:ascii="Garamond" w:hAnsi="Garamond"/>
        </w:rPr>
        <w:t>16</w:t>
      </w:r>
      <w:r w:rsidR="007A72F1" w:rsidRPr="00DD774B">
        <w:rPr>
          <w:rFonts w:ascii="Garamond" w:hAnsi="Garamond"/>
        </w:rPr>
        <w:t xml:space="preserve">.    Closing Remarks of the Chair of Council </w:t>
      </w:r>
    </w:p>
    <w:p w14:paraId="3FEBADC9" w14:textId="2CBEFF50" w:rsidR="007A72F1" w:rsidRPr="00DD774B" w:rsidRDefault="00E602C4" w:rsidP="007A72F1">
      <w:pPr>
        <w:ind w:left="1440"/>
        <w:rPr>
          <w:rFonts w:ascii="Garamond" w:hAnsi="Garamond"/>
        </w:rPr>
      </w:pPr>
      <w:r>
        <w:rPr>
          <w:rFonts w:ascii="Garamond" w:hAnsi="Garamond"/>
        </w:rPr>
        <w:t>17</w:t>
      </w:r>
      <w:r w:rsidR="007A72F1" w:rsidRPr="00DD774B">
        <w:rPr>
          <w:rFonts w:ascii="Garamond" w:hAnsi="Garamond"/>
        </w:rPr>
        <w:t xml:space="preserve">.    Adjournment </w:t>
      </w:r>
    </w:p>
    <w:p w14:paraId="4F76C33F" w14:textId="77777777" w:rsidR="007A72F1" w:rsidRPr="00DD774B" w:rsidRDefault="007A72F1" w:rsidP="007A72F1">
      <w:pPr>
        <w:rPr>
          <w:rFonts w:ascii="Garamond" w:hAnsi="Garamond"/>
        </w:rPr>
      </w:pPr>
      <w:r w:rsidRPr="00DD774B">
        <w:rPr>
          <w:rFonts w:ascii="Garamond" w:hAnsi="Garamond"/>
        </w:rPr>
        <w:t xml:space="preserve"> </w:t>
      </w:r>
    </w:p>
    <w:p w14:paraId="05A02DB3" w14:textId="77777777" w:rsidR="00A61619" w:rsidRPr="00DD774B" w:rsidRDefault="005A3C0B" w:rsidP="00A61619">
      <w:pPr>
        <w:pStyle w:val="Heading3"/>
        <w:ind w:left="180"/>
        <w:rPr>
          <w:rFonts w:ascii="Garamond" w:hAnsi="Garamond"/>
        </w:rPr>
      </w:pPr>
      <w:bookmarkStart w:id="169" w:name="_Toc244419104"/>
      <w:bookmarkStart w:id="170" w:name="_Toc244421001"/>
      <w:bookmarkStart w:id="171" w:name="_Toc244428602"/>
      <w:bookmarkStart w:id="172" w:name="_Toc244430239"/>
      <w:bookmarkStart w:id="173" w:name="_Toc244430875"/>
      <w:bookmarkStart w:id="174" w:name="_Toc244431466"/>
      <w:bookmarkStart w:id="175" w:name="_Toc244432977"/>
      <w:bookmarkStart w:id="176" w:name="_Toc151979662"/>
      <w:bookmarkStart w:id="177" w:name="_Toc213914498"/>
      <w:r>
        <w:rPr>
          <w:rFonts w:ascii="Garamond" w:hAnsi="Garamond"/>
        </w:rPr>
        <w:br w:type="column"/>
      </w:r>
      <w:bookmarkStart w:id="178" w:name="_Toc256839226"/>
      <w:bookmarkEnd w:id="169"/>
      <w:bookmarkEnd w:id="170"/>
      <w:bookmarkEnd w:id="171"/>
      <w:bookmarkEnd w:id="172"/>
      <w:bookmarkEnd w:id="173"/>
      <w:bookmarkEnd w:id="174"/>
      <w:bookmarkEnd w:id="175"/>
      <w:bookmarkEnd w:id="176"/>
      <w:bookmarkEnd w:id="177"/>
      <w:r w:rsidR="00A61619">
        <w:rPr>
          <w:rFonts w:ascii="Garamond" w:hAnsi="Garamond"/>
        </w:rPr>
        <w:t xml:space="preserve">Article 7: </w:t>
      </w:r>
      <w:r w:rsidR="00A61619" w:rsidRPr="00DD774B">
        <w:rPr>
          <w:rFonts w:ascii="Garamond" w:hAnsi="Garamond"/>
        </w:rPr>
        <w:t>Committees of Council</w:t>
      </w:r>
      <w:bookmarkEnd w:id="178"/>
      <w:r w:rsidR="00A61619" w:rsidRPr="00DD774B">
        <w:rPr>
          <w:rFonts w:ascii="Garamond" w:hAnsi="Garamond"/>
        </w:rPr>
        <w:t xml:space="preserve"> </w:t>
      </w:r>
    </w:p>
    <w:p w14:paraId="6D05E1F9" w14:textId="77777777" w:rsidR="00A61619" w:rsidRPr="00DD774B" w:rsidRDefault="00A61619" w:rsidP="00A61619">
      <w:pPr>
        <w:rPr>
          <w:rFonts w:ascii="Garamond" w:hAnsi="Garamond"/>
        </w:rPr>
      </w:pPr>
      <w:r w:rsidRPr="00DD774B">
        <w:rPr>
          <w:rFonts w:ascii="Garamond" w:hAnsi="Garamond"/>
        </w:rPr>
        <w:t xml:space="preserve"> </w:t>
      </w:r>
    </w:p>
    <w:p w14:paraId="15BB0545" w14:textId="77777777" w:rsidR="00A61619" w:rsidRDefault="00A61619" w:rsidP="00A61619">
      <w:pPr>
        <w:numPr>
          <w:ilvl w:val="0"/>
          <w:numId w:val="10"/>
        </w:numPr>
        <w:rPr>
          <w:rFonts w:ascii="Garamond" w:hAnsi="Garamond"/>
        </w:rPr>
      </w:pPr>
      <w:r w:rsidRPr="00DD774B">
        <w:rPr>
          <w:rFonts w:ascii="Garamond" w:hAnsi="Garamond"/>
        </w:rPr>
        <w:t>Council shall have committees, which</w:t>
      </w:r>
      <w:r>
        <w:rPr>
          <w:rFonts w:ascii="Garamond" w:hAnsi="Garamond"/>
        </w:rPr>
        <w:t xml:space="preserve"> will provide Council with</w:t>
      </w:r>
      <w:r w:rsidRPr="00DD774B">
        <w:rPr>
          <w:rFonts w:ascii="Garamond" w:hAnsi="Garamond"/>
        </w:rPr>
        <w:t xml:space="preserve"> advice and recommendations for particular policy and service area</w:t>
      </w:r>
      <w:r>
        <w:rPr>
          <w:rFonts w:ascii="Garamond" w:hAnsi="Garamond"/>
        </w:rPr>
        <w:t xml:space="preserve">s of the Union. </w:t>
      </w:r>
    </w:p>
    <w:p w14:paraId="42C5ECA0" w14:textId="77777777" w:rsidR="00A61619" w:rsidRDefault="00A61619" w:rsidP="00A61619">
      <w:pPr>
        <w:ind w:left="780"/>
        <w:rPr>
          <w:rFonts w:ascii="Garamond" w:hAnsi="Garamond"/>
        </w:rPr>
      </w:pPr>
    </w:p>
    <w:p w14:paraId="3E1397AF" w14:textId="77777777" w:rsidR="00A61619" w:rsidRPr="00DD774B" w:rsidRDefault="00A61619" w:rsidP="00A61619">
      <w:pPr>
        <w:numPr>
          <w:ilvl w:val="0"/>
          <w:numId w:val="228"/>
        </w:numPr>
        <w:rPr>
          <w:rFonts w:ascii="Garamond" w:hAnsi="Garamond"/>
        </w:rPr>
      </w:pPr>
      <w:r w:rsidRPr="00DD774B">
        <w:rPr>
          <w:rFonts w:ascii="Garamond" w:hAnsi="Garamond"/>
        </w:rPr>
        <w:t xml:space="preserve">The Chair shall keep an updated list of all committees, their mandate, and their memberships. </w:t>
      </w:r>
    </w:p>
    <w:p w14:paraId="10AEDB16" w14:textId="77777777" w:rsidR="00A61619" w:rsidRPr="00DD774B" w:rsidRDefault="00A61619" w:rsidP="00A61619">
      <w:pPr>
        <w:rPr>
          <w:rFonts w:ascii="Garamond" w:hAnsi="Garamond"/>
        </w:rPr>
      </w:pPr>
    </w:p>
    <w:p w14:paraId="1F178B8C" w14:textId="4DCB84BE" w:rsidR="00A61619" w:rsidRPr="00DD774B" w:rsidRDefault="00A61619" w:rsidP="00A61619">
      <w:pPr>
        <w:numPr>
          <w:ilvl w:val="0"/>
          <w:numId w:val="228"/>
        </w:numPr>
        <w:rPr>
          <w:rFonts w:ascii="Garamond" w:hAnsi="Garamond"/>
        </w:rPr>
      </w:pPr>
      <w:r w:rsidRPr="00DD774B">
        <w:rPr>
          <w:rFonts w:ascii="Garamond" w:hAnsi="Garamond"/>
        </w:rPr>
        <w:t xml:space="preserve">There shall be </w:t>
      </w:r>
      <w:r w:rsidR="009B744C">
        <w:rPr>
          <w:rFonts w:ascii="Garamond" w:hAnsi="Garamond"/>
        </w:rPr>
        <w:t>eight (8</w:t>
      </w:r>
      <w:r w:rsidRPr="00DD774B">
        <w:rPr>
          <w:rFonts w:ascii="Garamond" w:hAnsi="Garamond"/>
        </w:rPr>
        <w:t>) Standing Committees of Council with permanent mandates. All standing Committees of Council are responsible to Council. Their membership shall be finalized by the Chair of Council after the first Council meeting of each academic year subject to the restrictions outlined in these By-Laws. Unless elsewhere specified in these By-Laws quorum for all standing Committees shall be one half (1/2) of the membership. The</w:t>
      </w:r>
      <w:r>
        <w:rPr>
          <w:rFonts w:ascii="Garamond" w:hAnsi="Garamond"/>
        </w:rPr>
        <w:t xml:space="preserve"> twelve (12</w:t>
      </w:r>
      <w:r w:rsidRPr="00DD774B">
        <w:rPr>
          <w:rFonts w:ascii="Garamond" w:hAnsi="Garamond"/>
        </w:rPr>
        <w:t xml:space="preserve">) permanent standing Committees of Council shall be:  </w:t>
      </w:r>
    </w:p>
    <w:p w14:paraId="6551484F" w14:textId="77777777" w:rsidR="00A61619" w:rsidRPr="00DD774B" w:rsidRDefault="00A61619" w:rsidP="00A61619">
      <w:pPr>
        <w:rPr>
          <w:rFonts w:ascii="Garamond" w:hAnsi="Garamond"/>
        </w:rPr>
      </w:pPr>
    </w:p>
    <w:p w14:paraId="7A4FDF5A" w14:textId="77777777" w:rsidR="00A61619" w:rsidRPr="00DD774B" w:rsidRDefault="00A61619" w:rsidP="00A61619">
      <w:pPr>
        <w:numPr>
          <w:ilvl w:val="0"/>
          <w:numId w:val="167"/>
        </w:numPr>
        <w:rPr>
          <w:rFonts w:ascii="Garamond" w:hAnsi="Garamond"/>
        </w:rPr>
      </w:pPr>
      <w:r w:rsidRPr="00DD774B">
        <w:rPr>
          <w:rFonts w:ascii="Garamond" w:hAnsi="Garamond"/>
        </w:rPr>
        <w:t xml:space="preserve">The </w:t>
      </w:r>
      <w:r>
        <w:rPr>
          <w:rFonts w:ascii="Garamond" w:hAnsi="Garamond"/>
        </w:rPr>
        <w:t>By-law</w:t>
      </w:r>
      <w:r w:rsidRPr="00DD774B">
        <w:rPr>
          <w:rFonts w:ascii="Garamond" w:hAnsi="Garamond"/>
        </w:rPr>
        <w:t xml:space="preserve"> &amp; Policy Committee </w:t>
      </w:r>
    </w:p>
    <w:p w14:paraId="65388C09" w14:textId="77777777" w:rsidR="00A61619" w:rsidRPr="00DD774B" w:rsidRDefault="00A61619" w:rsidP="00A61619">
      <w:pPr>
        <w:numPr>
          <w:ilvl w:val="0"/>
          <w:numId w:val="167"/>
        </w:numPr>
        <w:rPr>
          <w:rFonts w:ascii="Garamond" w:hAnsi="Garamond"/>
        </w:rPr>
      </w:pPr>
      <w:r w:rsidRPr="00DD774B">
        <w:rPr>
          <w:rFonts w:ascii="Garamond" w:hAnsi="Garamond"/>
        </w:rPr>
        <w:t xml:space="preserve">The Budget &amp; Finance Committee </w:t>
      </w:r>
    </w:p>
    <w:p w14:paraId="33BEDD74" w14:textId="77777777" w:rsidR="00A61619" w:rsidRPr="00DD774B" w:rsidRDefault="00A61619" w:rsidP="00A61619">
      <w:pPr>
        <w:numPr>
          <w:ilvl w:val="0"/>
          <w:numId w:val="167"/>
        </w:numPr>
        <w:rPr>
          <w:rFonts w:ascii="Garamond" w:hAnsi="Garamond"/>
        </w:rPr>
      </w:pPr>
      <w:r w:rsidRPr="00DD774B">
        <w:rPr>
          <w:rFonts w:ascii="Garamond" w:hAnsi="Garamond"/>
        </w:rPr>
        <w:t>The Campus Affairs Committee</w:t>
      </w:r>
    </w:p>
    <w:p w14:paraId="5C4841A2" w14:textId="77777777" w:rsidR="00A61619" w:rsidRPr="00DD774B" w:rsidRDefault="00A61619" w:rsidP="00A61619">
      <w:pPr>
        <w:numPr>
          <w:ilvl w:val="0"/>
          <w:numId w:val="167"/>
        </w:numPr>
        <w:rPr>
          <w:rFonts w:ascii="Garamond" w:hAnsi="Garamond"/>
        </w:rPr>
      </w:pPr>
      <w:r w:rsidRPr="00DD774B">
        <w:rPr>
          <w:rFonts w:ascii="Garamond" w:hAnsi="Garamond"/>
        </w:rPr>
        <w:t xml:space="preserve">The Health Insurance Plan Committee </w:t>
      </w:r>
    </w:p>
    <w:p w14:paraId="494C5C3E" w14:textId="77777777" w:rsidR="00A61619" w:rsidRDefault="00A61619" w:rsidP="00A61619">
      <w:pPr>
        <w:numPr>
          <w:ilvl w:val="0"/>
          <w:numId w:val="167"/>
        </w:numPr>
        <w:rPr>
          <w:rFonts w:ascii="Garamond" w:hAnsi="Garamond"/>
        </w:rPr>
      </w:pPr>
      <w:r>
        <w:rPr>
          <w:rFonts w:ascii="Garamond" w:hAnsi="Garamond"/>
        </w:rPr>
        <w:t>The Society Review Committee</w:t>
      </w:r>
    </w:p>
    <w:p w14:paraId="117BA2CC" w14:textId="77777777" w:rsidR="00A61619" w:rsidRDefault="00A61619" w:rsidP="00A61619">
      <w:pPr>
        <w:numPr>
          <w:ilvl w:val="0"/>
          <w:numId w:val="167"/>
        </w:numPr>
        <w:rPr>
          <w:rFonts w:ascii="Garamond" w:hAnsi="Garamond"/>
        </w:rPr>
      </w:pPr>
      <w:r>
        <w:rPr>
          <w:rFonts w:ascii="Garamond" w:hAnsi="Garamond"/>
        </w:rPr>
        <w:t>The Organizational Review Committee</w:t>
      </w:r>
    </w:p>
    <w:p w14:paraId="590B12D2" w14:textId="7AD082CD" w:rsidR="00EB7573" w:rsidRDefault="009B744C" w:rsidP="00A61619">
      <w:pPr>
        <w:numPr>
          <w:ilvl w:val="0"/>
          <w:numId w:val="167"/>
        </w:numPr>
        <w:rPr>
          <w:rFonts w:ascii="Garamond" w:hAnsi="Garamond"/>
        </w:rPr>
      </w:pPr>
      <w:r>
        <w:rPr>
          <w:rFonts w:ascii="Garamond" w:hAnsi="Garamond"/>
        </w:rPr>
        <w:t xml:space="preserve">The </w:t>
      </w:r>
      <w:r w:rsidR="00EB7573">
        <w:rPr>
          <w:rFonts w:ascii="Garamond" w:hAnsi="Garamond"/>
        </w:rPr>
        <w:t xml:space="preserve">External Affairs Advisory Committee </w:t>
      </w:r>
    </w:p>
    <w:p w14:paraId="13B03FBF" w14:textId="334F0DC8" w:rsidR="009B744C" w:rsidRPr="00DD774B" w:rsidRDefault="009B744C" w:rsidP="00A61619">
      <w:pPr>
        <w:numPr>
          <w:ilvl w:val="0"/>
          <w:numId w:val="167"/>
        </w:numPr>
        <w:rPr>
          <w:rFonts w:ascii="Garamond" w:hAnsi="Garamond"/>
        </w:rPr>
      </w:pPr>
      <w:r>
        <w:rPr>
          <w:rFonts w:ascii="Garamond" w:hAnsi="Garamond"/>
        </w:rPr>
        <w:t>The Equity Advisory Committee</w:t>
      </w:r>
    </w:p>
    <w:p w14:paraId="4F2131A4" w14:textId="77777777" w:rsidR="00A61619" w:rsidRPr="00DD774B" w:rsidRDefault="00A61619" w:rsidP="00A61619">
      <w:pPr>
        <w:rPr>
          <w:rFonts w:ascii="Garamond" w:hAnsi="Garamond"/>
        </w:rPr>
      </w:pPr>
    </w:p>
    <w:p w14:paraId="477A4FFF" w14:textId="77777777" w:rsidR="00A61619" w:rsidRPr="00DD774B" w:rsidRDefault="00A61619" w:rsidP="00A61619">
      <w:pPr>
        <w:numPr>
          <w:ilvl w:val="0"/>
          <w:numId w:val="228"/>
        </w:numPr>
        <w:rPr>
          <w:rFonts w:ascii="Garamond" w:hAnsi="Garamond"/>
        </w:rPr>
      </w:pPr>
      <w:r w:rsidRPr="00DD774B">
        <w:rPr>
          <w:rFonts w:ascii="Garamond" w:hAnsi="Garamond"/>
        </w:rPr>
        <w:t>Council has the ability to create additional standing committees at it sees fit. In addition it may create Ad hoc committee</w:t>
      </w:r>
      <w:r>
        <w:rPr>
          <w:rFonts w:ascii="Garamond" w:hAnsi="Garamond"/>
        </w:rPr>
        <w:t>s</w:t>
      </w:r>
      <w:r w:rsidRPr="00DD774B">
        <w:rPr>
          <w:rFonts w:ascii="Garamond" w:hAnsi="Garamond"/>
        </w:rPr>
        <w:t xml:space="preserve"> with a temporary mandate. Council has the power to determine the membership, budget, mandate as well as the time restrictions of any committee it creates. </w:t>
      </w:r>
      <w:r w:rsidRPr="00DD774B">
        <w:rPr>
          <w:rFonts w:ascii="Garamond" w:hAnsi="Garamond"/>
        </w:rPr>
        <w:br/>
      </w:r>
    </w:p>
    <w:p w14:paraId="3A5BC74C" w14:textId="77777777" w:rsidR="00A61619" w:rsidRPr="00DD774B" w:rsidRDefault="00A61619" w:rsidP="00A61619">
      <w:pPr>
        <w:numPr>
          <w:ilvl w:val="0"/>
          <w:numId w:val="228"/>
        </w:numPr>
        <w:rPr>
          <w:rFonts w:ascii="Garamond" w:hAnsi="Garamond"/>
        </w:rPr>
      </w:pPr>
      <w:r w:rsidRPr="00DD774B">
        <w:rPr>
          <w:rFonts w:ascii="Garamond" w:hAnsi="Garamond"/>
        </w:rPr>
        <w:t xml:space="preserve">All Standing Committees may move motions to council by way of any voting council member. All Standing Committees must deliver a report to council after having met regardless if any motions are produced. </w:t>
      </w:r>
      <w:r w:rsidRPr="00DD774B">
        <w:rPr>
          <w:rFonts w:ascii="Garamond" w:hAnsi="Garamond"/>
        </w:rPr>
        <w:br/>
      </w:r>
    </w:p>
    <w:p w14:paraId="6DF98A65" w14:textId="77777777" w:rsidR="00A61619" w:rsidRPr="00DD774B" w:rsidRDefault="00A61619" w:rsidP="00A61619">
      <w:pPr>
        <w:numPr>
          <w:ilvl w:val="0"/>
          <w:numId w:val="228"/>
        </w:numPr>
        <w:rPr>
          <w:rFonts w:ascii="Garamond" w:hAnsi="Garamond"/>
        </w:rPr>
      </w:pPr>
      <w:r w:rsidRPr="00DD774B">
        <w:rPr>
          <w:rFonts w:ascii="Garamond" w:hAnsi="Garamond"/>
        </w:rPr>
        <w:t>All Standing Committees are required to meet a minimum of twice each term, with the exception of the Campus Affairs Committee</w:t>
      </w:r>
      <w:r>
        <w:rPr>
          <w:rFonts w:ascii="Garamond" w:hAnsi="Garamond"/>
        </w:rPr>
        <w:t>,</w:t>
      </w:r>
      <w:r w:rsidRPr="00DD774B">
        <w:rPr>
          <w:rFonts w:ascii="Garamond" w:hAnsi="Garamond"/>
        </w:rPr>
        <w:t xml:space="preserve"> which shall m</w:t>
      </w:r>
      <w:r>
        <w:rPr>
          <w:rFonts w:ascii="Garamond" w:hAnsi="Garamond"/>
        </w:rPr>
        <w:t>eet bi-weekly. Unless elsewhere</w:t>
      </w:r>
      <w:r w:rsidRPr="00DD774B">
        <w:rPr>
          <w:rFonts w:ascii="Garamond" w:hAnsi="Garamond"/>
        </w:rPr>
        <w:t xml:space="preserve"> specified in the contents of these By-Laws, a meeting of a Standi</w:t>
      </w:r>
      <w:r>
        <w:rPr>
          <w:rFonts w:ascii="Garamond" w:hAnsi="Garamond"/>
        </w:rPr>
        <w:t>ng Committee may be called by:</w:t>
      </w:r>
      <w:r w:rsidRPr="00DD774B">
        <w:rPr>
          <w:rFonts w:ascii="Garamond" w:hAnsi="Garamond"/>
        </w:rPr>
        <w:br/>
      </w:r>
    </w:p>
    <w:p w14:paraId="193F3217" w14:textId="77777777" w:rsidR="00A61619" w:rsidRPr="00DD774B" w:rsidRDefault="00A61619" w:rsidP="00A61619">
      <w:pPr>
        <w:numPr>
          <w:ilvl w:val="0"/>
          <w:numId w:val="168"/>
        </w:numPr>
        <w:rPr>
          <w:rFonts w:ascii="Garamond" w:hAnsi="Garamond"/>
        </w:rPr>
      </w:pPr>
      <w:r w:rsidRPr="00DD774B">
        <w:rPr>
          <w:rFonts w:ascii="Garamond" w:hAnsi="Garamond"/>
        </w:rPr>
        <w:t xml:space="preserve">The designated Chair (or Co-Chair) of the Committee; </w:t>
      </w:r>
    </w:p>
    <w:p w14:paraId="28715753" w14:textId="77777777" w:rsidR="00A61619" w:rsidRPr="00DD774B" w:rsidRDefault="00A61619" w:rsidP="00A61619">
      <w:pPr>
        <w:numPr>
          <w:ilvl w:val="0"/>
          <w:numId w:val="168"/>
        </w:numPr>
        <w:rPr>
          <w:rFonts w:ascii="Garamond" w:hAnsi="Garamond"/>
        </w:rPr>
      </w:pPr>
      <w:r w:rsidRPr="00DD774B">
        <w:rPr>
          <w:rFonts w:ascii="Garamond" w:hAnsi="Garamond"/>
        </w:rPr>
        <w:t xml:space="preserve">Any two (2) members of the committee giving written notice to the designated Chair (or Co-Chair) of the Committee; </w:t>
      </w:r>
    </w:p>
    <w:p w14:paraId="1F2FE31F" w14:textId="77777777" w:rsidR="00A61619" w:rsidRPr="00DD774B" w:rsidRDefault="00A61619" w:rsidP="00A61619">
      <w:pPr>
        <w:numPr>
          <w:ilvl w:val="0"/>
          <w:numId w:val="168"/>
        </w:numPr>
        <w:rPr>
          <w:rFonts w:ascii="Garamond" w:hAnsi="Garamond"/>
        </w:rPr>
      </w:pPr>
      <w:r w:rsidRPr="00DD774B">
        <w:rPr>
          <w:rFonts w:ascii="Garamond" w:hAnsi="Garamond"/>
        </w:rPr>
        <w:t xml:space="preserve">A petition produced by fifty (50) ordinary members of the Union presented to the Chair of Council and the designated Chair (or Co-Chair) of the Committee; </w:t>
      </w:r>
    </w:p>
    <w:p w14:paraId="0B28D92F" w14:textId="77777777" w:rsidR="00A61619" w:rsidRPr="00DD774B" w:rsidRDefault="00A61619" w:rsidP="00A61619">
      <w:pPr>
        <w:numPr>
          <w:ilvl w:val="0"/>
          <w:numId w:val="168"/>
        </w:numPr>
        <w:rPr>
          <w:rFonts w:ascii="Garamond" w:hAnsi="Garamond"/>
        </w:rPr>
      </w:pPr>
      <w:r w:rsidRPr="00DD774B">
        <w:rPr>
          <w:rFonts w:ascii="Garamond" w:hAnsi="Garamond"/>
        </w:rPr>
        <w:t xml:space="preserve">The Chair of Council </w:t>
      </w:r>
    </w:p>
    <w:p w14:paraId="3920870A" w14:textId="77777777" w:rsidR="00A61619" w:rsidRPr="00DD774B" w:rsidRDefault="00A61619" w:rsidP="00A61619">
      <w:pPr>
        <w:ind w:left="1440"/>
        <w:rPr>
          <w:rFonts w:ascii="Garamond" w:hAnsi="Garamond"/>
        </w:rPr>
      </w:pPr>
      <w:r w:rsidRPr="00DD774B">
        <w:rPr>
          <w:rFonts w:ascii="Garamond" w:hAnsi="Garamond"/>
        </w:rPr>
        <w:t xml:space="preserve"> </w:t>
      </w:r>
    </w:p>
    <w:p w14:paraId="2FE94F7E" w14:textId="77777777" w:rsidR="00A61619" w:rsidRPr="00DD774B" w:rsidRDefault="00A61619" w:rsidP="00A61619">
      <w:pPr>
        <w:numPr>
          <w:ilvl w:val="0"/>
          <w:numId w:val="228"/>
        </w:numPr>
        <w:rPr>
          <w:rFonts w:ascii="Garamond" w:hAnsi="Garamond"/>
        </w:rPr>
      </w:pPr>
      <w:r w:rsidRPr="00DD774B">
        <w:rPr>
          <w:rFonts w:ascii="Garamond" w:hAnsi="Garamond"/>
        </w:rPr>
        <w:t xml:space="preserve">In all cases a minimum of twenty-four (24) hours notice is required to call a meeting of a Standing Committee. </w:t>
      </w:r>
    </w:p>
    <w:p w14:paraId="249B6BD8" w14:textId="77777777" w:rsidR="00A61619" w:rsidRPr="00DD774B" w:rsidRDefault="00A61619" w:rsidP="00A61619">
      <w:pPr>
        <w:ind w:left="360"/>
        <w:rPr>
          <w:rFonts w:ascii="Garamond" w:hAnsi="Garamond"/>
        </w:rPr>
      </w:pPr>
    </w:p>
    <w:p w14:paraId="6AB7F12A" w14:textId="6F60C525" w:rsidR="000A55D6" w:rsidRDefault="00A61619" w:rsidP="00A61619">
      <w:pPr>
        <w:numPr>
          <w:ilvl w:val="0"/>
          <w:numId w:val="228"/>
        </w:numPr>
        <w:rPr>
          <w:rFonts w:ascii="Garamond" w:hAnsi="Garamond"/>
        </w:rPr>
      </w:pPr>
      <w:r w:rsidRPr="00DD774B">
        <w:rPr>
          <w:rFonts w:ascii="Garamond" w:hAnsi="Garamond"/>
        </w:rPr>
        <w:t>Membership in each Standing Committee includes scheduled meetings as well as using email communication throughout the committee.</w:t>
      </w:r>
    </w:p>
    <w:p w14:paraId="11B04F1A" w14:textId="77777777" w:rsidR="00A61619" w:rsidRDefault="00A61619" w:rsidP="00A61619">
      <w:pPr>
        <w:rPr>
          <w:rFonts w:ascii="Garamond" w:hAnsi="Garamond"/>
        </w:rPr>
      </w:pPr>
    </w:p>
    <w:p w14:paraId="6E7821A9" w14:textId="77777777" w:rsidR="00A61619" w:rsidRPr="00A61619" w:rsidRDefault="00A61619" w:rsidP="00A61619">
      <w:pPr>
        <w:numPr>
          <w:ilvl w:val="0"/>
          <w:numId w:val="228"/>
        </w:numPr>
        <w:rPr>
          <w:rFonts w:ascii="Garamond" w:hAnsi="Garamond"/>
        </w:rPr>
      </w:pPr>
    </w:p>
    <w:p w14:paraId="2DABD637" w14:textId="77777777" w:rsidR="00C8116A" w:rsidRPr="00DD774B" w:rsidRDefault="007A72F1" w:rsidP="00C8116A">
      <w:pPr>
        <w:pStyle w:val="Heading2"/>
        <w:numPr>
          <w:ilvl w:val="0"/>
          <w:numId w:val="0"/>
        </w:numPr>
        <w:rPr>
          <w:rFonts w:ascii="Garamond" w:hAnsi="Garamond"/>
          <w:i w:val="0"/>
        </w:rPr>
      </w:pPr>
      <w:r w:rsidRPr="00DD774B">
        <w:rPr>
          <w:rFonts w:ascii="Garamond" w:hAnsi="Garamond"/>
        </w:rPr>
        <w:t xml:space="preserve">  </w:t>
      </w:r>
      <w:bookmarkStart w:id="179" w:name="_Toc256839227"/>
      <w:r w:rsidR="00C8116A">
        <w:rPr>
          <w:rFonts w:ascii="Garamond" w:hAnsi="Garamond"/>
          <w:i w:val="0"/>
        </w:rPr>
        <w:t>SUB-SECTION 3</w:t>
      </w:r>
      <w:r w:rsidR="00C8116A" w:rsidRPr="00DD774B">
        <w:rPr>
          <w:rFonts w:ascii="Garamond" w:hAnsi="Garamond"/>
          <w:i w:val="0"/>
        </w:rPr>
        <w:t xml:space="preserve"> </w:t>
      </w:r>
      <w:r w:rsidR="00C8116A">
        <w:rPr>
          <w:rFonts w:ascii="Garamond" w:hAnsi="Garamond"/>
          <w:i w:val="0"/>
        </w:rPr>
        <w:t>–</w:t>
      </w:r>
      <w:r w:rsidR="00C8116A" w:rsidRPr="00DD774B">
        <w:rPr>
          <w:rFonts w:ascii="Garamond" w:hAnsi="Garamond"/>
          <w:i w:val="0"/>
        </w:rPr>
        <w:t xml:space="preserve"> </w:t>
      </w:r>
      <w:r w:rsidR="00C8116A">
        <w:rPr>
          <w:rFonts w:ascii="Garamond" w:hAnsi="Garamond"/>
          <w:i w:val="0"/>
        </w:rPr>
        <w:t>THE EXECUTIVE BOARD</w:t>
      </w:r>
      <w:bookmarkEnd w:id="179"/>
    </w:p>
    <w:p w14:paraId="3782DE74" w14:textId="77777777" w:rsidR="00AE785C" w:rsidRPr="00DD774B" w:rsidRDefault="00AE785C" w:rsidP="00AE785C">
      <w:pPr>
        <w:pStyle w:val="Heading3"/>
        <w:ind w:left="180"/>
        <w:rPr>
          <w:rFonts w:ascii="Garamond" w:hAnsi="Garamond"/>
        </w:rPr>
      </w:pPr>
      <w:bookmarkStart w:id="180" w:name="_Toc244419105"/>
      <w:bookmarkStart w:id="181" w:name="_Toc244421002"/>
      <w:bookmarkStart w:id="182" w:name="_Toc244428603"/>
      <w:bookmarkStart w:id="183" w:name="_Toc244430240"/>
      <w:bookmarkStart w:id="184" w:name="_Toc244430876"/>
      <w:bookmarkStart w:id="185" w:name="_Toc244431467"/>
      <w:bookmarkStart w:id="186" w:name="_Toc244432978"/>
      <w:bookmarkStart w:id="187" w:name="_Toc151979663"/>
      <w:bookmarkStart w:id="188" w:name="_Toc213914499"/>
      <w:bookmarkStart w:id="189" w:name="_Toc256839228"/>
      <w:bookmarkStart w:id="190" w:name="_Toc244419107"/>
      <w:bookmarkStart w:id="191" w:name="_Toc244421004"/>
      <w:bookmarkStart w:id="192" w:name="_Toc244428605"/>
      <w:bookmarkStart w:id="193" w:name="_Toc244430242"/>
      <w:bookmarkStart w:id="194" w:name="_Toc244430878"/>
      <w:bookmarkStart w:id="195" w:name="_Toc244431469"/>
      <w:bookmarkStart w:id="196" w:name="_Toc244432980"/>
      <w:bookmarkStart w:id="197" w:name="_Toc151979665"/>
      <w:bookmarkStart w:id="198" w:name="_Toc213914501"/>
      <w:r>
        <w:rPr>
          <w:rFonts w:ascii="Garamond" w:hAnsi="Garamond"/>
        </w:rPr>
        <w:t xml:space="preserve">Article 1: </w:t>
      </w:r>
      <w:r w:rsidRPr="00DD774B">
        <w:rPr>
          <w:rFonts w:ascii="Garamond" w:hAnsi="Garamond"/>
        </w:rPr>
        <w:t>The Executive Board</w:t>
      </w:r>
      <w:bookmarkEnd w:id="180"/>
      <w:bookmarkEnd w:id="181"/>
      <w:bookmarkEnd w:id="182"/>
      <w:bookmarkEnd w:id="183"/>
      <w:bookmarkEnd w:id="184"/>
      <w:bookmarkEnd w:id="185"/>
      <w:bookmarkEnd w:id="186"/>
      <w:bookmarkEnd w:id="187"/>
      <w:bookmarkEnd w:id="188"/>
      <w:bookmarkEnd w:id="189"/>
      <w:r w:rsidRPr="00DD774B">
        <w:rPr>
          <w:rFonts w:ascii="Garamond" w:hAnsi="Garamond"/>
        </w:rPr>
        <w:t xml:space="preserve"> </w:t>
      </w:r>
    </w:p>
    <w:p w14:paraId="329CEC52" w14:textId="77777777" w:rsidR="00AE785C" w:rsidRPr="00DD774B" w:rsidRDefault="00AE785C" w:rsidP="00AE785C">
      <w:pPr>
        <w:rPr>
          <w:rFonts w:ascii="Garamond" w:hAnsi="Garamond"/>
          <w:b/>
        </w:rPr>
      </w:pPr>
      <w:r w:rsidRPr="00DD774B">
        <w:rPr>
          <w:rFonts w:ascii="Garamond" w:hAnsi="Garamond"/>
        </w:rPr>
        <w:t xml:space="preserve"> </w:t>
      </w:r>
    </w:p>
    <w:p w14:paraId="4922E579" w14:textId="77FE5168" w:rsidR="00AE785C" w:rsidRDefault="00AE785C" w:rsidP="00AE785C">
      <w:pPr>
        <w:numPr>
          <w:ilvl w:val="0"/>
          <w:numId w:val="11"/>
        </w:numPr>
        <w:rPr>
          <w:rFonts w:ascii="Garamond" w:hAnsi="Garamond"/>
        </w:rPr>
      </w:pPr>
      <w:r w:rsidRPr="00DD774B">
        <w:rPr>
          <w:rFonts w:ascii="Garamond" w:hAnsi="Garamond"/>
        </w:rPr>
        <w:t>There shall be a</w:t>
      </w:r>
      <w:r>
        <w:rPr>
          <w:rFonts w:ascii="Garamond" w:hAnsi="Garamond"/>
        </w:rPr>
        <w:t xml:space="preserve"> body</w:t>
      </w:r>
      <w:r w:rsidR="003E1D17">
        <w:rPr>
          <w:rFonts w:ascii="Garamond" w:hAnsi="Garamond"/>
        </w:rPr>
        <w:t xml:space="preserve"> of the Union called the Executive Board, which shall govern the</w:t>
      </w:r>
      <w:r w:rsidRPr="00DD774B">
        <w:rPr>
          <w:rFonts w:ascii="Garamond" w:hAnsi="Garamond"/>
        </w:rPr>
        <w:t xml:space="preserve"> Union between meetings of Council, in a manner consistent with policies set out</w:t>
      </w:r>
      <w:r>
        <w:rPr>
          <w:rFonts w:ascii="Garamond" w:hAnsi="Garamond"/>
        </w:rPr>
        <w:t xml:space="preserve"> by the Council. </w:t>
      </w:r>
    </w:p>
    <w:p w14:paraId="5ACA2B12" w14:textId="77777777" w:rsidR="00AE785C" w:rsidRDefault="00AE785C" w:rsidP="00AE785C">
      <w:pPr>
        <w:ind w:left="780"/>
        <w:rPr>
          <w:rFonts w:ascii="Garamond" w:hAnsi="Garamond"/>
        </w:rPr>
      </w:pPr>
    </w:p>
    <w:p w14:paraId="18E342C2" w14:textId="77777777" w:rsidR="00AE785C" w:rsidRPr="00DD774B" w:rsidRDefault="00AE785C" w:rsidP="00AE785C">
      <w:pPr>
        <w:pStyle w:val="Heading3"/>
        <w:ind w:left="180"/>
        <w:rPr>
          <w:rFonts w:ascii="Garamond" w:hAnsi="Garamond"/>
        </w:rPr>
      </w:pPr>
      <w:bookmarkStart w:id="199" w:name="_Toc244419128"/>
      <w:bookmarkStart w:id="200" w:name="_Toc244421025"/>
      <w:bookmarkStart w:id="201" w:name="_Toc244428626"/>
      <w:bookmarkStart w:id="202" w:name="_Toc244430263"/>
      <w:bookmarkStart w:id="203" w:name="_Toc244430899"/>
      <w:bookmarkStart w:id="204" w:name="_Toc244431490"/>
      <w:bookmarkStart w:id="205" w:name="_Toc244433001"/>
      <w:bookmarkStart w:id="206" w:name="_Toc151979686"/>
      <w:bookmarkStart w:id="207" w:name="_Toc213914522"/>
      <w:bookmarkStart w:id="208" w:name="_Toc256839229"/>
      <w:r>
        <w:rPr>
          <w:rFonts w:ascii="Garamond" w:hAnsi="Garamond"/>
        </w:rPr>
        <w:t>Article 2: M</w:t>
      </w:r>
      <w:r w:rsidRPr="00DD774B">
        <w:rPr>
          <w:rFonts w:ascii="Garamond" w:hAnsi="Garamond"/>
        </w:rPr>
        <w:t>andate</w:t>
      </w:r>
      <w:bookmarkEnd w:id="199"/>
      <w:bookmarkEnd w:id="200"/>
      <w:bookmarkEnd w:id="201"/>
      <w:bookmarkEnd w:id="202"/>
      <w:bookmarkEnd w:id="203"/>
      <w:bookmarkEnd w:id="204"/>
      <w:bookmarkEnd w:id="205"/>
      <w:bookmarkEnd w:id="206"/>
      <w:bookmarkEnd w:id="207"/>
      <w:bookmarkEnd w:id="208"/>
      <w:r w:rsidRPr="00DD774B">
        <w:rPr>
          <w:rFonts w:ascii="Garamond" w:hAnsi="Garamond"/>
        </w:rPr>
        <w:t xml:space="preserve">  </w:t>
      </w:r>
    </w:p>
    <w:p w14:paraId="6184D18F" w14:textId="77777777" w:rsidR="00AE785C" w:rsidRPr="00DD774B" w:rsidRDefault="00AE785C" w:rsidP="00AE785C">
      <w:pPr>
        <w:rPr>
          <w:rFonts w:ascii="Garamond" w:hAnsi="Garamond"/>
        </w:rPr>
      </w:pPr>
      <w:r w:rsidRPr="00DD774B">
        <w:rPr>
          <w:rFonts w:ascii="Garamond" w:hAnsi="Garamond"/>
        </w:rPr>
        <w:t xml:space="preserve"> </w:t>
      </w:r>
    </w:p>
    <w:p w14:paraId="3F6846EC" w14:textId="77777777" w:rsidR="00AE785C" w:rsidRPr="00DD774B" w:rsidRDefault="00AE785C" w:rsidP="00AE785C">
      <w:pPr>
        <w:numPr>
          <w:ilvl w:val="0"/>
          <w:numId w:val="24"/>
        </w:numPr>
        <w:rPr>
          <w:rFonts w:ascii="Garamond" w:hAnsi="Garamond"/>
        </w:rPr>
      </w:pPr>
      <w:r w:rsidRPr="00DD774B">
        <w:rPr>
          <w:rFonts w:ascii="Garamond" w:hAnsi="Garamond"/>
        </w:rPr>
        <w:t xml:space="preserve">The Executive Board shall have general supervision of the affairs of the Union between Council meetings, make recommendation to the Council and shall perform such other duties as are specified in these by-laws. The Board shall be subject to the orders of the Council and none of its acts shall conflict with action taken by the Council. </w:t>
      </w:r>
    </w:p>
    <w:p w14:paraId="1E759BC3" w14:textId="77777777" w:rsidR="00AE785C" w:rsidRPr="00DD774B" w:rsidRDefault="00AE785C" w:rsidP="00AE785C">
      <w:pPr>
        <w:rPr>
          <w:rFonts w:ascii="Garamond" w:hAnsi="Garamond"/>
        </w:rPr>
      </w:pPr>
      <w:r w:rsidRPr="00DD774B">
        <w:rPr>
          <w:rFonts w:ascii="Garamond" w:hAnsi="Garamond"/>
        </w:rPr>
        <w:t xml:space="preserve"> </w:t>
      </w:r>
    </w:p>
    <w:p w14:paraId="20E53B05" w14:textId="77777777" w:rsidR="00AE785C" w:rsidRPr="00DD774B" w:rsidRDefault="00AE785C" w:rsidP="00AE785C">
      <w:pPr>
        <w:pStyle w:val="Heading3"/>
        <w:ind w:left="180"/>
        <w:rPr>
          <w:rFonts w:ascii="Garamond" w:hAnsi="Garamond"/>
        </w:rPr>
      </w:pPr>
      <w:bookmarkStart w:id="209" w:name="_Toc244419129"/>
      <w:bookmarkStart w:id="210" w:name="_Toc244421026"/>
      <w:bookmarkStart w:id="211" w:name="_Toc244428627"/>
      <w:bookmarkStart w:id="212" w:name="_Toc244430264"/>
      <w:bookmarkStart w:id="213" w:name="_Toc244430900"/>
      <w:bookmarkStart w:id="214" w:name="_Toc244431491"/>
      <w:bookmarkStart w:id="215" w:name="_Toc244433002"/>
      <w:bookmarkStart w:id="216" w:name="_Toc151979687"/>
      <w:bookmarkStart w:id="217" w:name="_Toc213914523"/>
      <w:bookmarkStart w:id="218" w:name="_Toc256839230"/>
      <w:r>
        <w:rPr>
          <w:rFonts w:ascii="Garamond" w:hAnsi="Garamond"/>
        </w:rPr>
        <w:t xml:space="preserve">Article 3: </w:t>
      </w:r>
      <w:r w:rsidRPr="00DD774B">
        <w:rPr>
          <w:rFonts w:ascii="Garamond" w:hAnsi="Garamond"/>
        </w:rPr>
        <w:t>Organization</w:t>
      </w:r>
      <w:bookmarkEnd w:id="209"/>
      <w:bookmarkEnd w:id="210"/>
      <w:bookmarkEnd w:id="211"/>
      <w:bookmarkEnd w:id="212"/>
      <w:bookmarkEnd w:id="213"/>
      <w:bookmarkEnd w:id="214"/>
      <w:bookmarkEnd w:id="215"/>
      <w:bookmarkEnd w:id="216"/>
      <w:bookmarkEnd w:id="217"/>
      <w:bookmarkEnd w:id="218"/>
      <w:r w:rsidRPr="00DD774B">
        <w:rPr>
          <w:rFonts w:ascii="Garamond" w:hAnsi="Garamond"/>
        </w:rPr>
        <w:t xml:space="preserve"> </w:t>
      </w:r>
    </w:p>
    <w:p w14:paraId="1515E49E" w14:textId="77777777" w:rsidR="00AE785C" w:rsidRPr="00DD774B" w:rsidRDefault="00AE785C" w:rsidP="00AE785C">
      <w:pPr>
        <w:rPr>
          <w:rFonts w:ascii="Garamond" w:hAnsi="Garamond"/>
        </w:rPr>
      </w:pPr>
      <w:r w:rsidRPr="00DD774B">
        <w:rPr>
          <w:rFonts w:ascii="Garamond" w:hAnsi="Garamond"/>
        </w:rPr>
        <w:t xml:space="preserve"> </w:t>
      </w:r>
    </w:p>
    <w:p w14:paraId="03F044EA" w14:textId="27BBA59C" w:rsidR="00AE785C" w:rsidRPr="00DD774B" w:rsidRDefault="00AE785C" w:rsidP="00AE785C">
      <w:pPr>
        <w:numPr>
          <w:ilvl w:val="0"/>
          <w:numId w:val="25"/>
        </w:numPr>
        <w:rPr>
          <w:rFonts w:ascii="Garamond" w:hAnsi="Garamond"/>
        </w:rPr>
      </w:pPr>
      <w:r w:rsidRPr="00DD774B">
        <w:rPr>
          <w:rFonts w:ascii="Garamond" w:hAnsi="Garamond"/>
        </w:rPr>
        <w:t xml:space="preserve">The officers of the Union, namely: President, </w:t>
      </w:r>
      <w:r w:rsidRPr="00AE785C">
        <w:rPr>
          <w:rFonts w:ascii="Garamond" w:hAnsi="Garamond"/>
        </w:rPr>
        <w:t xml:space="preserve">VP-Academic Affairs, VP-Finance and Operations, VP-Activities and Events, VP-Residence Affairs, and </w:t>
      </w:r>
      <w:r w:rsidR="00871DF4">
        <w:rPr>
          <w:rFonts w:ascii="Garamond" w:hAnsi="Garamond"/>
        </w:rPr>
        <w:t>VP External Affairs</w:t>
      </w:r>
      <w:r w:rsidRPr="00DD774B">
        <w:rPr>
          <w:rFonts w:ascii="Garamond" w:hAnsi="Garamond"/>
        </w:rPr>
        <w:t xml:space="preserve"> shall constitute the Executive Board.</w:t>
      </w:r>
      <w:r w:rsidRPr="00DD774B">
        <w:rPr>
          <w:rFonts w:ascii="Garamond" w:hAnsi="Garamond"/>
        </w:rPr>
        <w:br/>
      </w:r>
    </w:p>
    <w:p w14:paraId="33906B5F" w14:textId="77777777" w:rsidR="00AE785C" w:rsidRPr="00DD774B" w:rsidRDefault="00AE785C" w:rsidP="00AE785C">
      <w:pPr>
        <w:numPr>
          <w:ilvl w:val="0"/>
          <w:numId w:val="25"/>
        </w:numPr>
        <w:rPr>
          <w:rFonts w:ascii="Garamond" w:hAnsi="Garamond"/>
        </w:rPr>
      </w:pPr>
      <w:r w:rsidRPr="00DD774B">
        <w:rPr>
          <w:rFonts w:ascii="Garamond" w:hAnsi="Garamond"/>
        </w:rPr>
        <w:t>Quorum for a meeting of the Executive Board shall be 50% plus one.</w:t>
      </w:r>
      <w:r w:rsidRPr="00DD774B">
        <w:rPr>
          <w:rFonts w:ascii="Garamond" w:hAnsi="Garamond"/>
        </w:rPr>
        <w:br/>
      </w:r>
    </w:p>
    <w:p w14:paraId="4673F55A" w14:textId="77777777" w:rsidR="00AE785C" w:rsidRPr="00DD774B" w:rsidRDefault="00AE785C" w:rsidP="00AE785C">
      <w:pPr>
        <w:numPr>
          <w:ilvl w:val="0"/>
          <w:numId w:val="25"/>
        </w:numPr>
        <w:rPr>
          <w:rFonts w:ascii="Garamond" w:hAnsi="Garamond"/>
        </w:rPr>
      </w:pPr>
      <w:r w:rsidRPr="00DD774B">
        <w:rPr>
          <w:rFonts w:ascii="Garamond" w:hAnsi="Garamond"/>
        </w:rPr>
        <w:t xml:space="preserve">Unless otherwise ordered by the Board, regular meetings of the Executive Board shall be each week from </w:t>
      </w:r>
      <w:r w:rsidRPr="00AE785C">
        <w:rPr>
          <w:rFonts w:ascii="Garamond" w:hAnsi="Garamond"/>
        </w:rPr>
        <w:t>May to April inclusive.</w:t>
      </w:r>
      <w:r w:rsidRPr="00DD774B">
        <w:rPr>
          <w:rFonts w:ascii="Garamond" w:hAnsi="Garamond"/>
        </w:rPr>
        <w:t xml:space="preserve"> The President, who is the presiding officer of the Board, can call special meetings of the Board.</w:t>
      </w:r>
      <w:r w:rsidRPr="00DD774B">
        <w:rPr>
          <w:rFonts w:ascii="Garamond" w:hAnsi="Garamond"/>
        </w:rPr>
        <w:br/>
        <w:t xml:space="preserve"> </w:t>
      </w:r>
    </w:p>
    <w:p w14:paraId="69984F5D" w14:textId="77777777" w:rsidR="00AE785C" w:rsidRPr="00DD774B" w:rsidRDefault="00AE785C" w:rsidP="00AE785C">
      <w:pPr>
        <w:numPr>
          <w:ilvl w:val="0"/>
          <w:numId w:val="25"/>
        </w:numPr>
        <w:rPr>
          <w:rFonts w:ascii="Garamond" w:hAnsi="Garamond"/>
        </w:rPr>
      </w:pPr>
      <w:r w:rsidRPr="00DD774B">
        <w:rPr>
          <w:rFonts w:ascii="Garamond" w:hAnsi="Garamond"/>
        </w:rPr>
        <w:t xml:space="preserve">Each member of the Executive Board shall submit for ratification to each regular meeting of Council a report of all matters upon which the executive officer has acted since the previous meeting of Council.  </w:t>
      </w:r>
      <w:r w:rsidRPr="00DD774B">
        <w:rPr>
          <w:rFonts w:ascii="Garamond" w:hAnsi="Garamond"/>
        </w:rPr>
        <w:br/>
      </w:r>
    </w:p>
    <w:p w14:paraId="1329A28A" w14:textId="6B9F75C2" w:rsidR="00AE785C" w:rsidRPr="00DD774B" w:rsidRDefault="00AE785C" w:rsidP="00AE785C">
      <w:pPr>
        <w:numPr>
          <w:ilvl w:val="0"/>
          <w:numId w:val="25"/>
        </w:numPr>
        <w:rPr>
          <w:rFonts w:ascii="Garamond" w:hAnsi="Garamond"/>
        </w:rPr>
      </w:pPr>
      <w:r w:rsidRPr="00DD774B">
        <w:rPr>
          <w:rFonts w:ascii="Garamond" w:hAnsi="Garamond"/>
        </w:rPr>
        <w:t xml:space="preserve">The order in the </w:t>
      </w:r>
      <w:r w:rsidR="00D47FB5">
        <w:rPr>
          <w:rFonts w:ascii="Garamond" w:hAnsi="Garamond"/>
        </w:rPr>
        <w:t>Executive Board is as follows:</w:t>
      </w:r>
      <w:r w:rsidRPr="00DD774B">
        <w:rPr>
          <w:rFonts w:ascii="Garamond" w:hAnsi="Garamond"/>
        </w:rPr>
        <w:br/>
      </w:r>
    </w:p>
    <w:p w14:paraId="3F4D565C" w14:textId="77777777" w:rsidR="00AE785C" w:rsidRPr="00DD774B" w:rsidRDefault="00AE785C" w:rsidP="00841364">
      <w:pPr>
        <w:numPr>
          <w:ilvl w:val="0"/>
          <w:numId w:val="166"/>
        </w:numPr>
        <w:rPr>
          <w:rFonts w:ascii="Garamond" w:hAnsi="Garamond"/>
        </w:rPr>
      </w:pPr>
      <w:r w:rsidRPr="00DD774B">
        <w:rPr>
          <w:rFonts w:ascii="Garamond" w:hAnsi="Garamond"/>
        </w:rPr>
        <w:t xml:space="preserve">President (Signing Officer)  </w:t>
      </w:r>
    </w:p>
    <w:p w14:paraId="14F6D32D" w14:textId="77777777" w:rsidR="00AE785C" w:rsidRPr="00AE785C" w:rsidRDefault="00AE785C" w:rsidP="00841364">
      <w:pPr>
        <w:numPr>
          <w:ilvl w:val="0"/>
          <w:numId w:val="166"/>
        </w:numPr>
        <w:rPr>
          <w:rFonts w:ascii="Garamond" w:hAnsi="Garamond"/>
        </w:rPr>
      </w:pPr>
      <w:r w:rsidRPr="00AE785C">
        <w:rPr>
          <w:rFonts w:ascii="Garamond" w:hAnsi="Garamond"/>
        </w:rPr>
        <w:t>VP-Academic Affairs</w:t>
      </w:r>
    </w:p>
    <w:p w14:paraId="5C103153" w14:textId="77777777" w:rsidR="00AE785C" w:rsidRPr="00DD774B" w:rsidRDefault="00AE785C" w:rsidP="00841364">
      <w:pPr>
        <w:numPr>
          <w:ilvl w:val="0"/>
          <w:numId w:val="166"/>
        </w:numPr>
        <w:rPr>
          <w:rFonts w:ascii="Garamond" w:hAnsi="Garamond"/>
        </w:rPr>
      </w:pPr>
      <w:r w:rsidRPr="00DD774B">
        <w:rPr>
          <w:rFonts w:ascii="Garamond" w:hAnsi="Garamond"/>
        </w:rPr>
        <w:t>VP-Finance</w:t>
      </w:r>
      <w:r>
        <w:rPr>
          <w:rFonts w:ascii="Garamond" w:hAnsi="Garamond"/>
        </w:rPr>
        <w:t xml:space="preserve"> and Operations</w:t>
      </w:r>
      <w:r w:rsidRPr="00DD774B">
        <w:rPr>
          <w:rFonts w:ascii="Garamond" w:hAnsi="Garamond"/>
        </w:rPr>
        <w:t xml:space="preserve"> (Signing Officer)</w:t>
      </w:r>
    </w:p>
    <w:p w14:paraId="74411E08" w14:textId="77777777" w:rsidR="00AE785C" w:rsidRPr="00DD774B" w:rsidRDefault="00AE785C" w:rsidP="00841364">
      <w:pPr>
        <w:numPr>
          <w:ilvl w:val="0"/>
          <w:numId w:val="166"/>
        </w:numPr>
        <w:rPr>
          <w:rFonts w:ascii="Garamond" w:hAnsi="Garamond"/>
        </w:rPr>
      </w:pPr>
      <w:r w:rsidRPr="00DD774B">
        <w:rPr>
          <w:rFonts w:ascii="Garamond" w:hAnsi="Garamond"/>
        </w:rPr>
        <w:t xml:space="preserve">VP-Activities &amp; Events </w:t>
      </w:r>
    </w:p>
    <w:p w14:paraId="012A13CB" w14:textId="2C75C480" w:rsidR="00AE785C" w:rsidRPr="00AE785C" w:rsidRDefault="00871DF4" w:rsidP="00841364">
      <w:pPr>
        <w:numPr>
          <w:ilvl w:val="0"/>
          <w:numId w:val="166"/>
        </w:numPr>
        <w:rPr>
          <w:rFonts w:ascii="Garamond" w:hAnsi="Garamond"/>
        </w:rPr>
      </w:pPr>
      <w:r>
        <w:rPr>
          <w:rFonts w:ascii="Garamond" w:hAnsi="Garamond"/>
        </w:rPr>
        <w:t>VP External Affairs</w:t>
      </w:r>
    </w:p>
    <w:p w14:paraId="46460207" w14:textId="77777777" w:rsidR="00AE785C" w:rsidRPr="00AE785C" w:rsidRDefault="00AE785C" w:rsidP="00841364">
      <w:pPr>
        <w:numPr>
          <w:ilvl w:val="0"/>
          <w:numId w:val="166"/>
        </w:numPr>
        <w:rPr>
          <w:rFonts w:ascii="Garamond" w:hAnsi="Garamond"/>
        </w:rPr>
      </w:pPr>
      <w:r w:rsidRPr="00AE785C">
        <w:rPr>
          <w:rFonts w:ascii="Garamond" w:hAnsi="Garamond"/>
        </w:rPr>
        <w:t>VP-Residence Affairs</w:t>
      </w:r>
    </w:p>
    <w:p w14:paraId="06C891A0" w14:textId="77777777" w:rsidR="00AE785C" w:rsidRPr="00DD774B" w:rsidRDefault="00AE785C" w:rsidP="00AE785C">
      <w:pPr>
        <w:ind w:left="720"/>
        <w:rPr>
          <w:rFonts w:ascii="Garamond" w:hAnsi="Garamond"/>
        </w:rPr>
      </w:pPr>
    </w:p>
    <w:p w14:paraId="57876637" w14:textId="2FB9FC0D" w:rsidR="00AE785C" w:rsidRPr="00DD774B" w:rsidRDefault="00AE785C" w:rsidP="00AE785C">
      <w:pPr>
        <w:numPr>
          <w:ilvl w:val="0"/>
          <w:numId w:val="25"/>
        </w:numPr>
        <w:rPr>
          <w:rFonts w:ascii="Garamond" w:hAnsi="Garamond"/>
        </w:rPr>
      </w:pPr>
      <w:r w:rsidRPr="00DD774B">
        <w:rPr>
          <w:rFonts w:ascii="Garamond" w:hAnsi="Garamond"/>
        </w:rPr>
        <w:t>No member of the Students' Union Executive may hold a full or part-time paying job,</w:t>
      </w:r>
      <w:r>
        <w:rPr>
          <w:rFonts w:ascii="Garamond" w:hAnsi="Garamond"/>
        </w:rPr>
        <w:t xml:space="preserve"> </w:t>
      </w:r>
      <w:r w:rsidRPr="00DD774B">
        <w:rPr>
          <w:rFonts w:ascii="Garamond" w:hAnsi="Garamond"/>
        </w:rPr>
        <w:t>during the course of the</w:t>
      </w:r>
      <w:r>
        <w:rPr>
          <w:rFonts w:ascii="Garamond" w:hAnsi="Garamond"/>
        </w:rPr>
        <w:t>ir</w:t>
      </w:r>
      <w:r w:rsidRPr="00DD774B">
        <w:rPr>
          <w:rFonts w:ascii="Garamond" w:hAnsi="Garamond"/>
        </w:rPr>
        <w:t xml:space="preserve"> </w:t>
      </w:r>
      <w:r>
        <w:rPr>
          <w:rFonts w:ascii="Garamond" w:hAnsi="Garamond"/>
        </w:rPr>
        <w:t>term (</w:t>
      </w:r>
      <w:r w:rsidRPr="00AE785C">
        <w:rPr>
          <w:rFonts w:ascii="Garamond" w:hAnsi="Garamond"/>
        </w:rPr>
        <w:t>May – April inclusive).</w:t>
      </w:r>
      <w:r w:rsidRPr="00DD774B">
        <w:rPr>
          <w:rFonts w:ascii="Garamond" w:hAnsi="Garamond"/>
        </w:rPr>
        <w:t xml:space="preserve"> </w:t>
      </w:r>
    </w:p>
    <w:p w14:paraId="00692393" w14:textId="77777777" w:rsidR="00AE785C" w:rsidRPr="00DD774B" w:rsidRDefault="00AE785C" w:rsidP="00AE785C">
      <w:pPr>
        <w:ind w:left="360"/>
        <w:rPr>
          <w:rFonts w:ascii="Garamond" w:hAnsi="Garamond"/>
        </w:rPr>
      </w:pPr>
    </w:p>
    <w:p w14:paraId="5C867ED7" w14:textId="77777777" w:rsidR="00AE785C" w:rsidRPr="00DD774B" w:rsidRDefault="00AE785C" w:rsidP="00AE785C">
      <w:pPr>
        <w:numPr>
          <w:ilvl w:val="0"/>
          <w:numId w:val="25"/>
        </w:numPr>
        <w:rPr>
          <w:rFonts w:ascii="Garamond" w:hAnsi="Garamond"/>
        </w:rPr>
      </w:pPr>
      <w:r w:rsidRPr="00DD774B">
        <w:rPr>
          <w:rFonts w:ascii="Garamond" w:hAnsi="Garamond"/>
        </w:rPr>
        <w:t>Executive officers must remain members of the Union throughout their term of office.</w:t>
      </w:r>
    </w:p>
    <w:p w14:paraId="4CE6D305" w14:textId="77777777" w:rsidR="00355A0A" w:rsidRDefault="00355A0A" w:rsidP="00355A0A">
      <w:pPr>
        <w:pStyle w:val="Heading2"/>
        <w:numPr>
          <w:ilvl w:val="0"/>
          <w:numId w:val="0"/>
        </w:numPr>
        <w:rPr>
          <w:rFonts w:ascii="Garamond" w:hAnsi="Garamond"/>
          <w:i w:val="0"/>
        </w:rPr>
      </w:pPr>
    </w:p>
    <w:p w14:paraId="4E3A441A" w14:textId="77777777" w:rsidR="00355A0A" w:rsidRPr="00DD774B" w:rsidRDefault="00355A0A" w:rsidP="00355A0A">
      <w:pPr>
        <w:pStyle w:val="Heading2"/>
        <w:numPr>
          <w:ilvl w:val="0"/>
          <w:numId w:val="0"/>
        </w:numPr>
        <w:rPr>
          <w:rFonts w:ascii="Garamond" w:hAnsi="Garamond"/>
          <w:i w:val="0"/>
        </w:rPr>
      </w:pPr>
      <w:bookmarkStart w:id="219" w:name="_Toc256839231"/>
      <w:r>
        <w:rPr>
          <w:rFonts w:ascii="Garamond" w:hAnsi="Garamond"/>
          <w:i w:val="0"/>
        </w:rPr>
        <w:t>SUB-SECTION 4</w:t>
      </w:r>
      <w:r w:rsidRPr="00DD774B">
        <w:rPr>
          <w:rFonts w:ascii="Garamond" w:hAnsi="Garamond"/>
          <w:i w:val="0"/>
        </w:rPr>
        <w:t xml:space="preserve"> </w:t>
      </w:r>
      <w:r>
        <w:rPr>
          <w:rFonts w:ascii="Garamond" w:hAnsi="Garamond"/>
          <w:i w:val="0"/>
        </w:rPr>
        <w:t>–</w:t>
      </w:r>
      <w:r w:rsidRPr="00DD774B">
        <w:rPr>
          <w:rFonts w:ascii="Garamond" w:hAnsi="Garamond"/>
          <w:i w:val="0"/>
        </w:rPr>
        <w:t xml:space="preserve"> </w:t>
      </w:r>
      <w:r>
        <w:rPr>
          <w:rFonts w:ascii="Garamond" w:hAnsi="Garamond"/>
          <w:i w:val="0"/>
        </w:rPr>
        <w:t>COUNCIL ELECTIONS</w:t>
      </w:r>
      <w:bookmarkEnd w:id="219"/>
    </w:p>
    <w:p w14:paraId="2C5378C1" w14:textId="77777777" w:rsidR="00355A0A" w:rsidRPr="00DD774B" w:rsidRDefault="00355A0A" w:rsidP="00355A0A">
      <w:pPr>
        <w:pStyle w:val="Heading3"/>
        <w:ind w:left="180"/>
        <w:rPr>
          <w:rFonts w:ascii="Garamond" w:hAnsi="Garamond"/>
        </w:rPr>
      </w:pPr>
      <w:bookmarkStart w:id="220" w:name="_Toc256839232"/>
      <w:r>
        <w:rPr>
          <w:rFonts w:ascii="Garamond" w:hAnsi="Garamond"/>
        </w:rPr>
        <w:t xml:space="preserve">Article </w:t>
      </w:r>
      <w:r w:rsidR="00D5260E">
        <w:rPr>
          <w:rFonts w:ascii="Garamond" w:hAnsi="Garamond"/>
        </w:rPr>
        <w:t>1</w:t>
      </w:r>
      <w:r>
        <w:rPr>
          <w:rFonts w:ascii="Garamond" w:hAnsi="Garamond"/>
        </w:rPr>
        <w:t xml:space="preserve">: </w:t>
      </w:r>
      <w:r w:rsidRPr="00DD774B">
        <w:rPr>
          <w:rFonts w:ascii="Garamond" w:hAnsi="Garamond"/>
        </w:rPr>
        <w:t>General</w:t>
      </w:r>
      <w:bookmarkEnd w:id="190"/>
      <w:bookmarkEnd w:id="191"/>
      <w:bookmarkEnd w:id="192"/>
      <w:bookmarkEnd w:id="193"/>
      <w:bookmarkEnd w:id="194"/>
      <w:bookmarkEnd w:id="195"/>
      <w:bookmarkEnd w:id="196"/>
      <w:bookmarkEnd w:id="197"/>
      <w:bookmarkEnd w:id="198"/>
      <w:bookmarkEnd w:id="220"/>
      <w:r w:rsidRPr="00DD774B">
        <w:rPr>
          <w:rFonts w:ascii="Garamond" w:hAnsi="Garamond"/>
        </w:rPr>
        <w:t xml:space="preserve"> </w:t>
      </w:r>
    </w:p>
    <w:p w14:paraId="194C5FC1" w14:textId="77777777" w:rsidR="00355A0A" w:rsidRPr="00DD774B" w:rsidRDefault="00355A0A" w:rsidP="00355A0A">
      <w:pPr>
        <w:rPr>
          <w:rFonts w:ascii="Garamond" w:hAnsi="Garamond"/>
        </w:rPr>
      </w:pPr>
      <w:r w:rsidRPr="00DD774B">
        <w:rPr>
          <w:rFonts w:ascii="Garamond" w:hAnsi="Garamond"/>
        </w:rPr>
        <w:t xml:space="preserve"> </w:t>
      </w:r>
    </w:p>
    <w:p w14:paraId="22022836" w14:textId="77777777" w:rsidR="00355A0A" w:rsidRPr="00DD774B" w:rsidRDefault="00355A0A" w:rsidP="00355A0A">
      <w:pPr>
        <w:numPr>
          <w:ilvl w:val="0"/>
          <w:numId w:val="12"/>
        </w:numPr>
        <w:rPr>
          <w:rFonts w:ascii="Garamond" w:hAnsi="Garamond"/>
        </w:rPr>
      </w:pPr>
      <w:r w:rsidRPr="00DD774B">
        <w:rPr>
          <w:rFonts w:ascii="Garamond" w:hAnsi="Garamond"/>
        </w:rPr>
        <w:t xml:space="preserve">Elections shall be conducted in accordance with the Students’ Union Elections Act </w:t>
      </w:r>
      <w:r w:rsidRPr="005A3C0B">
        <w:rPr>
          <w:rFonts w:ascii="Garamond" w:hAnsi="Garamond"/>
        </w:rPr>
        <w:t xml:space="preserve">(See Appendix </w:t>
      </w:r>
      <w:r w:rsidR="005A3C0B" w:rsidRPr="005A3C0B">
        <w:rPr>
          <w:rFonts w:ascii="Garamond" w:hAnsi="Garamond"/>
        </w:rPr>
        <w:t>B</w:t>
      </w:r>
      <w:r w:rsidRPr="005A3C0B">
        <w:rPr>
          <w:rFonts w:ascii="Garamond" w:hAnsi="Garamond"/>
        </w:rPr>
        <w:t>).</w:t>
      </w:r>
    </w:p>
    <w:p w14:paraId="47CD62D4" w14:textId="77777777" w:rsidR="007A72F1" w:rsidRPr="00DD774B" w:rsidRDefault="007A72F1" w:rsidP="00C8116A">
      <w:pPr>
        <w:rPr>
          <w:rFonts w:ascii="Garamond" w:hAnsi="Garamond"/>
        </w:rPr>
      </w:pPr>
    </w:p>
    <w:p w14:paraId="2D55363C" w14:textId="77777777" w:rsidR="00C8116A" w:rsidRPr="00DD774B" w:rsidRDefault="00355A0A" w:rsidP="00C8116A">
      <w:pPr>
        <w:pStyle w:val="Heading2"/>
        <w:numPr>
          <w:ilvl w:val="0"/>
          <w:numId w:val="0"/>
        </w:numPr>
        <w:rPr>
          <w:rFonts w:ascii="Garamond" w:hAnsi="Garamond"/>
          <w:i w:val="0"/>
        </w:rPr>
      </w:pPr>
      <w:bookmarkStart w:id="221" w:name="_Toc244419113"/>
      <w:bookmarkStart w:id="222" w:name="_Toc244421010"/>
      <w:bookmarkStart w:id="223" w:name="_Toc244428611"/>
      <w:bookmarkStart w:id="224" w:name="_Toc244430248"/>
      <w:bookmarkStart w:id="225" w:name="_Toc244430884"/>
      <w:bookmarkStart w:id="226" w:name="_Toc244431475"/>
      <w:bookmarkStart w:id="227" w:name="_Toc244432986"/>
      <w:bookmarkStart w:id="228" w:name="_Toc151979671"/>
      <w:bookmarkStart w:id="229" w:name="_Toc213914507"/>
      <w:bookmarkStart w:id="230" w:name="_Toc256839233"/>
      <w:bookmarkStart w:id="231" w:name="_Toc244419106"/>
      <w:bookmarkStart w:id="232" w:name="_Toc244421003"/>
      <w:bookmarkStart w:id="233" w:name="_Toc244428604"/>
      <w:bookmarkStart w:id="234" w:name="_Toc244430241"/>
      <w:bookmarkStart w:id="235" w:name="_Toc244430877"/>
      <w:bookmarkStart w:id="236" w:name="_Toc244431468"/>
      <w:bookmarkStart w:id="237" w:name="_Toc244432979"/>
      <w:bookmarkStart w:id="238" w:name="_Toc151979664"/>
      <w:bookmarkStart w:id="239" w:name="_Toc213914500"/>
      <w:r>
        <w:rPr>
          <w:rFonts w:ascii="Garamond" w:hAnsi="Garamond"/>
          <w:i w:val="0"/>
        </w:rPr>
        <w:t>SUB-SECTION 5</w:t>
      </w:r>
      <w:r w:rsidR="00C8116A" w:rsidRPr="00DD774B">
        <w:rPr>
          <w:rFonts w:ascii="Garamond" w:hAnsi="Garamond"/>
          <w:i w:val="0"/>
        </w:rPr>
        <w:t xml:space="preserve"> - REMOVAL FROM OFFICE</w:t>
      </w:r>
      <w:bookmarkEnd w:id="221"/>
      <w:bookmarkEnd w:id="222"/>
      <w:bookmarkEnd w:id="223"/>
      <w:bookmarkEnd w:id="224"/>
      <w:bookmarkEnd w:id="225"/>
      <w:bookmarkEnd w:id="226"/>
      <w:bookmarkEnd w:id="227"/>
      <w:bookmarkEnd w:id="228"/>
      <w:bookmarkEnd w:id="229"/>
      <w:bookmarkEnd w:id="230"/>
    </w:p>
    <w:p w14:paraId="390E5FC2" w14:textId="77777777" w:rsidR="00C8116A" w:rsidRPr="00355A0A" w:rsidRDefault="00355A0A" w:rsidP="00355A0A">
      <w:pPr>
        <w:pStyle w:val="Heading3"/>
        <w:ind w:left="612" w:hanging="432"/>
        <w:rPr>
          <w:rFonts w:ascii="Garamond" w:hAnsi="Garamond"/>
        </w:rPr>
      </w:pPr>
      <w:bookmarkStart w:id="240" w:name="_Toc244419114"/>
      <w:bookmarkStart w:id="241" w:name="_Toc244421011"/>
      <w:bookmarkStart w:id="242" w:name="_Toc244428612"/>
      <w:bookmarkStart w:id="243" w:name="_Toc244430249"/>
      <w:bookmarkStart w:id="244" w:name="_Toc244430885"/>
      <w:bookmarkStart w:id="245" w:name="_Toc244431476"/>
      <w:bookmarkStart w:id="246" w:name="_Toc244432987"/>
      <w:bookmarkStart w:id="247" w:name="_Toc151979672"/>
      <w:bookmarkStart w:id="248" w:name="_Toc213914508"/>
      <w:bookmarkStart w:id="249" w:name="_Toc256839234"/>
      <w:r w:rsidRPr="00355A0A">
        <w:rPr>
          <w:rFonts w:ascii="Garamond" w:hAnsi="Garamond"/>
        </w:rPr>
        <w:t xml:space="preserve">Article </w:t>
      </w:r>
      <w:r w:rsidR="00D5260E">
        <w:rPr>
          <w:rFonts w:ascii="Garamond" w:hAnsi="Garamond"/>
        </w:rPr>
        <w:t>1</w:t>
      </w:r>
      <w:r w:rsidR="0017241D" w:rsidRPr="00355A0A">
        <w:rPr>
          <w:rFonts w:ascii="Garamond" w:hAnsi="Garamond"/>
        </w:rPr>
        <w:t xml:space="preserve">: </w:t>
      </w:r>
      <w:r w:rsidR="00C8116A" w:rsidRPr="00355A0A">
        <w:rPr>
          <w:rFonts w:ascii="Garamond" w:hAnsi="Garamond"/>
        </w:rPr>
        <w:t>Procedures</w:t>
      </w:r>
      <w:bookmarkEnd w:id="240"/>
      <w:bookmarkEnd w:id="241"/>
      <w:bookmarkEnd w:id="242"/>
      <w:bookmarkEnd w:id="243"/>
      <w:bookmarkEnd w:id="244"/>
      <w:bookmarkEnd w:id="245"/>
      <w:bookmarkEnd w:id="246"/>
      <w:bookmarkEnd w:id="247"/>
      <w:bookmarkEnd w:id="248"/>
      <w:bookmarkEnd w:id="249"/>
      <w:r w:rsidR="00C8116A" w:rsidRPr="00355A0A">
        <w:rPr>
          <w:rFonts w:ascii="Garamond" w:hAnsi="Garamond"/>
        </w:rPr>
        <w:t xml:space="preserve"> </w:t>
      </w:r>
    </w:p>
    <w:p w14:paraId="777C65A6" w14:textId="77777777" w:rsidR="00C8116A" w:rsidRPr="00DD774B" w:rsidRDefault="00C8116A" w:rsidP="00C8116A">
      <w:pPr>
        <w:rPr>
          <w:rFonts w:ascii="Garamond" w:hAnsi="Garamond"/>
        </w:rPr>
      </w:pPr>
      <w:r w:rsidRPr="00DD774B">
        <w:rPr>
          <w:rFonts w:ascii="Garamond" w:hAnsi="Garamond"/>
        </w:rPr>
        <w:t xml:space="preserve"> </w:t>
      </w:r>
    </w:p>
    <w:p w14:paraId="7A5478C7" w14:textId="77777777" w:rsidR="00C8116A" w:rsidRPr="00DD774B" w:rsidRDefault="00C8116A" w:rsidP="00C8116A">
      <w:pPr>
        <w:numPr>
          <w:ilvl w:val="0"/>
          <w:numId w:val="16"/>
        </w:numPr>
        <w:rPr>
          <w:rFonts w:ascii="Garamond" w:hAnsi="Garamond"/>
        </w:rPr>
      </w:pPr>
      <w:r w:rsidRPr="00DD774B">
        <w:rPr>
          <w:rFonts w:ascii="Garamond" w:hAnsi="Garamond"/>
        </w:rPr>
        <w:t>If a member of Council fails to attend three (3) or more Council meetings, their seat may be declared vacant by a two-thirds (2/3) majority vote of all members of Council.  Extraordinary circumstances may be considered by the Chair of Council.</w:t>
      </w:r>
      <w:r w:rsidRPr="00DD774B">
        <w:rPr>
          <w:rFonts w:ascii="Garamond" w:hAnsi="Garamond"/>
        </w:rPr>
        <w:br/>
      </w:r>
    </w:p>
    <w:p w14:paraId="15AA64A7" w14:textId="77777777" w:rsidR="00C8116A" w:rsidRPr="00DD774B" w:rsidRDefault="00C8116A" w:rsidP="00C8116A">
      <w:pPr>
        <w:numPr>
          <w:ilvl w:val="0"/>
          <w:numId w:val="16"/>
        </w:numPr>
        <w:rPr>
          <w:rFonts w:ascii="Garamond" w:hAnsi="Garamond"/>
        </w:rPr>
      </w:pPr>
      <w:r>
        <w:rPr>
          <w:rFonts w:ascii="Garamond" w:hAnsi="Garamond"/>
        </w:rPr>
        <w:t xml:space="preserve"> Removal of any </w:t>
      </w:r>
      <w:r w:rsidR="0017241D">
        <w:rPr>
          <w:rFonts w:ascii="Garamond" w:hAnsi="Garamond"/>
        </w:rPr>
        <w:t>Councillor</w:t>
      </w:r>
      <w:r w:rsidRPr="00DD774B">
        <w:rPr>
          <w:rFonts w:ascii="Garamond" w:hAnsi="Garamond"/>
        </w:rPr>
        <w:t xml:space="preserve"> will be considered after written notice has been received by the Chair from either: </w:t>
      </w:r>
      <w:r w:rsidRPr="00DD774B">
        <w:rPr>
          <w:rFonts w:ascii="Garamond" w:hAnsi="Garamond"/>
        </w:rPr>
        <w:br/>
      </w:r>
    </w:p>
    <w:p w14:paraId="44E425F9" w14:textId="77777777" w:rsidR="00C8116A" w:rsidRPr="00DD774B" w:rsidRDefault="00C8116A" w:rsidP="00841364">
      <w:pPr>
        <w:numPr>
          <w:ilvl w:val="0"/>
          <w:numId w:val="159"/>
        </w:numPr>
        <w:rPr>
          <w:rFonts w:ascii="Garamond" w:hAnsi="Garamond"/>
        </w:rPr>
      </w:pPr>
      <w:r w:rsidRPr="00DD774B">
        <w:rPr>
          <w:rFonts w:ascii="Garamond" w:hAnsi="Garamond"/>
        </w:rPr>
        <w:t>Ten (10) members of Council.</w:t>
      </w:r>
    </w:p>
    <w:p w14:paraId="7F9189FC" w14:textId="77777777" w:rsidR="00C8116A" w:rsidRPr="00DD774B" w:rsidRDefault="00C8116A" w:rsidP="00841364">
      <w:pPr>
        <w:numPr>
          <w:ilvl w:val="0"/>
          <w:numId w:val="159"/>
        </w:numPr>
        <w:rPr>
          <w:rFonts w:ascii="Garamond" w:hAnsi="Garamond"/>
        </w:rPr>
      </w:pPr>
      <w:r w:rsidRPr="00DD774B">
        <w:rPr>
          <w:rFonts w:ascii="Garamond" w:hAnsi="Garamond"/>
        </w:rPr>
        <w:t xml:space="preserve">At least fifteen percent (15%) of their constituency membership. </w:t>
      </w:r>
    </w:p>
    <w:p w14:paraId="0D678229" w14:textId="77777777" w:rsidR="00C8116A" w:rsidRPr="00DD774B" w:rsidRDefault="0017241D" w:rsidP="00841364">
      <w:pPr>
        <w:numPr>
          <w:ilvl w:val="0"/>
          <w:numId w:val="159"/>
        </w:numPr>
        <w:rPr>
          <w:rFonts w:ascii="Garamond" w:hAnsi="Garamond"/>
        </w:rPr>
      </w:pPr>
      <w:r>
        <w:rPr>
          <w:rFonts w:ascii="Garamond" w:hAnsi="Garamond"/>
        </w:rPr>
        <w:t>Councillor</w:t>
      </w:r>
      <w:r w:rsidR="00C8116A" w:rsidRPr="00DD774B">
        <w:rPr>
          <w:rFonts w:ascii="Garamond" w:hAnsi="Garamond"/>
        </w:rPr>
        <w:t>s can then only be impeached by a two-thirds (2/3) majority vote of the Council by secret ballot.</w:t>
      </w:r>
    </w:p>
    <w:p w14:paraId="56F90AE0" w14:textId="77777777" w:rsidR="00C8116A" w:rsidRPr="00DD774B" w:rsidRDefault="00C8116A" w:rsidP="00C8116A">
      <w:pPr>
        <w:rPr>
          <w:rFonts w:ascii="Garamond" w:hAnsi="Garamond"/>
        </w:rPr>
      </w:pPr>
    </w:p>
    <w:p w14:paraId="2B23251E" w14:textId="77777777" w:rsidR="00C8116A" w:rsidRPr="00DD774B" w:rsidRDefault="00C8116A" w:rsidP="00C8116A">
      <w:pPr>
        <w:numPr>
          <w:ilvl w:val="0"/>
          <w:numId w:val="16"/>
        </w:numPr>
        <w:rPr>
          <w:rFonts w:ascii="Garamond" w:hAnsi="Garamond"/>
        </w:rPr>
      </w:pPr>
      <w:r w:rsidRPr="00DD774B">
        <w:rPr>
          <w:rFonts w:ascii="Garamond" w:hAnsi="Garamond"/>
        </w:rPr>
        <w:t xml:space="preserve">Removal of the Chair of Council will be considered after written notice has been received by the President from either: </w:t>
      </w:r>
      <w:r w:rsidRPr="00DD774B">
        <w:rPr>
          <w:rFonts w:ascii="Garamond" w:hAnsi="Garamond"/>
        </w:rPr>
        <w:br/>
      </w:r>
    </w:p>
    <w:p w14:paraId="7E53BF65" w14:textId="77777777" w:rsidR="00C8116A" w:rsidRPr="00DD774B" w:rsidRDefault="00C8116A" w:rsidP="00841364">
      <w:pPr>
        <w:numPr>
          <w:ilvl w:val="0"/>
          <w:numId w:val="160"/>
        </w:numPr>
        <w:rPr>
          <w:rFonts w:ascii="Garamond" w:hAnsi="Garamond"/>
        </w:rPr>
      </w:pPr>
      <w:r w:rsidRPr="00DD774B">
        <w:rPr>
          <w:rFonts w:ascii="Garamond" w:hAnsi="Garamond"/>
        </w:rPr>
        <w:t>Ten (10) members of Council.</w:t>
      </w:r>
    </w:p>
    <w:p w14:paraId="6DE27B2D" w14:textId="77777777" w:rsidR="00C8116A" w:rsidRPr="00DD774B" w:rsidRDefault="00C8116A" w:rsidP="00841364">
      <w:pPr>
        <w:numPr>
          <w:ilvl w:val="0"/>
          <w:numId w:val="160"/>
        </w:numPr>
        <w:rPr>
          <w:rFonts w:ascii="Garamond" w:hAnsi="Garamond"/>
        </w:rPr>
      </w:pPr>
      <w:r w:rsidRPr="00DD774B">
        <w:rPr>
          <w:rFonts w:ascii="Garamond" w:hAnsi="Garamond"/>
        </w:rPr>
        <w:t xml:space="preserve">At least fifteen percent (15%) of their Union membership. </w:t>
      </w:r>
    </w:p>
    <w:p w14:paraId="249C665C" w14:textId="77777777" w:rsidR="00C8116A" w:rsidRPr="00DD774B" w:rsidRDefault="00C8116A" w:rsidP="00841364">
      <w:pPr>
        <w:numPr>
          <w:ilvl w:val="0"/>
          <w:numId w:val="160"/>
        </w:numPr>
        <w:rPr>
          <w:rFonts w:ascii="Garamond" w:hAnsi="Garamond"/>
        </w:rPr>
      </w:pPr>
      <w:r w:rsidRPr="00DD774B">
        <w:rPr>
          <w:rFonts w:ascii="Garamond" w:hAnsi="Garamond"/>
        </w:rPr>
        <w:t>The Chair of Council can then only be impeached by a two-thirds (2/3) majority vote of the Council by secret ballot.</w:t>
      </w:r>
    </w:p>
    <w:p w14:paraId="1F0F9863" w14:textId="77777777" w:rsidR="00C8116A" w:rsidRPr="00DD774B" w:rsidRDefault="00C8116A" w:rsidP="00C8116A">
      <w:pPr>
        <w:rPr>
          <w:rFonts w:ascii="Garamond" w:hAnsi="Garamond"/>
        </w:rPr>
      </w:pPr>
    </w:p>
    <w:p w14:paraId="3455D3F3" w14:textId="4E5C21CF" w:rsidR="00C8116A" w:rsidRPr="00DD774B" w:rsidRDefault="008B4DDC" w:rsidP="00C8116A">
      <w:pPr>
        <w:numPr>
          <w:ilvl w:val="0"/>
          <w:numId w:val="16"/>
        </w:numPr>
        <w:rPr>
          <w:rFonts w:ascii="Garamond" w:hAnsi="Garamond"/>
        </w:rPr>
      </w:pPr>
      <w:r>
        <w:rPr>
          <w:rFonts w:ascii="Garamond" w:hAnsi="Garamond"/>
        </w:rPr>
        <w:t>Removal of</w:t>
      </w:r>
      <w:r w:rsidR="008A662E">
        <w:rPr>
          <w:rFonts w:ascii="Garamond" w:hAnsi="Garamond"/>
        </w:rPr>
        <w:t xml:space="preserve"> the President or VP-Academic Affairs</w:t>
      </w:r>
      <w:r>
        <w:rPr>
          <w:rFonts w:ascii="Garamond" w:hAnsi="Garamond"/>
        </w:rPr>
        <w:t xml:space="preserve"> </w:t>
      </w:r>
      <w:r w:rsidR="00C8116A" w:rsidRPr="00DD774B">
        <w:rPr>
          <w:rFonts w:ascii="Garamond" w:hAnsi="Garamond"/>
        </w:rPr>
        <w:t>will be considered after written notice has been received by the Chair from either:</w:t>
      </w:r>
    </w:p>
    <w:p w14:paraId="5BB0DDC7" w14:textId="77777777" w:rsidR="00C8116A" w:rsidRPr="00DD774B" w:rsidRDefault="00C8116A" w:rsidP="00C8116A">
      <w:pPr>
        <w:rPr>
          <w:rFonts w:ascii="Garamond" w:hAnsi="Garamond"/>
        </w:rPr>
      </w:pPr>
    </w:p>
    <w:p w14:paraId="2B390698" w14:textId="77777777" w:rsidR="00C8116A" w:rsidRPr="00DD774B" w:rsidRDefault="00C8116A" w:rsidP="00841364">
      <w:pPr>
        <w:numPr>
          <w:ilvl w:val="0"/>
          <w:numId w:val="161"/>
        </w:numPr>
        <w:rPr>
          <w:rFonts w:ascii="Garamond" w:hAnsi="Garamond"/>
        </w:rPr>
      </w:pPr>
      <w:r w:rsidRPr="00DD774B">
        <w:rPr>
          <w:rFonts w:ascii="Garamond" w:hAnsi="Garamond"/>
        </w:rPr>
        <w:t>Ten (10) members of Council.</w:t>
      </w:r>
    </w:p>
    <w:p w14:paraId="45BEACE4" w14:textId="77777777" w:rsidR="00C8116A" w:rsidRPr="00DD774B" w:rsidRDefault="00C8116A" w:rsidP="00841364">
      <w:pPr>
        <w:numPr>
          <w:ilvl w:val="0"/>
          <w:numId w:val="161"/>
        </w:numPr>
        <w:rPr>
          <w:rFonts w:ascii="Garamond" w:hAnsi="Garamond"/>
        </w:rPr>
      </w:pPr>
      <w:r w:rsidRPr="00DD774B">
        <w:rPr>
          <w:rFonts w:ascii="Garamond" w:hAnsi="Garamond"/>
        </w:rPr>
        <w:t>At least fifteen percent (15%) of the Union membership.</w:t>
      </w:r>
    </w:p>
    <w:p w14:paraId="3EFB7F18" w14:textId="4DD1D87C" w:rsidR="00C8116A" w:rsidRPr="00DD774B" w:rsidRDefault="00C8116A" w:rsidP="00841364">
      <w:pPr>
        <w:numPr>
          <w:ilvl w:val="0"/>
          <w:numId w:val="161"/>
        </w:numPr>
        <w:rPr>
          <w:rFonts w:ascii="Garamond" w:hAnsi="Garamond"/>
        </w:rPr>
      </w:pPr>
      <w:r w:rsidRPr="00DD774B">
        <w:rPr>
          <w:rFonts w:ascii="Garamond" w:hAnsi="Garamond"/>
        </w:rPr>
        <w:t>The President or V</w:t>
      </w:r>
      <w:r w:rsidR="00016B79">
        <w:rPr>
          <w:rFonts w:ascii="Garamond" w:hAnsi="Garamond"/>
        </w:rPr>
        <w:t>P-Academic</w:t>
      </w:r>
      <w:r w:rsidR="008B4DDC">
        <w:rPr>
          <w:rFonts w:ascii="Garamond" w:hAnsi="Garamond"/>
        </w:rPr>
        <w:t xml:space="preserve"> </w:t>
      </w:r>
      <w:r w:rsidR="008A662E">
        <w:rPr>
          <w:rFonts w:ascii="Garamond" w:hAnsi="Garamond"/>
        </w:rPr>
        <w:t xml:space="preserve">Affairs </w:t>
      </w:r>
      <w:r w:rsidRPr="00DD774B">
        <w:rPr>
          <w:rFonts w:ascii="Garamond" w:hAnsi="Garamond"/>
        </w:rPr>
        <w:t>can then only be impeached by a two-thirds (2/3) majority vote of the Council by secret ballot.</w:t>
      </w:r>
    </w:p>
    <w:p w14:paraId="51479482" w14:textId="77777777" w:rsidR="00C8116A" w:rsidRPr="00DD774B" w:rsidRDefault="00C8116A" w:rsidP="00C8116A">
      <w:pPr>
        <w:rPr>
          <w:rFonts w:ascii="Garamond" w:hAnsi="Garamond"/>
        </w:rPr>
      </w:pPr>
    </w:p>
    <w:p w14:paraId="4219226F" w14:textId="77777777" w:rsidR="00C8116A" w:rsidRPr="00DD774B" w:rsidRDefault="00C8116A" w:rsidP="00C8116A">
      <w:pPr>
        <w:numPr>
          <w:ilvl w:val="0"/>
          <w:numId w:val="16"/>
        </w:numPr>
        <w:rPr>
          <w:rFonts w:ascii="Garamond" w:hAnsi="Garamond"/>
        </w:rPr>
      </w:pPr>
      <w:r w:rsidRPr="00DD774B">
        <w:rPr>
          <w:rFonts w:ascii="Garamond" w:hAnsi="Garamond"/>
        </w:rPr>
        <w:t xml:space="preserve">Removal of an Executive officer will be considered after written notice has been received by the Chair from either: </w:t>
      </w:r>
    </w:p>
    <w:p w14:paraId="594AC2AE" w14:textId="77777777" w:rsidR="00C8116A" w:rsidRPr="00DD774B" w:rsidRDefault="00C8116A" w:rsidP="00C8116A">
      <w:pPr>
        <w:ind w:left="360"/>
        <w:rPr>
          <w:rFonts w:ascii="Garamond" w:hAnsi="Garamond"/>
        </w:rPr>
      </w:pPr>
    </w:p>
    <w:p w14:paraId="241B7C8E" w14:textId="786A9D1F" w:rsidR="00C8116A" w:rsidRPr="00DD774B" w:rsidRDefault="00C8116A" w:rsidP="00841364">
      <w:pPr>
        <w:numPr>
          <w:ilvl w:val="0"/>
          <w:numId w:val="162"/>
        </w:numPr>
        <w:rPr>
          <w:rFonts w:ascii="Garamond" w:hAnsi="Garamond"/>
        </w:rPr>
      </w:pPr>
      <w:r w:rsidRPr="00DD774B">
        <w:rPr>
          <w:rFonts w:ascii="Garamond" w:hAnsi="Garamond"/>
        </w:rPr>
        <w:t xml:space="preserve">The President and </w:t>
      </w:r>
      <w:r w:rsidR="00016B79">
        <w:rPr>
          <w:rFonts w:ascii="Garamond" w:hAnsi="Garamond"/>
        </w:rPr>
        <w:t>VP-Academic</w:t>
      </w:r>
      <w:r w:rsidR="008429D8">
        <w:rPr>
          <w:rFonts w:ascii="Garamond" w:hAnsi="Garamond"/>
        </w:rPr>
        <w:t xml:space="preserve"> Affairs</w:t>
      </w:r>
      <w:r w:rsidRPr="00DD774B">
        <w:rPr>
          <w:rFonts w:ascii="Garamond" w:hAnsi="Garamond"/>
        </w:rPr>
        <w:t xml:space="preserve">. </w:t>
      </w:r>
    </w:p>
    <w:p w14:paraId="4D862A47" w14:textId="77777777" w:rsidR="00C8116A" w:rsidRPr="00DD774B" w:rsidRDefault="00C8116A" w:rsidP="00841364">
      <w:pPr>
        <w:numPr>
          <w:ilvl w:val="0"/>
          <w:numId w:val="162"/>
        </w:numPr>
        <w:rPr>
          <w:rFonts w:ascii="Garamond" w:hAnsi="Garamond"/>
        </w:rPr>
      </w:pPr>
      <w:r w:rsidRPr="00DD774B">
        <w:rPr>
          <w:rFonts w:ascii="Garamond" w:hAnsi="Garamond"/>
        </w:rPr>
        <w:t xml:space="preserve">Ten (10) members of Council. </w:t>
      </w:r>
    </w:p>
    <w:p w14:paraId="2F10C5B4" w14:textId="77777777" w:rsidR="00C8116A" w:rsidRPr="00DD774B" w:rsidRDefault="00C8116A" w:rsidP="00841364">
      <w:pPr>
        <w:numPr>
          <w:ilvl w:val="0"/>
          <w:numId w:val="162"/>
        </w:numPr>
        <w:rPr>
          <w:rFonts w:ascii="Garamond" w:hAnsi="Garamond"/>
        </w:rPr>
      </w:pPr>
      <w:r w:rsidRPr="00DD774B">
        <w:rPr>
          <w:rFonts w:ascii="Garamond" w:hAnsi="Garamond"/>
        </w:rPr>
        <w:t xml:space="preserve">At least fifteen percent (15%) of the Union membership. </w:t>
      </w:r>
    </w:p>
    <w:p w14:paraId="317D510D" w14:textId="77777777" w:rsidR="00C8116A" w:rsidRPr="00DD774B" w:rsidRDefault="00C8116A" w:rsidP="00841364">
      <w:pPr>
        <w:numPr>
          <w:ilvl w:val="0"/>
          <w:numId w:val="162"/>
        </w:numPr>
        <w:rPr>
          <w:rFonts w:ascii="Garamond" w:hAnsi="Garamond"/>
        </w:rPr>
      </w:pPr>
      <w:r w:rsidRPr="00DD774B">
        <w:rPr>
          <w:rFonts w:ascii="Garamond" w:hAnsi="Garamond"/>
        </w:rPr>
        <w:t xml:space="preserve">Executive officers can then only be impeached by a two-thirds (2/3) majority vote of the Council by secret ballot. </w:t>
      </w:r>
    </w:p>
    <w:p w14:paraId="2F9B1E37" w14:textId="77777777" w:rsidR="00C8116A" w:rsidRPr="00DD774B" w:rsidRDefault="00C8116A" w:rsidP="00C8116A">
      <w:pPr>
        <w:rPr>
          <w:rFonts w:ascii="Garamond" w:hAnsi="Garamond"/>
        </w:rPr>
      </w:pPr>
    </w:p>
    <w:p w14:paraId="6CE2EA30" w14:textId="77777777" w:rsidR="00C8116A" w:rsidRPr="00DD774B" w:rsidRDefault="00C8116A" w:rsidP="00C8116A">
      <w:pPr>
        <w:numPr>
          <w:ilvl w:val="0"/>
          <w:numId w:val="16"/>
        </w:numPr>
        <w:rPr>
          <w:rFonts w:ascii="Garamond" w:hAnsi="Garamond"/>
        </w:rPr>
      </w:pPr>
      <w:r w:rsidRPr="00DD774B">
        <w:rPr>
          <w:rFonts w:ascii="Garamond" w:hAnsi="Garamond"/>
        </w:rPr>
        <w:t>Removal of a member of the Chair</w:t>
      </w:r>
      <w:r w:rsidR="008B4DDC">
        <w:rPr>
          <w:rFonts w:ascii="Garamond" w:hAnsi="Garamond"/>
        </w:rPr>
        <w:t>’</w:t>
      </w:r>
      <w:r w:rsidRPr="00DD774B">
        <w:rPr>
          <w:rFonts w:ascii="Garamond" w:hAnsi="Garamond"/>
        </w:rPr>
        <w:t>s office (other than the Chair) will be considered after written notice has been received by the President from either:</w:t>
      </w:r>
    </w:p>
    <w:p w14:paraId="583F14D8" w14:textId="77777777" w:rsidR="00C8116A" w:rsidRPr="00DD774B" w:rsidRDefault="00C8116A" w:rsidP="00C8116A">
      <w:pPr>
        <w:ind w:left="360"/>
        <w:rPr>
          <w:rFonts w:ascii="Garamond" w:hAnsi="Garamond"/>
        </w:rPr>
      </w:pPr>
    </w:p>
    <w:p w14:paraId="070F8168" w14:textId="77777777" w:rsidR="00C8116A" w:rsidRPr="00DD774B" w:rsidRDefault="00C8116A" w:rsidP="00841364">
      <w:pPr>
        <w:numPr>
          <w:ilvl w:val="0"/>
          <w:numId w:val="163"/>
        </w:numPr>
        <w:rPr>
          <w:rFonts w:ascii="Garamond" w:hAnsi="Garamond"/>
        </w:rPr>
      </w:pPr>
      <w:r w:rsidRPr="00DD774B">
        <w:rPr>
          <w:rFonts w:ascii="Garamond" w:hAnsi="Garamond"/>
        </w:rPr>
        <w:t>The Chair of Council.</w:t>
      </w:r>
    </w:p>
    <w:p w14:paraId="78E42B93" w14:textId="77777777" w:rsidR="00C8116A" w:rsidRPr="00DD774B" w:rsidRDefault="00C8116A" w:rsidP="00841364">
      <w:pPr>
        <w:numPr>
          <w:ilvl w:val="0"/>
          <w:numId w:val="163"/>
        </w:numPr>
        <w:rPr>
          <w:rFonts w:ascii="Garamond" w:hAnsi="Garamond"/>
        </w:rPr>
      </w:pPr>
      <w:r w:rsidRPr="00DD774B">
        <w:rPr>
          <w:rFonts w:ascii="Garamond" w:hAnsi="Garamond"/>
        </w:rPr>
        <w:t>At least fifteen percent (15%) of the Union membership.</w:t>
      </w:r>
    </w:p>
    <w:p w14:paraId="64689A77" w14:textId="77777777" w:rsidR="00C8116A" w:rsidRPr="00DD774B" w:rsidRDefault="00C8116A" w:rsidP="00841364">
      <w:pPr>
        <w:numPr>
          <w:ilvl w:val="0"/>
          <w:numId w:val="163"/>
        </w:numPr>
        <w:rPr>
          <w:rFonts w:ascii="Garamond" w:hAnsi="Garamond"/>
        </w:rPr>
      </w:pPr>
      <w:r w:rsidRPr="00DD774B">
        <w:rPr>
          <w:rFonts w:ascii="Garamond" w:hAnsi="Garamond"/>
        </w:rPr>
        <w:t>Members of the Chair</w:t>
      </w:r>
      <w:r w:rsidR="008B4DDC">
        <w:rPr>
          <w:rFonts w:ascii="Garamond" w:hAnsi="Garamond"/>
        </w:rPr>
        <w:t>’</w:t>
      </w:r>
      <w:r w:rsidRPr="00DD774B">
        <w:rPr>
          <w:rFonts w:ascii="Garamond" w:hAnsi="Garamond"/>
        </w:rPr>
        <w:t>s office can then only be impeached by a two-thirds (2/3) majority vote of the Council by secret ballot.</w:t>
      </w:r>
    </w:p>
    <w:p w14:paraId="1BFAAF02" w14:textId="77777777" w:rsidR="00C8116A" w:rsidRPr="00DD774B" w:rsidRDefault="00C8116A" w:rsidP="00C8116A">
      <w:pPr>
        <w:rPr>
          <w:rFonts w:ascii="Garamond" w:hAnsi="Garamond"/>
        </w:rPr>
      </w:pPr>
    </w:p>
    <w:p w14:paraId="7B18A927" w14:textId="77777777" w:rsidR="00C8116A" w:rsidRPr="00DD774B" w:rsidRDefault="00C8116A" w:rsidP="00C8116A">
      <w:pPr>
        <w:numPr>
          <w:ilvl w:val="0"/>
          <w:numId w:val="16"/>
        </w:numPr>
        <w:rPr>
          <w:rFonts w:ascii="Garamond" w:hAnsi="Garamond"/>
        </w:rPr>
      </w:pPr>
      <w:r w:rsidRPr="00DD774B">
        <w:rPr>
          <w:rFonts w:ascii="Garamond" w:hAnsi="Garamond"/>
        </w:rPr>
        <w:t>Removal of any Sub-Executive will be considered after written notice has been received by the Chair from either:</w:t>
      </w:r>
    </w:p>
    <w:p w14:paraId="7C1E3DAB" w14:textId="77777777" w:rsidR="00C8116A" w:rsidRPr="00DD774B" w:rsidRDefault="00C8116A" w:rsidP="00C8116A">
      <w:pPr>
        <w:rPr>
          <w:rFonts w:ascii="Garamond" w:hAnsi="Garamond"/>
        </w:rPr>
      </w:pPr>
    </w:p>
    <w:p w14:paraId="2F30B6BE" w14:textId="260D4910" w:rsidR="00C8116A" w:rsidRPr="00DD774B" w:rsidRDefault="00C8116A" w:rsidP="00841364">
      <w:pPr>
        <w:numPr>
          <w:ilvl w:val="0"/>
          <w:numId w:val="164"/>
        </w:numPr>
        <w:rPr>
          <w:rFonts w:ascii="Garamond" w:hAnsi="Garamond"/>
        </w:rPr>
      </w:pPr>
      <w:r w:rsidRPr="00DD774B">
        <w:rPr>
          <w:rFonts w:ascii="Garamond" w:hAnsi="Garamond"/>
        </w:rPr>
        <w:t xml:space="preserve">The </w:t>
      </w:r>
      <w:r w:rsidR="00EB4274">
        <w:rPr>
          <w:rFonts w:ascii="Garamond" w:hAnsi="Garamond"/>
        </w:rPr>
        <w:t>President and the VP-Academic Affairs</w:t>
      </w:r>
      <w:r w:rsidRPr="00DD774B">
        <w:rPr>
          <w:rFonts w:ascii="Garamond" w:hAnsi="Garamond"/>
        </w:rPr>
        <w:t xml:space="preserve"> whose office the Sub-Executive falls under.</w:t>
      </w:r>
    </w:p>
    <w:p w14:paraId="7ADF66F8" w14:textId="77777777" w:rsidR="00C8116A" w:rsidRPr="00DD774B" w:rsidRDefault="00C8116A" w:rsidP="00841364">
      <w:pPr>
        <w:numPr>
          <w:ilvl w:val="0"/>
          <w:numId w:val="164"/>
        </w:numPr>
        <w:rPr>
          <w:rFonts w:ascii="Garamond" w:hAnsi="Garamond"/>
        </w:rPr>
      </w:pPr>
      <w:r w:rsidRPr="00DD774B">
        <w:rPr>
          <w:rFonts w:ascii="Garamond" w:hAnsi="Garamond"/>
        </w:rPr>
        <w:t>Ten (10) members of Council.</w:t>
      </w:r>
    </w:p>
    <w:p w14:paraId="677E3107" w14:textId="77777777" w:rsidR="00C8116A" w:rsidRPr="00DD774B" w:rsidRDefault="00C8116A" w:rsidP="00841364">
      <w:pPr>
        <w:numPr>
          <w:ilvl w:val="0"/>
          <w:numId w:val="164"/>
        </w:numPr>
        <w:rPr>
          <w:rFonts w:ascii="Garamond" w:hAnsi="Garamond"/>
        </w:rPr>
      </w:pPr>
      <w:r w:rsidRPr="00DD774B">
        <w:rPr>
          <w:rFonts w:ascii="Garamond" w:hAnsi="Garamond"/>
        </w:rPr>
        <w:t>At least fifteen percent (15%) of the Union membership.</w:t>
      </w:r>
    </w:p>
    <w:p w14:paraId="6F2BB9F9" w14:textId="77777777" w:rsidR="00C8116A" w:rsidRPr="00DD774B" w:rsidRDefault="00C8116A" w:rsidP="00841364">
      <w:pPr>
        <w:numPr>
          <w:ilvl w:val="0"/>
          <w:numId w:val="164"/>
        </w:numPr>
        <w:rPr>
          <w:rFonts w:ascii="Garamond" w:hAnsi="Garamond"/>
        </w:rPr>
      </w:pPr>
      <w:r w:rsidRPr="00DD774B">
        <w:rPr>
          <w:rFonts w:ascii="Garamond" w:hAnsi="Garamond"/>
        </w:rPr>
        <w:t>Sub-Executives can then only be impeached by a two-thirds (2/3) majority vote of the Council by secret ballot.</w:t>
      </w:r>
    </w:p>
    <w:p w14:paraId="7B8A7CE4" w14:textId="77777777" w:rsidR="00C8116A" w:rsidRPr="00DD774B" w:rsidRDefault="00C8116A" w:rsidP="00C8116A">
      <w:pPr>
        <w:rPr>
          <w:rFonts w:ascii="Garamond" w:hAnsi="Garamond"/>
        </w:rPr>
      </w:pPr>
    </w:p>
    <w:p w14:paraId="0AE6255A" w14:textId="77777777" w:rsidR="00C8116A" w:rsidRPr="00DD774B" w:rsidRDefault="00C8116A" w:rsidP="00C8116A">
      <w:pPr>
        <w:numPr>
          <w:ilvl w:val="0"/>
          <w:numId w:val="16"/>
        </w:numPr>
        <w:rPr>
          <w:rFonts w:ascii="Garamond" w:hAnsi="Garamond"/>
        </w:rPr>
      </w:pPr>
      <w:r w:rsidRPr="00DD774B">
        <w:rPr>
          <w:rFonts w:ascii="Garamond" w:hAnsi="Garamond"/>
        </w:rPr>
        <w:t>A person against whom a motion is made to remove is directed shall be given the opportunity to respond to the allegations made.</w:t>
      </w:r>
      <w:r w:rsidRPr="00DD774B">
        <w:rPr>
          <w:rFonts w:ascii="Garamond" w:hAnsi="Garamond"/>
        </w:rPr>
        <w:br/>
      </w:r>
    </w:p>
    <w:p w14:paraId="3A339E2D" w14:textId="77777777" w:rsidR="00C8116A" w:rsidRPr="00DD774B" w:rsidRDefault="00C8116A" w:rsidP="00C8116A">
      <w:pPr>
        <w:numPr>
          <w:ilvl w:val="0"/>
          <w:numId w:val="16"/>
        </w:numPr>
        <w:rPr>
          <w:rFonts w:ascii="Garamond" w:hAnsi="Garamond"/>
        </w:rPr>
      </w:pPr>
      <w:r>
        <w:rPr>
          <w:rFonts w:ascii="Garamond" w:hAnsi="Garamond"/>
        </w:rPr>
        <w:t xml:space="preserve">If any </w:t>
      </w:r>
      <w:r w:rsidR="0017241D">
        <w:rPr>
          <w:rFonts w:ascii="Garamond" w:hAnsi="Garamond"/>
        </w:rPr>
        <w:t>Councillor</w:t>
      </w:r>
      <w:r w:rsidRPr="00DD774B">
        <w:rPr>
          <w:rFonts w:ascii="Garamond" w:hAnsi="Garamond"/>
        </w:rPr>
        <w:t xml:space="preserve"> is removed from office (or resigns) there will be a by-election held within fourteen (14) days for the position to be replaced. The Chair of Council shall also inform the Council as well as the members of the constituency, of the actions taken. </w:t>
      </w:r>
      <w:r w:rsidRPr="00DD774B">
        <w:rPr>
          <w:rFonts w:ascii="Garamond" w:hAnsi="Garamond"/>
        </w:rPr>
        <w:br/>
      </w:r>
    </w:p>
    <w:p w14:paraId="6947EBD4" w14:textId="77777777" w:rsidR="00C8116A" w:rsidRPr="00DD774B" w:rsidRDefault="00C8116A" w:rsidP="00C8116A">
      <w:pPr>
        <w:numPr>
          <w:ilvl w:val="0"/>
          <w:numId w:val="16"/>
        </w:numPr>
        <w:rPr>
          <w:rFonts w:ascii="Garamond" w:hAnsi="Garamond"/>
        </w:rPr>
      </w:pPr>
      <w:r w:rsidRPr="00DD774B">
        <w:rPr>
          <w:rFonts w:ascii="Garamond" w:hAnsi="Garamond"/>
        </w:rPr>
        <w:t>If the Chair of Council is removed from office (or resigns) a new Chair will be selected by Council as soon as possible.</w:t>
      </w:r>
      <w:r w:rsidRPr="00DD774B">
        <w:rPr>
          <w:rFonts w:ascii="Garamond" w:hAnsi="Garamond"/>
        </w:rPr>
        <w:br/>
      </w:r>
    </w:p>
    <w:p w14:paraId="072F08CC" w14:textId="58620724" w:rsidR="00C8116A" w:rsidRPr="00DD774B" w:rsidRDefault="00C8116A" w:rsidP="00C8116A">
      <w:pPr>
        <w:numPr>
          <w:ilvl w:val="0"/>
          <w:numId w:val="16"/>
        </w:numPr>
        <w:rPr>
          <w:rFonts w:ascii="Garamond" w:hAnsi="Garamond"/>
        </w:rPr>
      </w:pPr>
      <w:r w:rsidRPr="00DD774B">
        <w:rPr>
          <w:rFonts w:ascii="Garamond" w:hAnsi="Garamond"/>
        </w:rPr>
        <w:t xml:space="preserve">If the President or </w:t>
      </w:r>
      <w:r w:rsidR="00016B79">
        <w:rPr>
          <w:rFonts w:ascii="Garamond" w:hAnsi="Garamond"/>
        </w:rPr>
        <w:t>VP-Academic</w:t>
      </w:r>
      <w:r w:rsidR="007B2658">
        <w:rPr>
          <w:rFonts w:ascii="Garamond" w:hAnsi="Garamond"/>
        </w:rPr>
        <w:t xml:space="preserve"> </w:t>
      </w:r>
      <w:r w:rsidR="00C53D3E">
        <w:rPr>
          <w:rFonts w:ascii="Garamond" w:hAnsi="Garamond"/>
        </w:rPr>
        <w:t xml:space="preserve">Affairs </w:t>
      </w:r>
      <w:r w:rsidRPr="00DD774B">
        <w:rPr>
          <w:rFonts w:ascii="Garamond" w:hAnsi="Garamond"/>
        </w:rPr>
        <w:t xml:space="preserve">is removed from office (or resigns) there will be a by-election held within twenty-five (25) days for the position to be replaced. The </w:t>
      </w:r>
      <w:r w:rsidR="00016B79">
        <w:rPr>
          <w:rFonts w:ascii="Garamond" w:hAnsi="Garamond"/>
        </w:rPr>
        <w:t>VP-Academic</w:t>
      </w:r>
      <w:r w:rsidR="007B2658">
        <w:rPr>
          <w:rFonts w:ascii="Garamond" w:hAnsi="Garamond"/>
        </w:rPr>
        <w:t xml:space="preserve"> </w:t>
      </w:r>
      <w:r w:rsidR="00C53D3E">
        <w:rPr>
          <w:rFonts w:ascii="Garamond" w:hAnsi="Garamond"/>
        </w:rPr>
        <w:t xml:space="preserve">Affairs </w:t>
      </w:r>
      <w:r w:rsidRPr="00DD774B">
        <w:rPr>
          <w:rFonts w:ascii="Garamond" w:hAnsi="Garamond"/>
        </w:rPr>
        <w:t xml:space="preserve">is eligible to run for the Presidency in the event the President is removed (or resigns) but must first resign from the </w:t>
      </w:r>
      <w:r w:rsidR="00016B79">
        <w:rPr>
          <w:rFonts w:ascii="Garamond" w:hAnsi="Garamond"/>
        </w:rPr>
        <w:t>VP-Academic</w:t>
      </w:r>
      <w:r w:rsidR="00C53D3E">
        <w:rPr>
          <w:rFonts w:ascii="Garamond" w:hAnsi="Garamond"/>
        </w:rPr>
        <w:t xml:space="preserve"> Affairs</w:t>
      </w:r>
      <w:r w:rsidR="007B2658">
        <w:rPr>
          <w:rFonts w:ascii="Garamond" w:hAnsi="Garamond"/>
        </w:rPr>
        <w:t xml:space="preserve"> </w:t>
      </w:r>
      <w:r w:rsidRPr="00DD774B">
        <w:rPr>
          <w:rFonts w:ascii="Garamond" w:hAnsi="Garamond"/>
        </w:rPr>
        <w:t xml:space="preserve">position. If the </w:t>
      </w:r>
      <w:r w:rsidR="00016B79">
        <w:rPr>
          <w:rFonts w:ascii="Garamond" w:hAnsi="Garamond"/>
        </w:rPr>
        <w:t>VP-Academic</w:t>
      </w:r>
      <w:r w:rsidR="007B2658">
        <w:rPr>
          <w:rFonts w:ascii="Garamond" w:hAnsi="Garamond"/>
        </w:rPr>
        <w:t xml:space="preserve"> </w:t>
      </w:r>
      <w:r w:rsidR="00C53D3E">
        <w:rPr>
          <w:rFonts w:ascii="Garamond" w:hAnsi="Garamond"/>
        </w:rPr>
        <w:t xml:space="preserve">Affairs </w:t>
      </w:r>
      <w:r w:rsidRPr="00DD774B">
        <w:rPr>
          <w:rFonts w:ascii="Garamond" w:hAnsi="Garamond"/>
        </w:rPr>
        <w:t xml:space="preserve">maintains their position, there will be an election for President. If the </w:t>
      </w:r>
      <w:r w:rsidR="00016B79">
        <w:rPr>
          <w:rFonts w:ascii="Garamond" w:hAnsi="Garamond"/>
        </w:rPr>
        <w:t>VP-Academic</w:t>
      </w:r>
      <w:r w:rsidR="007B2658">
        <w:rPr>
          <w:rFonts w:ascii="Garamond" w:hAnsi="Garamond"/>
        </w:rPr>
        <w:t xml:space="preserve"> </w:t>
      </w:r>
      <w:r w:rsidR="00C53D3E">
        <w:rPr>
          <w:rFonts w:ascii="Garamond" w:hAnsi="Garamond"/>
        </w:rPr>
        <w:t xml:space="preserve">Affairs </w:t>
      </w:r>
      <w:r w:rsidRPr="00DD774B">
        <w:rPr>
          <w:rFonts w:ascii="Garamond" w:hAnsi="Garamond"/>
        </w:rPr>
        <w:t xml:space="preserve">resigns to run for the Presidency, there will be an election for </w:t>
      </w:r>
      <w:r w:rsidR="00016B79">
        <w:rPr>
          <w:rFonts w:ascii="Garamond" w:hAnsi="Garamond"/>
        </w:rPr>
        <w:t xml:space="preserve">both the President and VP-Academic </w:t>
      </w:r>
      <w:r w:rsidR="00C53D3E">
        <w:rPr>
          <w:rFonts w:ascii="Garamond" w:hAnsi="Garamond"/>
        </w:rPr>
        <w:t xml:space="preserve">Affairs </w:t>
      </w:r>
      <w:r w:rsidR="00016B79">
        <w:rPr>
          <w:rFonts w:ascii="Garamond" w:hAnsi="Garamond"/>
        </w:rPr>
        <w:t>roles.</w:t>
      </w:r>
    </w:p>
    <w:p w14:paraId="3271395A" w14:textId="77777777" w:rsidR="00C8116A" w:rsidRPr="00DD774B" w:rsidRDefault="00C8116A" w:rsidP="00C8116A">
      <w:pPr>
        <w:ind w:left="360"/>
        <w:rPr>
          <w:rFonts w:ascii="Garamond" w:hAnsi="Garamond"/>
        </w:rPr>
      </w:pPr>
    </w:p>
    <w:p w14:paraId="3CB1F0DC" w14:textId="77777777" w:rsidR="00C8116A" w:rsidRPr="00DD774B" w:rsidRDefault="00C8116A" w:rsidP="00C8116A">
      <w:pPr>
        <w:numPr>
          <w:ilvl w:val="0"/>
          <w:numId w:val="16"/>
        </w:numPr>
        <w:rPr>
          <w:rFonts w:ascii="Garamond" w:hAnsi="Garamond"/>
        </w:rPr>
      </w:pPr>
      <w:r w:rsidRPr="00DD774B">
        <w:rPr>
          <w:rFonts w:ascii="Garamond" w:hAnsi="Garamond"/>
        </w:rPr>
        <w:t>If an Executive Officer is removed from office (or resigns) a replacement will be hired with the same hiring panel structure that hired the removed (or resigned) officer.</w:t>
      </w:r>
    </w:p>
    <w:p w14:paraId="1172067C" w14:textId="77777777" w:rsidR="00C8116A" w:rsidRPr="00DD774B" w:rsidRDefault="00C8116A" w:rsidP="00C8116A">
      <w:pPr>
        <w:rPr>
          <w:rFonts w:ascii="Garamond" w:hAnsi="Garamond"/>
        </w:rPr>
      </w:pPr>
    </w:p>
    <w:p w14:paraId="5E6F7F5D" w14:textId="77777777" w:rsidR="00C8116A" w:rsidRDefault="00C8116A" w:rsidP="00016B79">
      <w:pPr>
        <w:numPr>
          <w:ilvl w:val="0"/>
          <w:numId w:val="16"/>
        </w:numPr>
        <w:rPr>
          <w:rFonts w:ascii="Garamond" w:hAnsi="Garamond"/>
        </w:rPr>
      </w:pPr>
      <w:r w:rsidRPr="00DD774B">
        <w:rPr>
          <w:rFonts w:ascii="Garamond" w:hAnsi="Garamond"/>
        </w:rPr>
        <w:t xml:space="preserve">If a Sub-Executive Officer or member of the </w:t>
      </w:r>
      <w:r w:rsidR="00867BE9">
        <w:rPr>
          <w:rFonts w:ascii="Garamond" w:hAnsi="Garamond"/>
        </w:rPr>
        <w:t>Chair’s</w:t>
      </w:r>
      <w:r w:rsidRPr="00DD774B">
        <w:rPr>
          <w:rFonts w:ascii="Garamond" w:hAnsi="Garamond"/>
        </w:rPr>
        <w:t xml:space="preserve"> office is removed from office (or resigns) a replacement will be hired with the same hiring panel structure that hired the removed (or resigned) officer</w:t>
      </w:r>
    </w:p>
    <w:p w14:paraId="7675F517" w14:textId="77777777" w:rsidR="00016B79" w:rsidRDefault="00016B79" w:rsidP="00016B79">
      <w:pPr>
        <w:rPr>
          <w:rFonts w:ascii="Garamond" w:hAnsi="Garamond"/>
        </w:rPr>
      </w:pPr>
    </w:p>
    <w:p w14:paraId="2648592F" w14:textId="77777777" w:rsidR="00016B79" w:rsidRPr="00016B79" w:rsidRDefault="00016B79" w:rsidP="00016B79">
      <w:pPr>
        <w:ind w:left="720"/>
        <w:rPr>
          <w:rFonts w:ascii="Garamond" w:hAnsi="Garamond"/>
        </w:rPr>
      </w:pPr>
    </w:p>
    <w:p w14:paraId="40923438" w14:textId="77777777" w:rsidR="002D637B" w:rsidRPr="00DD774B" w:rsidRDefault="002D637B" w:rsidP="002D637B">
      <w:pPr>
        <w:pStyle w:val="Heading2"/>
        <w:numPr>
          <w:ilvl w:val="0"/>
          <w:numId w:val="0"/>
        </w:numPr>
        <w:rPr>
          <w:rFonts w:ascii="Garamond" w:hAnsi="Garamond"/>
          <w:i w:val="0"/>
        </w:rPr>
      </w:pPr>
      <w:bookmarkStart w:id="250" w:name="_Toc256839235"/>
      <w:r>
        <w:rPr>
          <w:rFonts w:ascii="Garamond" w:hAnsi="Garamond"/>
          <w:i w:val="0"/>
        </w:rPr>
        <w:t>SUB-SECTION 6</w:t>
      </w:r>
      <w:r w:rsidRPr="00DD774B">
        <w:rPr>
          <w:rFonts w:ascii="Garamond" w:hAnsi="Garamond"/>
          <w:i w:val="0"/>
        </w:rPr>
        <w:t xml:space="preserve"> - REFERENDA</w:t>
      </w:r>
      <w:bookmarkEnd w:id="250"/>
    </w:p>
    <w:p w14:paraId="43EA2182" w14:textId="77777777" w:rsidR="002D637B" w:rsidRPr="00DD774B" w:rsidRDefault="002D637B" w:rsidP="002D637B">
      <w:pPr>
        <w:rPr>
          <w:rFonts w:ascii="Garamond" w:hAnsi="Garamond"/>
        </w:rPr>
      </w:pPr>
    </w:p>
    <w:p w14:paraId="081457EA" w14:textId="77777777" w:rsidR="002D637B" w:rsidRPr="00DD774B" w:rsidRDefault="000520CE" w:rsidP="002D637B">
      <w:pPr>
        <w:pStyle w:val="Heading3"/>
        <w:ind w:left="180"/>
        <w:rPr>
          <w:rFonts w:ascii="Garamond" w:hAnsi="Garamond"/>
        </w:rPr>
      </w:pPr>
      <w:bookmarkStart w:id="251" w:name="_Toc244419109"/>
      <w:bookmarkStart w:id="252" w:name="_Toc244421006"/>
      <w:bookmarkStart w:id="253" w:name="_Toc244428607"/>
      <w:bookmarkStart w:id="254" w:name="_Toc244430244"/>
      <w:bookmarkStart w:id="255" w:name="_Toc244430880"/>
      <w:bookmarkStart w:id="256" w:name="_Toc244431471"/>
      <w:bookmarkStart w:id="257" w:name="_Toc244432982"/>
      <w:bookmarkStart w:id="258" w:name="_Toc151979667"/>
      <w:bookmarkStart w:id="259" w:name="_Toc213914503"/>
      <w:bookmarkStart w:id="260" w:name="_Toc256839236"/>
      <w:r>
        <w:rPr>
          <w:rFonts w:ascii="Garamond" w:hAnsi="Garamond"/>
        </w:rPr>
        <w:t xml:space="preserve">Article </w:t>
      </w:r>
      <w:r w:rsidR="00D5260E">
        <w:rPr>
          <w:rFonts w:ascii="Garamond" w:hAnsi="Garamond"/>
        </w:rPr>
        <w:t>1</w:t>
      </w:r>
      <w:r w:rsidR="002D637B">
        <w:rPr>
          <w:rFonts w:ascii="Garamond" w:hAnsi="Garamond"/>
        </w:rPr>
        <w:t xml:space="preserve">: </w:t>
      </w:r>
      <w:r w:rsidR="002D637B" w:rsidRPr="00DD774B">
        <w:rPr>
          <w:rFonts w:ascii="Garamond" w:hAnsi="Garamond"/>
        </w:rPr>
        <w:t>General</w:t>
      </w:r>
      <w:bookmarkEnd w:id="251"/>
      <w:bookmarkEnd w:id="252"/>
      <w:bookmarkEnd w:id="253"/>
      <w:bookmarkEnd w:id="254"/>
      <w:bookmarkEnd w:id="255"/>
      <w:bookmarkEnd w:id="256"/>
      <w:bookmarkEnd w:id="257"/>
      <w:bookmarkEnd w:id="258"/>
      <w:bookmarkEnd w:id="259"/>
      <w:bookmarkEnd w:id="260"/>
      <w:r w:rsidR="002D637B" w:rsidRPr="00DD774B">
        <w:rPr>
          <w:rFonts w:ascii="Garamond" w:hAnsi="Garamond"/>
        </w:rPr>
        <w:t xml:space="preserve"> </w:t>
      </w:r>
    </w:p>
    <w:p w14:paraId="0F7D5DC3" w14:textId="77777777" w:rsidR="002D637B" w:rsidRPr="00DD774B" w:rsidRDefault="002D637B" w:rsidP="002D637B">
      <w:pPr>
        <w:rPr>
          <w:rFonts w:ascii="Garamond" w:hAnsi="Garamond"/>
        </w:rPr>
      </w:pPr>
    </w:p>
    <w:p w14:paraId="5782CCB1" w14:textId="77777777" w:rsidR="002D637B" w:rsidRPr="00016B79" w:rsidRDefault="002D637B" w:rsidP="00016B79">
      <w:pPr>
        <w:numPr>
          <w:ilvl w:val="0"/>
          <w:numId w:val="13"/>
        </w:numPr>
        <w:rPr>
          <w:rFonts w:ascii="Garamond" w:hAnsi="Garamond"/>
        </w:rPr>
      </w:pPr>
      <w:r w:rsidRPr="00DD774B">
        <w:rPr>
          <w:rFonts w:ascii="Garamond" w:hAnsi="Garamond"/>
        </w:rPr>
        <w:t xml:space="preserve">Referenda shall be conducted in accordance with the Students’ Union Referendum Act </w:t>
      </w:r>
      <w:r w:rsidR="00CA3F5D" w:rsidRPr="00CA3F5D">
        <w:rPr>
          <w:rFonts w:ascii="Garamond" w:hAnsi="Garamond"/>
        </w:rPr>
        <w:t>(See Appendix C</w:t>
      </w:r>
      <w:r w:rsidRPr="00CA3F5D">
        <w:rPr>
          <w:rFonts w:ascii="Garamond" w:hAnsi="Garamond"/>
        </w:rPr>
        <w:t>)</w:t>
      </w:r>
      <w:bookmarkStart w:id="261" w:name="_Toc244419117"/>
      <w:bookmarkStart w:id="262" w:name="_Toc244421014"/>
      <w:bookmarkStart w:id="263" w:name="_Toc244428615"/>
      <w:bookmarkStart w:id="264" w:name="_Toc244430252"/>
      <w:bookmarkStart w:id="265" w:name="_Toc244430888"/>
      <w:bookmarkStart w:id="266" w:name="_Toc244431479"/>
      <w:bookmarkStart w:id="267" w:name="_Toc244432990"/>
      <w:bookmarkStart w:id="268" w:name="_Toc151979675"/>
      <w:bookmarkStart w:id="269" w:name="_Toc213914511"/>
    </w:p>
    <w:p w14:paraId="4FF38DBF" w14:textId="77777777" w:rsidR="002D637B" w:rsidRPr="00DD774B" w:rsidRDefault="002D637B" w:rsidP="002D637B">
      <w:pPr>
        <w:pStyle w:val="Heading3"/>
        <w:ind w:left="180"/>
        <w:rPr>
          <w:rFonts w:ascii="Garamond" w:hAnsi="Garamond"/>
        </w:rPr>
      </w:pPr>
      <w:bookmarkStart w:id="270" w:name="_Toc256839237"/>
      <w:r>
        <w:rPr>
          <w:rFonts w:ascii="Garamond" w:hAnsi="Garamond"/>
        </w:rPr>
        <w:t xml:space="preserve">Article </w:t>
      </w:r>
      <w:r w:rsidR="00D5260E">
        <w:rPr>
          <w:rFonts w:ascii="Garamond" w:hAnsi="Garamond"/>
        </w:rPr>
        <w:t>2</w:t>
      </w:r>
      <w:r>
        <w:rPr>
          <w:rFonts w:ascii="Garamond" w:hAnsi="Garamond"/>
        </w:rPr>
        <w:t xml:space="preserve">: </w:t>
      </w:r>
      <w:r w:rsidRPr="00DD774B">
        <w:rPr>
          <w:rFonts w:ascii="Garamond" w:hAnsi="Garamond"/>
        </w:rPr>
        <w:t>Policy Manual</w:t>
      </w:r>
      <w:bookmarkEnd w:id="261"/>
      <w:bookmarkEnd w:id="262"/>
      <w:bookmarkEnd w:id="263"/>
      <w:bookmarkEnd w:id="264"/>
      <w:bookmarkEnd w:id="265"/>
      <w:bookmarkEnd w:id="266"/>
      <w:bookmarkEnd w:id="267"/>
      <w:bookmarkEnd w:id="268"/>
      <w:bookmarkEnd w:id="269"/>
      <w:bookmarkEnd w:id="270"/>
      <w:r w:rsidRPr="00DD774B">
        <w:rPr>
          <w:rFonts w:ascii="Garamond" w:hAnsi="Garamond"/>
        </w:rPr>
        <w:t xml:space="preserve"> </w:t>
      </w:r>
    </w:p>
    <w:p w14:paraId="4D91C45C" w14:textId="77777777" w:rsidR="002D637B" w:rsidRPr="00DD774B" w:rsidRDefault="002D637B" w:rsidP="002D637B">
      <w:pPr>
        <w:rPr>
          <w:rFonts w:ascii="Garamond" w:hAnsi="Garamond"/>
        </w:rPr>
      </w:pPr>
      <w:r w:rsidRPr="00DD774B">
        <w:rPr>
          <w:rFonts w:ascii="Garamond" w:hAnsi="Garamond"/>
        </w:rPr>
        <w:t xml:space="preserve"> </w:t>
      </w:r>
    </w:p>
    <w:p w14:paraId="6C26CD71" w14:textId="77777777" w:rsidR="002D637B" w:rsidRPr="00DD774B" w:rsidRDefault="002D637B" w:rsidP="002D637B">
      <w:pPr>
        <w:numPr>
          <w:ilvl w:val="0"/>
          <w:numId w:val="18"/>
        </w:numPr>
        <w:rPr>
          <w:rFonts w:ascii="Garamond" w:hAnsi="Garamond"/>
        </w:rPr>
      </w:pPr>
      <w:r w:rsidRPr="00DD774B">
        <w:rPr>
          <w:rFonts w:ascii="Garamond" w:hAnsi="Garamond"/>
        </w:rPr>
        <w:t xml:space="preserve">There shall be a permanent document of the Union known as the Policy Manual, in which shall be inscribed all policy motions passed by referenda, a general meeting, or Council. </w:t>
      </w:r>
      <w:r w:rsidRPr="00DD774B">
        <w:rPr>
          <w:rFonts w:ascii="Garamond" w:hAnsi="Garamond"/>
        </w:rPr>
        <w:br/>
      </w:r>
    </w:p>
    <w:p w14:paraId="27A467F5" w14:textId="77777777" w:rsidR="002D637B" w:rsidRPr="00DD774B" w:rsidRDefault="002D637B" w:rsidP="002D637B">
      <w:pPr>
        <w:numPr>
          <w:ilvl w:val="0"/>
          <w:numId w:val="18"/>
        </w:numPr>
        <w:rPr>
          <w:rFonts w:ascii="Garamond" w:hAnsi="Garamond"/>
        </w:rPr>
      </w:pPr>
      <w:r w:rsidRPr="00DD774B">
        <w:rPr>
          <w:rFonts w:ascii="Garamond" w:hAnsi="Garamond"/>
        </w:rPr>
        <w:t>All policies listed in the Policy Manual shall be binding upon the Union.</w:t>
      </w:r>
      <w:r w:rsidRPr="00DD774B">
        <w:rPr>
          <w:rFonts w:ascii="Garamond" w:hAnsi="Garamond"/>
        </w:rPr>
        <w:br/>
        <w:t xml:space="preserve"> </w:t>
      </w:r>
    </w:p>
    <w:p w14:paraId="6934D7E0" w14:textId="77777777" w:rsidR="002D637B" w:rsidRPr="00DD774B" w:rsidRDefault="002D637B" w:rsidP="002D637B">
      <w:pPr>
        <w:numPr>
          <w:ilvl w:val="0"/>
          <w:numId w:val="18"/>
        </w:numPr>
        <w:rPr>
          <w:rFonts w:ascii="Garamond" w:hAnsi="Garamond"/>
        </w:rPr>
      </w:pPr>
      <w:r w:rsidRPr="00DD774B">
        <w:rPr>
          <w:rFonts w:ascii="Garamond" w:hAnsi="Garamond"/>
        </w:rPr>
        <w:t xml:space="preserve">The policy manual shall be a public document. </w:t>
      </w:r>
      <w:r w:rsidRPr="00DD774B">
        <w:rPr>
          <w:rFonts w:ascii="Garamond" w:hAnsi="Garamond"/>
        </w:rPr>
        <w:br/>
      </w:r>
    </w:p>
    <w:p w14:paraId="2B4A9D38" w14:textId="77777777" w:rsidR="002D637B" w:rsidRPr="00DD774B" w:rsidRDefault="002D637B" w:rsidP="002D637B">
      <w:pPr>
        <w:numPr>
          <w:ilvl w:val="0"/>
          <w:numId w:val="18"/>
        </w:numPr>
        <w:rPr>
          <w:rFonts w:ascii="Garamond" w:hAnsi="Garamond"/>
        </w:rPr>
      </w:pPr>
      <w:r w:rsidRPr="00DD774B">
        <w:rPr>
          <w:rFonts w:ascii="Garamond" w:hAnsi="Garamond"/>
        </w:rPr>
        <w:t xml:space="preserve">The policy manual shall be reviewed and updated with due diligence. </w:t>
      </w:r>
      <w:r w:rsidRPr="00DD774B">
        <w:rPr>
          <w:rFonts w:ascii="Garamond" w:hAnsi="Garamond"/>
        </w:rPr>
        <w:br/>
      </w:r>
    </w:p>
    <w:p w14:paraId="687E35F2" w14:textId="77777777" w:rsidR="002D637B" w:rsidRPr="00DD774B" w:rsidRDefault="002D637B" w:rsidP="002D637B">
      <w:pPr>
        <w:numPr>
          <w:ilvl w:val="0"/>
          <w:numId w:val="18"/>
        </w:numPr>
        <w:rPr>
          <w:rFonts w:ascii="Garamond" w:hAnsi="Garamond"/>
        </w:rPr>
      </w:pPr>
      <w:r w:rsidRPr="00DD774B">
        <w:rPr>
          <w:rFonts w:ascii="Garamond" w:hAnsi="Garamond"/>
        </w:rPr>
        <w:t xml:space="preserve">Policies shall not conflict with or attempt to vary any provision of the By-Laws of the Union. </w:t>
      </w:r>
    </w:p>
    <w:p w14:paraId="4CE8857E" w14:textId="77777777" w:rsidR="0017241D" w:rsidRDefault="0017241D" w:rsidP="0095747F">
      <w:pPr>
        <w:pStyle w:val="Heading1"/>
        <w:numPr>
          <w:ilvl w:val="0"/>
          <w:numId w:val="0"/>
        </w:numPr>
        <w:pBdr>
          <w:bottom w:val="single" w:sz="12" w:space="1" w:color="auto"/>
        </w:pBdr>
        <w:jc w:val="center"/>
        <w:rPr>
          <w:rFonts w:ascii="Garamond" w:hAnsi="Garamond"/>
        </w:rPr>
      </w:pPr>
    </w:p>
    <w:p w14:paraId="20548350" w14:textId="77777777" w:rsidR="00CB0865" w:rsidRDefault="00CB0865" w:rsidP="00CB0865">
      <w:pPr>
        <w:pStyle w:val="Heading1"/>
        <w:numPr>
          <w:ilvl w:val="0"/>
          <w:numId w:val="0"/>
        </w:numPr>
        <w:pBdr>
          <w:bottom w:val="single" w:sz="12" w:space="1" w:color="auto"/>
        </w:pBdr>
        <w:jc w:val="center"/>
        <w:rPr>
          <w:rFonts w:ascii="Garamond" w:hAnsi="Garamond"/>
        </w:rPr>
      </w:pPr>
      <w:bookmarkStart w:id="271" w:name="_Toc256839245"/>
      <w:bookmarkStart w:id="272" w:name="_Toc256839238"/>
      <w:r>
        <w:rPr>
          <w:rFonts w:ascii="Garamond" w:hAnsi="Garamond"/>
        </w:rPr>
        <w:t>SECTION 5</w:t>
      </w:r>
      <w:r w:rsidRPr="00DD774B">
        <w:rPr>
          <w:rFonts w:ascii="Garamond" w:hAnsi="Garamond"/>
        </w:rPr>
        <w:t xml:space="preserve">: </w:t>
      </w:r>
      <w:r>
        <w:rPr>
          <w:rFonts w:ascii="Garamond" w:hAnsi="Garamond"/>
        </w:rPr>
        <w:t>COUNCIL AND ELECTED POSITIONS</w:t>
      </w:r>
      <w:bookmarkEnd w:id="272"/>
      <w:r>
        <w:rPr>
          <w:rFonts w:ascii="Garamond" w:hAnsi="Garamond"/>
        </w:rPr>
        <w:t xml:space="preserve"> </w:t>
      </w:r>
    </w:p>
    <w:p w14:paraId="653E552C" w14:textId="77777777" w:rsidR="00CB0865" w:rsidRPr="0095747F" w:rsidRDefault="00CB0865" w:rsidP="00CB0865">
      <w:pPr>
        <w:pStyle w:val="Heading1"/>
        <w:numPr>
          <w:ilvl w:val="0"/>
          <w:numId w:val="0"/>
        </w:numPr>
        <w:pBdr>
          <w:bottom w:val="single" w:sz="12" w:space="1" w:color="auto"/>
        </w:pBdr>
        <w:jc w:val="center"/>
        <w:rPr>
          <w:rFonts w:ascii="Garamond" w:hAnsi="Garamond"/>
        </w:rPr>
      </w:pPr>
      <w:bookmarkStart w:id="273" w:name="_Toc256839239"/>
      <w:r>
        <w:rPr>
          <w:rFonts w:ascii="Garamond" w:hAnsi="Garamond"/>
        </w:rPr>
        <w:t>TERMS OF REFERENCE</w:t>
      </w:r>
      <w:bookmarkEnd w:id="273"/>
    </w:p>
    <w:p w14:paraId="23567345" w14:textId="77777777" w:rsidR="00CB0865" w:rsidRPr="003C79D4" w:rsidRDefault="00CB0865" w:rsidP="00CB0865">
      <w:pPr>
        <w:rPr>
          <w:rFonts w:ascii="Garamond" w:hAnsi="Garamond"/>
          <w:b/>
          <w:bCs/>
          <w:sz w:val="28"/>
          <w:szCs w:val="28"/>
          <w:lang w:val="en-CA"/>
        </w:rPr>
      </w:pPr>
      <w:r>
        <w:rPr>
          <w:rFonts w:ascii="Garamond" w:hAnsi="Garamond"/>
          <w:b/>
          <w:bCs/>
          <w:sz w:val="28"/>
          <w:szCs w:val="28"/>
          <w:lang w:val="en-CA"/>
        </w:rPr>
        <w:t xml:space="preserve">SUB-SECTION 1 - </w:t>
      </w:r>
      <w:r w:rsidRPr="003C79D4">
        <w:rPr>
          <w:rFonts w:ascii="Garamond" w:hAnsi="Garamond"/>
          <w:b/>
          <w:bCs/>
          <w:sz w:val="28"/>
          <w:szCs w:val="28"/>
          <w:lang w:val="en-CA"/>
        </w:rPr>
        <w:t>STUDENT REPRESENTATIVES TERMS OF REFERENCE</w:t>
      </w:r>
    </w:p>
    <w:p w14:paraId="4690E253" w14:textId="77777777" w:rsidR="00CB0865" w:rsidRPr="00E46978" w:rsidRDefault="00CB0865" w:rsidP="00CB0865">
      <w:pPr>
        <w:rPr>
          <w:rFonts w:ascii="Garamond" w:hAnsi="Garamond"/>
          <w:lang w:val="en-CA"/>
        </w:rPr>
      </w:pPr>
    </w:p>
    <w:p w14:paraId="3F477633" w14:textId="77777777" w:rsidR="00CB0865" w:rsidRPr="00E46978" w:rsidRDefault="00CB0865" w:rsidP="00CB0865">
      <w:pPr>
        <w:ind w:firstLine="284"/>
        <w:rPr>
          <w:rFonts w:ascii="Garamond" w:hAnsi="Garamond"/>
          <w:lang w:val="en-CA"/>
        </w:rPr>
      </w:pPr>
      <w:r w:rsidRPr="00E46978">
        <w:rPr>
          <w:rFonts w:ascii="Garamond" w:hAnsi="Garamond"/>
          <w:b/>
          <w:bCs/>
          <w:lang w:val="en-CA"/>
        </w:rPr>
        <w:t>Article 1: General</w:t>
      </w:r>
    </w:p>
    <w:p w14:paraId="338E5985" w14:textId="77777777" w:rsidR="00CB0865" w:rsidRPr="00E46978" w:rsidRDefault="00CB0865" w:rsidP="00CB0865">
      <w:pPr>
        <w:rPr>
          <w:rFonts w:ascii="Garamond" w:hAnsi="Garamond"/>
          <w:lang w:val="en-CA"/>
        </w:rPr>
      </w:pPr>
    </w:p>
    <w:p w14:paraId="770D18BB" w14:textId="77777777" w:rsidR="00CB0865" w:rsidRPr="00FC4658" w:rsidRDefault="00CB0865" w:rsidP="00CB0865">
      <w:pPr>
        <w:pStyle w:val="ListParagraph"/>
        <w:numPr>
          <w:ilvl w:val="0"/>
          <w:numId w:val="286"/>
        </w:numPr>
        <w:rPr>
          <w:rFonts w:ascii="Garamond" w:hAnsi="Garamond"/>
          <w:lang w:val="en-CA"/>
        </w:rPr>
      </w:pPr>
      <w:r w:rsidRPr="00FC4658">
        <w:rPr>
          <w:rFonts w:ascii="Garamond" w:hAnsi="Garamond"/>
          <w:lang w:val="en-CA"/>
        </w:rPr>
        <w:t>Arts, Business, Science, Education, Graduate, First year, International, Equity, Board of Governors (2), Aboriginal &amp; Students of African Descent representatives will be elected by plurality vote and will sit on the Student Council.</w:t>
      </w:r>
    </w:p>
    <w:p w14:paraId="4C7AC0D5" w14:textId="77777777" w:rsidR="00CB0865" w:rsidRPr="00FC4658" w:rsidRDefault="00CB0865" w:rsidP="00CB0865">
      <w:pPr>
        <w:rPr>
          <w:rFonts w:ascii="Garamond" w:hAnsi="Garamond"/>
          <w:lang w:val="en-CA"/>
        </w:rPr>
      </w:pPr>
    </w:p>
    <w:p w14:paraId="1C4491CF" w14:textId="77777777" w:rsidR="00CB0865" w:rsidRPr="00FC4658" w:rsidRDefault="00CB0865" w:rsidP="00CB0865">
      <w:pPr>
        <w:pStyle w:val="ListParagraph"/>
        <w:numPr>
          <w:ilvl w:val="0"/>
          <w:numId w:val="286"/>
        </w:numPr>
        <w:rPr>
          <w:rFonts w:ascii="Garamond" w:hAnsi="Garamond"/>
          <w:lang w:val="en-CA"/>
        </w:rPr>
      </w:pPr>
      <w:r w:rsidRPr="00FC4658">
        <w:rPr>
          <w:rFonts w:ascii="Garamond" w:hAnsi="Garamond"/>
          <w:lang w:val="en-CA"/>
        </w:rPr>
        <w:t>If vacancy occurs in the Student Representative position it shall be filled by a plurality vote of the members of the constituency within 30 days of vacancy.</w:t>
      </w:r>
    </w:p>
    <w:p w14:paraId="0D9A714B" w14:textId="77777777" w:rsidR="00CB0865" w:rsidRPr="00FC4658" w:rsidRDefault="00CB0865" w:rsidP="00CB0865">
      <w:pPr>
        <w:rPr>
          <w:rFonts w:ascii="Garamond" w:hAnsi="Garamond"/>
          <w:lang w:val="en-CA"/>
        </w:rPr>
      </w:pPr>
    </w:p>
    <w:p w14:paraId="78F8FB79" w14:textId="77777777" w:rsidR="00CB0865" w:rsidRPr="00FC4658" w:rsidRDefault="00CB0865" w:rsidP="00CB0865">
      <w:pPr>
        <w:pStyle w:val="ListParagraph"/>
        <w:numPr>
          <w:ilvl w:val="0"/>
          <w:numId w:val="286"/>
        </w:numPr>
        <w:rPr>
          <w:rFonts w:ascii="Garamond" w:hAnsi="Garamond"/>
          <w:lang w:val="en-CA"/>
        </w:rPr>
      </w:pPr>
      <w:r w:rsidRPr="00FC4658">
        <w:rPr>
          <w:rFonts w:ascii="Garamond" w:hAnsi="Garamond"/>
          <w:lang w:val="en-CA"/>
        </w:rPr>
        <w:t>Shall hold a term of office for a period of one year, May 1</w:t>
      </w:r>
      <w:r w:rsidRPr="00FC4658">
        <w:rPr>
          <w:rFonts w:ascii="Garamond" w:hAnsi="Garamond"/>
          <w:vertAlign w:val="superscript"/>
          <w:lang w:val="en-CA"/>
        </w:rPr>
        <w:t xml:space="preserve"> </w:t>
      </w:r>
      <w:r w:rsidRPr="00FC4658">
        <w:rPr>
          <w:rFonts w:ascii="Garamond" w:hAnsi="Garamond"/>
          <w:lang w:val="en-CA"/>
        </w:rPr>
        <w:t>to April 30.</w:t>
      </w:r>
    </w:p>
    <w:p w14:paraId="02D437C3" w14:textId="77777777" w:rsidR="00CB0865" w:rsidRPr="00FC4658" w:rsidRDefault="00CB0865" w:rsidP="00CB0865">
      <w:pPr>
        <w:rPr>
          <w:rFonts w:ascii="Garamond" w:hAnsi="Garamond"/>
          <w:lang w:val="en-CA"/>
        </w:rPr>
      </w:pPr>
    </w:p>
    <w:p w14:paraId="226BEF69" w14:textId="77777777" w:rsidR="00CB0865" w:rsidRPr="00FC4658" w:rsidRDefault="00CB0865" w:rsidP="00CB0865">
      <w:pPr>
        <w:pStyle w:val="ListParagraph"/>
        <w:numPr>
          <w:ilvl w:val="0"/>
          <w:numId w:val="286"/>
        </w:numPr>
        <w:rPr>
          <w:rFonts w:ascii="Garamond" w:hAnsi="Garamond"/>
          <w:lang w:val="en-CA"/>
        </w:rPr>
      </w:pPr>
      <w:r w:rsidRPr="00FC4658">
        <w:rPr>
          <w:rFonts w:ascii="Garamond" w:hAnsi="Garamond"/>
          <w:lang w:val="en-CA"/>
        </w:rPr>
        <w:t>Will sit on council in the summer at the discretion of the Chair.</w:t>
      </w:r>
    </w:p>
    <w:p w14:paraId="21CC5223" w14:textId="77777777" w:rsidR="00CB0865" w:rsidRPr="00FC4658" w:rsidRDefault="00CB0865" w:rsidP="00CB0865">
      <w:pPr>
        <w:rPr>
          <w:rFonts w:ascii="Garamond" w:hAnsi="Garamond"/>
          <w:lang w:val="en-CA"/>
        </w:rPr>
      </w:pPr>
    </w:p>
    <w:p w14:paraId="3677BBAB" w14:textId="77777777" w:rsidR="00CB0865" w:rsidRPr="00FC4658" w:rsidRDefault="00CB0865" w:rsidP="00CB0865">
      <w:pPr>
        <w:pStyle w:val="ListParagraph"/>
        <w:numPr>
          <w:ilvl w:val="0"/>
          <w:numId w:val="286"/>
        </w:numPr>
        <w:rPr>
          <w:rFonts w:ascii="Garamond" w:hAnsi="Garamond"/>
          <w:lang w:val="en-CA"/>
        </w:rPr>
      </w:pPr>
      <w:r w:rsidRPr="00FC4658">
        <w:rPr>
          <w:rFonts w:ascii="Garamond" w:hAnsi="Garamond"/>
          <w:lang w:val="en-CA"/>
        </w:rPr>
        <w:t>Will sit on council and meet with the Executive and Chair prior to each meeting.</w:t>
      </w:r>
    </w:p>
    <w:p w14:paraId="2A675661" w14:textId="77777777" w:rsidR="00CB0865" w:rsidRPr="00FC4658" w:rsidRDefault="00CB0865" w:rsidP="00CB0865">
      <w:pPr>
        <w:rPr>
          <w:rFonts w:ascii="Garamond" w:hAnsi="Garamond"/>
          <w:lang w:val="en-CA"/>
        </w:rPr>
      </w:pPr>
    </w:p>
    <w:p w14:paraId="5969971C" w14:textId="77777777" w:rsidR="00CB0865" w:rsidRPr="00FC4658" w:rsidRDefault="00CB0865" w:rsidP="00CB0865">
      <w:pPr>
        <w:rPr>
          <w:rFonts w:ascii="Garamond" w:hAnsi="Garamond"/>
          <w:lang w:val="en-CA"/>
        </w:rPr>
      </w:pPr>
    </w:p>
    <w:p w14:paraId="42D6FF23" w14:textId="77777777" w:rsidR="00CB0865" w:rsidRPr="00FC4658" w:rsidRDefault="00CB0865" w:rsidP="00CB0865">
      <w:pPr>
        <w:ind w:firstLine="284"/>
        <w:rPr>
          <w:rFonts w:ascii="Garamond" w:hAnsi="Garamond"/>
          <w:b/>
          <w:lang w:val="en-CA"/>
        </w:rPr>
      </w:pPr>
      <w:r w:rsidRPr="00FC4658">
        <w:rPr>
          <w:rFonts w:ascii="Garamond" w:hAnsi="Garamond"/>
          <w:b/>
          <w:lang w:val="en-CA"/>
        </w:rPr>
        <w:t>Article 2: Responsibilities</w:t>
      </w:r>
    </w:p>
    <w:p w14:paraId="4D06C61E" w14:textId="77777777" w:rsidR="00CB0865" w:rsidRPr="00FC4658" w:rsidRDefault="00CB0865" w:rsidP="00CB0865">
      <w:pPr>
        <w:rPr>
          <w:rFonts w:ascii="Garamond" w:hAnsi="Garamond"/>
          <w:lang w:val="en-CA"/>
        </w:rPr>
      </w:pPr>
    </w:p>
    <w:p w14:paraId="17EB5607" w14:textId="77777777" w:rsidR="00CB0865" w:rsidRPr="00FC4658" w:rsidRDefault="00CB0865" w:rsidP="00CB0865">
      <w:pPr>
        <w:numPr>
          <w:ilvl w:val="0"/>
          <w:numId w:val="287"/>
        </w:numPr>
        <w:rPr>
          <w:rFonts w:ascii="Garamond" w:hAnsi="Garamond"/>
          <w:lang w:val="en-CA"/>
        </w:rPr>
      </w:pPr>
      <w:r w:rsidRPr="00FC4658">
        <w:rPr>
          <w:rFonts w:ascii="Garamond" w:hAnsi="Garamond"/>
          <w:lang w:val="en-CA"/>
        </w:rPr>
        <w:t>Shall be members of Standing committees of Council as prescribed by the by-laws or as otherwise appointed by the Chair of Council.</w:t>
      </w:r>
    </w:p>
    <w:p w14:paraId="3A4FF7F3" w14:textId="77777777" w:rsidR="00CB0865" w:rsidRPr="00FC4658" w:rsidRDefault="00CB0865" w:rsidP="00CB0865">
      <w:pPr>
        <w:rPr>
          <w:rFonts w:ascii="Garamond" w:hAnsi="Garamond"/>
          <w:lang w:val="en-CA"/>
        </w:rPr>
      </w:pPr>
    </w:p>
    <w:p w14:paraId="28E801F7" w14:textId="77777777" w:rsidR="00CB0865" w:rsidRPr="00FC4658" w:rsidRDefault="00CB0865" w:rsidP="00CB0865">
      <w:pPr>
        <w:numPr>
          <w:ilvl w:val="0"/>
          <w:numId w:val="287"/>
        </w:numPr>
        <w:rPr>
          <w:rFonts w:ascii="Garamond" w:hAnsi="Garamond"/>
          <w:lang w:val="en-CA"/>
        </w:rPr>
      </w:pPr>
      <w:r w:rsidRPr="00FC4658">
        <w:rPr>
          <w:rFonts w:ascii="Garamond" w:hAnsi="Garamond"/>
          <w:lang w:val="en-CA"/>
        </w:rPr>
        <w:t>Shall be comfortably knowledgeable of the Bylaws and Policy Manual.</w:t>
      </w:r>
    </w:p>
    <w:p w14:paraId="67A02EA7" w14:textId="77777777" w:rsidR="00CB0865" w:rsidRPr="00FC4658" w:rsidRDefault="00CB0865" w:rsidP="00CB0865">
      <w:pPr>
        <w:rPr>
          <w:rFonts w:ascii="Garamond" w:hAnsi="Garamond"/>
          <w:lang w:val="en-CA"/>
        </w:rPr>
      </w:pPr>
    </w:p>
    <w:p w14:paraId="072AB947" w14:textId="77777777" w:rsidR="00CB0865" w:rsidRPr="00FC4658" w:rsidRDefault="00CB0865" w:rsidP="00CB0865">
      <w:pPr>
        <w:numPr>
          <w:ilvl w:val="0"/>
          <w:numId w:val="287"/>
        </w:numPr>
        <w:rPr>
          <w:rFonts w:ascii="Garamond" w:hAnsi="Garamond"/>
          <w:lang w:val="en-CA"/>
        </w:rPr>
      </w:pPr>
      <w:r w:rsidRPr="00FC4658">
        <w:rPr>
          <w:rFonts w:ascii="Garamond" w:hAnsi="Garamond"/>
          <w:lang w:val="en-CA"/>
        </w:rPr>
        <w:t>Shall make contact with as many members of the Xaverian Community (including students, faculty, staff, administration, alumni, potential students and townspeople) as possible.</w:t>
      </w:r>
    </w:p>
    <w:p w14:paraId="0D128EE5" w14:textId="77777777" w:rsidR="00CB0865" w:rsidRPr="00FC4658" w:rsidRDefault="00CB0865" w:rsidP="00CB0865">
      <w:pPr>
        <w:rPr>
          <w:rFonts w:ascii="Garamond" w:hAnsi="Garamond"/>
          <w:lang w:val="en-CA"/>
        </w:rPr>
      </w:pPr>
    </w:p>
    <w:p w14:paraId="1C00A037" w14:textId="77777777" w:rsidR="00CB0865" w:rsidRPr="00FC4658" w:rsidRDefault="00CB0865" w:rsidP="00CB0865">
      <w:pPr>
        <w:numPr>
          <w:ilvl w:val="0"/>
          <w:numId w:val="287"/>
        </w:numPr>
        <w:rPr>
          <w:rFonts w:ascii="Garamond" w:hAnsi="Garamond"/>
          <w:lang w:val="en-CA"/>
        </w:rPr>
      </w:pPr>
      <w:r w:rsidRPr="00FC4658">
        <w:rPr>
          <w:rFonts w:ascii="Garamond" w:hAnsi="Garamond"/>
          <w:lang w:val="en-CA"/>
        </w:rPr>
        <w:t>Shall be responsible for attending meetings when appropriately called. Failure to attend a meeting may result in deduction from honoraria at the discretion of the Chair of Council. Repeated failure to attend meetings may result in dismissal at council's discretion.</w:t>
      </w:r>
    </w:p>
    <w:p w14:paraId="5F0F1A39" w14:textId="77777777" w:rsidR="00CB0865" w:rsidRPr="00FC4658" w:rsidRDefault="00CB0865" w:rsidP="00CB0865">
      <w:pPr>
        <w:rPr>
          <w:rFonts w:ascii="Garamond" w:hAnsi="Garamond"/>
          <w:lang w:val="en-CA"/>
        </w:rPr>
      </w:pPr>
    </w:p>
    <w:p w14:paraId="616DD80B" w14:textId="77777777" w:rsidR="00CB0865" w:rsidRPr="00FC4658" w:rsidRDefault="00CB0865" w:rsidP="00CB0865">
      <w:pPr>
        <w:numPr>
          <w:ilvl w:val="0"/>
          <w:numId w:val="287"/>
        </w:numPr>
        <w:rPr>
          <w:rFonts w:ascii="Garamond" w:hAnsi="Garamond"/>
          <w:lang w:val="en-CA"/>
        </w:rPr>
      </w:pPr>
      <w:r w:rsidRPr="00FC4658">
        <w:rPr>
          <w:rFonts w:ascii="Garamond" w:hAnsi="Garamond"/>
          <w:lang w:val="en-CA"/>
        </w:rPr>
        <w:t>Shall be responsible for a mid-year and final report to be submitted to the Chair of Council in December and at the end of their respective term. Failure to do so will result in the refusal a portion of their honorarium.</w:t>
      </w:r>
    </w:p>
    <w:p w14:paraId="4E0607F2" w14:textId="77777777" w:rsidR="00CB0865" w:rsidRPr="00FC4658" w:rsidRDefault="00CB0865" w:rsidP="00CB0865">
      <w:pPr>
        <w:rPr>
          <w:rFonts w:ascii="Garamond" w:hAnsi="Garamond"/>
          <w:lang w:val="en-CA"/>
        </w:rPr>
      </w:pPr>
    </w:p>
    <w:p w14:paraId="586BA29C" w14:textId="77777777" w:rsidR="00CB0865" w:rsidRPr="00FC4658" w:rsidRDefault="00CB0865" w:rsidP="00CB0865">
      <w:pPr>
        <w:numPr>
          <w:ilvl w:val="0"/>
          <w:numId w:val="287"/>
        </w:numPr>
        <w:rPr>
          <w:rFonts w:ascii="Garamond" w:hAnsi="Garamond"/>
          <w:lang w:val="en-CA"/>
        </w:rPr>
      </w:pPr>
      <w:r w:rsidRPr="00FC4658">
        <w:rPr>
          <w:rFonts w:ascii="Garamond" w:hAnsi="Garamond"/>
          <w:lang w:val="en-CA"/>
        </w:rPr>
        <w:t>Shall be available to participate in training week in April as part of the preparation for their duties. The first year councillor and those being elected under special circumstances will be responsible for participating in a one-on-one training with the Chair.</w:t>
      </w:r>
    </w:p>
    <w:p w14:paraId="344A1064" w14:textId="77777777" w:rsidR="00CB0865" w:rsidRPr="00FC4658" w:rsidRDefault="00CB0865" w:rsidP="00CB0865">
      <w:pPr>
        <w:rPr>
          <w:rFonts w:ascii="Garamond" w:hAnsi="Garamond"/>
          <w:lang w:val="en-CA"/>
        </w:rPr>
      </w:pPr>
    </w:p>
    <w:p w14:paraId="18639E61" w14:textId="77777777" w:rsidR="00CB0865" w:rsidRPr="00FC4658" w:rsidRDefault="00CB0865" w:rsidP="00CB0865">
      <w:pPr>
        <w:numPr>
          <w:ilvl w:val="0"/>
          <w:numId w:val="287"/>
        </w:numPr>
        <w:rPr>
          <w:rFonts w:ascii="Garamond" w:hAnsi="Garamond"/>
          <w:lang w:val="en-CA"/>
        </w:rPr>
      </w:pPr>
      <w:r w:rsidRPr="00FC4658">
        <w:rPr>
          <w:rFonts w:ascii="Garamond" w:hAnsi="Garamond"/>
          <w:lang w:val="en-CA"/>
        </w:rPr>
        <w:t>Shall be required to participate in a minimum of 3 activities per semester in their roles as councillor. One of these events must be the General elections speakers’ night. Other events may include but are not limited to faculty society socials, house events, etc. Student Representatives are entitled to free admission to these 3 events provided they attend clearly as a student representative.</w:t>
      </w:r>
    </w:p>
    <w:p w14:paraId="40BF9EBE" w14:textId="77777777" w:rsidR="00CB0865" w:rsidRPr="00FC4658" w:rsidRDefault="00CB0865" w:rsidP="00CB0865">
      <w:pPr>
        <w:rPr>
          <w:rFonts w:ascii="Garamond" w:hAnsi="Garamond"/>
          <w:lang w:val="en-CA"/>
        </w:rPr>
      </w:pPr>
    </w:p>
    <w:p w14:paraId="1239BF02" w14:textId="77777777" w:rsidR="00CB0865" w:rsidRPr="00FC4658" w:rsidRDefault="00CB0865" w:rsidP="00CB0865">
      <w:pPr>
        <w:numPr>
          <w:ilvl w:val="0"/>
          <w:numId w:val="287"/>
        </w:numPr>
        <w:rPr>
          <w:rFonts w:ascii="Garamond" w:hAnsi="Garamond"/>
          <w:lang w:val="en-CA"/>
        </w:rPr>
      </w:pPr>
      <w:r w:rsidRPr="00FC4658">
        <w:rPr>
          <w:rFonts w:ascii="Garamond" w:hAnsi="Garamond"/>
          <w:lang w:val="en-CA"/>
        </w:rPr>
        <w:t>Shall be required to hold 3 office hours every week. During this time they shall respond to constituency emails and telephone calls, become informed on Union activities, work to increase council awareness, proactively seek out constituent input, and be available for personal meetings with constituents and committees.</w:t>
      </w:r>
    </w:p>
    <w:p w14:paraId="4C617D5A" w14:textId="77777777" w:rsidR="00CB0865" w:rsidRPr="00FC4658" w:rsidRDefault="00CB0865" w:rsidP="00CB0865">
      <w:pPr>
        <w:rPr>
          <w:rFonts w:ascii="Garamond" w:hAnsi="Garamond"/>
          <w:lang w:val="en-CA"/>
        </w:rPr>
      </w:pPr>
    </w:p>
    <w:p w14:paraId="5312C66D" w14:textId="77777777" w:rsidR="00CB0865" w:rsidRPr="00FC4658" w:rsidRDefault="00CB0865" w:rsidP="00CB0865">
      <w:pPr>
        <w:numPr>
          <w:ilvl w:val="0"/>
          <w:numId w:val="287"/>
        </w:numPr>
        <w:rPr>
          <w:rFonts w:ascii="Garamond" w:hAnsi="Garamond"/>
          <w:lang w:val="en-CA"/>
        </w:rPr>
      </w:pPr>
      <w:r w:rsidRPr="00FC4658">
        <w:rPr>
          <w:rFonts w:ascii="Garamond" w:hAnsi="Garamond"/>
          <w:lang w:val="en-CA"/>
        </w:rPr>
        <w:t>Must submit to the Chair of Council written constituency report 72 hours prior to council meetings. This should include updates from the constituents (i.e. issues within the constituency, upcoming events, work student representative is doing, etc.).</w:t>
      </w:r>
    </w:p>
    <w:p w14:paraId="1253308C" w14:textId="77777777" w:rsidR="00CB0865" w:rsidRPr="00FC4658" w:rsidRDefault="00CB0865" w:rsidP="00CB0865">
      <w:pPr>
        <w:rPr>
          <w:rFonts w:ascii="Garamond" w:hAnsi="Garamond"/>
          <w:lang w:val="en-CA"/>
        </w:rPr>
      </w:pPr>
    </w:p>
    <w:p w14:paraId="1C7A2262" w14:textId="77777777" w:rsidR="00CB0865" w:rsidRPr="00FC4658" w:rsidRDefault="00CB0865" w:rsidP="00CB0865">
      <w:pPr>
        <w:numPr>
          <w:ilvl w:val="0"/>
          <w:numId w:val="287"/>
        </w:numPr>
        <w:rPr>
          <w:rFonts w:ascii="Garamond" w:hAnsi="Garamond"/>
          <w:lang w:val="en-CA"/>
        </w:rPr>
      </w:pPr>
      <w:r w:rsidRPr="00FC4658">
        <w:rPr>
          <w:rFonts w:ascii="Garamond" w:hAnsi="Garamond"/>
          <w:lang w:val="en-CA"/>
        </w:rPr>
        <w:t>Shall be required to hold a council information session directed at the entire membership in September of each year.</w:t>
      </w:r>
    </w:p>
    <w:p w14:paraId="1485D3EF" w14:textId="77777777" w:rsidR="00CB0865" w:rsidRPr="00FC4658" w:rsidRDefault="00CB0865" w:rsidP="00CB0865">
      <w:pPr>
        <w:rPr>
          <w:rFonts w:ascii="Garamond" w:hAnsi="Garamond"/>
          <w:lang w:val="en-CA"/>
        </w:rPr>
      </w:pPr>
    </w:p>
    <w:p w14:paraId="6D20327E" w14:textId="77777777" w:rsidR="00CB0865" w:rsidRPr="00FC4658" w:rsidRDefault="00CB0865" w:rsidP="00CB0865">
      <w:pPr>
        <w:numPr>
          <w:ilvl w:val="0"/>
          <w:numId w:val="287"/>
        </w:numPr>
        <w:rPr>
          <w:rFonts w:ascii="Garamond" w:hAnsi="Garamond"/>
          <w:lang w:val="en-CA"/>
        </w:rPr>
      </w:pPr>
      <w:r w:rsidRPr="00FC4658">
        <w:rPr>
          <w:rFonts w:ascii="Garamond" w:hAnsi="Garamond"/>
          <w:lang w:val="en-CA"/>
        </w:rPr>
        <w:t>Shall work at polling station at request of the Returning Officers for a minimum of three hours a year. Refusal to do so will result in a deduction of honorarium.</w:t>
      </w:r>
    </w:p>
    <w:p w14:paraId="073DEE3C" w14:textId="77777777" w:rsidR="00CB0865" w:rsidRPr="00FC4658" w:rsidRDefault="00CB0865" w:rsidP="00CB0865">
      <w:pPr>
        <w:rPr>
          <w:rFonts w:ascii="Garamond" w:hAnsi="Garamond"/>
          <w:lang w:val="en-CA"/>
        </w:rPr>
      </w:pPr>
    </w:p>
    <w:p w14:paraId="6DE91AFB" w14:textId="77777777" w:rsidR="00CB0865" w:rsidRPr="00FC4658" w:rsidRDefault="00CB0865" w:rsidP="00CB0865">
      <w:pPr>
        <w:numPr>
          <w:ilvl w:val="0"/>
          <w:numId w:val="287"/>
        </w:numPr>
        <w:rPr>
          <w:rFonts w:ascii="Garamond" w:hAnsi="Garamond"/>
          <w:lang w:val="en-CA"/>
        </w:rPr>
      </w:pPr>
      <w:r w:rsidRPr="00FC4658">
        <w:rPr>
          <w:rFonts w:ascii="Garamond" w:hAnsi="Garamond"/>
          <w:lang w:val="en-CA"/>
        </w:rPr>
        <w:t>Shall make themselves available to sit on interview panels at the request of the incoming executive and the Chair of Council. Refusal to do so will result in a deduction of honorarium.</w:t>
      </w:r>
    </w:p>
    <w:p w14:paraId="22BD0F50" w14:textId="77777777" w:rsidR="00CB0865" w:rsidRPr="00FC4658" w:rsidRDefault="00CB0865" w:rsidP="00CB0865">
      <w:pPr>
        <w:rPr>
          <w:rFonts w:ascii="Garamond" w:hAnsi="Garamond"/>
          <w:lang w:val="en-CA"/>
        </w:rPr>
      </w:pPr>
    </w:p>
    <w:p w14:paraId="4A013AEA" w14:textId="77777777" w:rsidR="00CB0865" w:rsidRPr="00FC4658" w:rsidRDefault="00CB0865" w:rsidP="00CB0865">
      <w:pPr>
        <w:numPr>
          <w:ilvl w:val="0"/>
          <w:numId w:val="287"/>
        </w:numPr>
        <w:rPr>
          <w:rFonts w:ascii="Garamond" w:hAnsi="Garamond"/>
          <w:lang w:val="en-CA"/>
        </w:rPr>
      </w:pPr>
      <w:r w:rsidRPr="00FC4658">
        <w:rPr>
          <w:rFonts w:ascii="Garamond" w:hAnsi="Garamond"/>
          <w:lang w:val="en-CA"/>
        </w:rPr>
        <w:t>May draft policy to be presented to the By-Law and Policy committee for revision and tabling at Council.</w:t>
      </w:r>
    </w:p>
    <w:p w14:paraId="2C3E0E75" w14:textId="77777777" w:rsidR="00CB0865" w:rsidRPr="00FC4658" w:rsidRDefault="00CB0865" w:rsidP="00CB0865">
      <w:pPr>
        <w:rPr>
          <w:rFonts w:ascii="Garamond" w:hAnsi="Garamond"/>
          <w:lang w:val="en-CA"/>
        </w:rPr>
      </w:pPr>
    </w:p>
    <w:p w14:paraId="63BD641C" w14:textId="77777777" w:rsidR="00CB0865" w:rsidRPr="00FC4658" w:rsidRDefault="00CB0865" w:rsidP="00CB0865">
      <w:pPr>
        <w:ind w:firstLine="284"/>
        <w:rPr>
          <w:rFonts w:ascii="Garamond" w:hAnsi="Garamond"/>
          <w:b/>
          <w:lang w:val="en-CA"/>
        </w:rPr>
      </w:pPr>
      <w:r w:rsidRPr="00FC4658">
        <w:rPr>
          <w:rFonts w:ascii="Garamond" w:hAnsi="Garamond"/>
          <w:b/>
          <w:lang w:val="en-CA"/>
        </w:rPr>
        <w:t>Article 3: Powers</w:t>
      </w:r>
    </w:p>
    <w:p w14:paraId="73B67C8E" w14:textId="77777777" w:rsidR="00CB0865" w:rsidRPr="00FC4658" w:rsidRDefault="00CB0865" w:rsidP="00CB0865">
      <w:pPr>
        <w:rPr>
          <w:rFonts w:ascii="Garamond" w:hAnsi="Garamond"/>
          <w:lang w:val="en-CA"/>
        </w:rPr>
      </w:pPr>
    </w:p>
    <w:p w14:paraId="3AD5537D" w14:textId="77777777" w:rsidR="00CB0865" w:rsidRPr="00FC4658" w:rsidRDefault="00CB0865" w:rsidP="00CB0865">
      <w:pPr>
        <w:pStyle w:val="ListParagraph"/>
        <w:numPr>
          <w:ilvl w:val="1"/>
          <w:numId w:val="287"/>
        </w:numPr>
        <w:ind w:left="851"/>
        <w:rPr>
          <w:rFonts w:ascii="Garamond" w:hAnsi="Garamond"/>
          <w:lang w:val="en-CA"/>
        </w:rPr>
      </w:pPr>
      <w:r w:rsidRPr="00FC4658">
        <w:rPr>
          <w:rFonts w:ascii="Garamond" w:hAnsi="Garamond"/>
          <w:lang w:val="en-CA"/>
        </w:rPr>
        <w:t>Elective student representative shall have the power to call a student representative meeting with the signature of one other student representative.</w:t>
      </w:r>
    </w:p>
    <w:p w14:paraId="24F0BEA6" w14:textId="77777777" w:rsidR="00CB0865" w:rsidRPr="00FC4658" w:rsidRDefault="00CB0865" w:rsidP="00CB0865">
      <w:pPr>
        <w:rPr>
          <w:rFonts w:ascii="Garamond" w:hAnsi="Garamond"/>
          <w:lang w:val="en-CA"/>
        </w:rPr>
      </w:pPr>
    </w:p>
    <w:p w14:paraId="42CEB0C9" w14:textId="77777777" w:rsidR="00CB0865" w:rsidRPr="00FC4658" w:rsidRDefault="00CB0865" w:rsidP="00CB0865">
      <w:pPr>
        <w:pStyle w:val="ListParagraph"/>
        <w:numPr>
          <w:ilvl w:val="1"/>
          <w:numId w:val="287"/>
        </w:numPr>
        <w:ind w:left="851"/>
        <w:rPr>
          <w:rFonts w:ascii="Garamond" w:hAnsi="Garamond"/>
          <w:lang w:val="en-CA"/>
        </w:rPr>
      </w:pPr>
      <w:r w:rsidRPr="00FC4658">
        <w:rPr>
          <w:rFonts w:ascii="Garamond" w:hAnsi="Garamond"/>
          <w:lang w:val="en-CA"/>
        </w:rPr>
        <w:t>Each student representative will receive an honorarium as set yearly by the Student Council within the budget. The Chair of Council will administer deductions to honoraria.</w:t>
      </w:r>
    </w:p>
    <w:p w14:paraId="0E60D7A1" w14:textId="77777777" w:rsidR="00CB0865" w:rsidRPr="00FC4658" w:rsidRDefault="00CB0865" w:rsidP="00CB0865">
      <w:pPr>
        <w:pStyle w:val="ListParagraph"/>
        <w:ind w:left="1440"/>
        <w:rPr>
          <w:rFonts w:ascii="Garamond" w:hAnsi="Garamond"/>
          <w:lang w:val="en-CA"/>
        </w:rPr>
      </w:pPr>
    </w:p>
    <w:p w14:paraId="343CEF57" w14:textId="77777777" w:rsidR="00CB0865" w:rsidRPr="00FC4658" w:rsidRDefault="00CB0865" w:rsidP="00CB0865">
      <w:pPr>
        <w:ind w:firstLine="284"/>
        <w:rPr>
          <w:rFonts w:ascii="Garamond" w:hAnsi="Garamond"/>
          <w:b/>
          <w:lang w:val="en-CA"/>
        </w:rPr>
      </w:pPr>
      <w:r w:rsidRPr="00FC4658">
        <w:rPr>
          <w:rFonts w:ascii="Garamond" w:hAnsi="Garamond"/>
          <w:b/>
          <w:lang w:val="en-CA"/>
        </w:rPr>
        <w:t>Article 4: Limitation</w:t>
      </w:r>
    </w:p>
    <w:p w14:paraId="20B6AAC2" w14:textId="77777777" w:rsidR="00CB0865" w:rsidRPr="00FC4658" w:rsidRDefault="00CB0865" w:rsidP="00CB0865">
      <w:pPr>
        <w:rPr>
          <w:rFonts w:ascii="Garamond" w:hAnsi="Garamond"/>
          <w:lang w:val="en-CA"/>
        </w:rPr>
      </w:pPr>
    </w:p>
    <w:p w14:paraId="1AC19943" w14:textId="77777777" w:rsidR="00CB0865" w:rsidRPr="00FC4658" w:rsidRDefault="00CB0865" w:rsidP="00CB0865">
      <w:pPr>
        <w:pStyle w:val="ListParagraph"/>
        <w:numPr>
          <w:ilvl w:val="0"/>
          <w:numId w:val="288"/>
        </w:numPr>
        <w:ind w:left="851" w:hanging="425"/>
        <w:rPr>
          <w:rFonts w:ascii="Garamond" w:hAnsi="Garamond"/>
          <w:lang w:val="en-CA"/>
        </w:rPr>
      </w:pPr>
      <w:r w:rsidRPr="00FC4658">
        <w:rPr>
          <w:rFonts w:ascii="Garamond" w:hAnsi="Garamond"/>
          <w:lang w:val="en-CA"/>
        </w:rPr>
        <w:t>Student representatives can only be considered for impeachment by the Student Council and such only after a written petition for impeachment stating cause, signed by 7 members of the Council or a petition of 10% of the constituency has been received by the Chair of Council. The chair must call a meeting of the Council within 5 days after of such a petition. A student representative may only be impeached by 2/3 majority vote of the Council by secret ballot.</w:t>
      </w:r>
    </w:p>
    <w:p w14:paraId="10216F71" w14:textId="77777777" w:rsidR="00CB0865" w:rsidRPr="00FC4658" w:rsidRDefault="00CB0865" w:rsidP="00CB0865">
      <w:pPr>
        <w:rPr>
          <w:rFonts w:ascii="Garamond" w:hAnsi="Garamond"/>
          <w:lang w:val="en-CA"/>
        </w:rPr>
      </w:pPr>
    </w:p>
    <w:p w14:paraId="6DBCFC31" w14:textId="77777777" w:rsidR="00CB0865" w:rsidRPr="00FC4658" w:rsidRDefault="00CB0865" w:rsidP="00CB0865">
      <w:pPr>
        <w:ind w:firstLine="284"/>
        <w:rPr>
          <w:rFonts w:ascii="Garamond" w:hAnsi="Garamond"/>
          <w:b/>
          <w:bCs/>
          <w:lang w:val="en-CA"/>
        </w:rPr>
      </w:pPr>
      <w:r w:rsidRPr="00FC4658">
        <w:rPr>
          <w:rFonts w:ascii="Garamond" w:hAnsi="Garamond"/>
          <w:b/>
          <w:bCs/>
          <w:lang w:val="en-CA"/>
        </w:rPr>
        <w:t>Article 5: Special Constituencies</w:t>
      </w:r>
    </w:p>
    <w:p w14:paraId="0623E235" w14:textId="77777777" w:rsidR="00CB0865" w:rsidRPr="00FC4658" w:rsidRDefault="00CB0865" w:rsidP="00CB0865">
      <w:pPr>
        <w:rPr>
          <w:rFonts w:ascii="Garamond" w:hAnsi="Garamond"/>
          <w:lang w:val="en-CA"/>
        </w:rPr>
      </w:pPr>
    </w:p>
    <w:p w14:paraId="29A9CF37" w14:textId="77777777" w:rsidR="00CB0865" w:rsidRPr="00FC4658" w:rsidRDefault="00CB0865" w:rsidP="00CB0865">
      <w:pPr>
        <w:ind w:firstLine="426"/>
        <w:rPr>
          <w:rFonts w:ascii="Garamond" w:hAnsi="Garamond"/>
          <w:lang w:val="en-CA"/>
        </w:rPr>
      </w:pPr>
      <w:r w:rsidRPr="00FC4658">
        <w:rPr>
          <w:rFonts w:ascii="Garamond" w:hAnsi="Garamond"/>
          <w:lang w:val="en-CA"/>
        </w:rPr>
        <w:t>1.     First year Student Representative</w:t>
      </w:r>
    </w:p>
    <w:p w14:paraId="727F4127" w14:textId="77777777" w:rsidR="00CB0865" w:rsidRPr="00FC4658" w:rsidRDefault="00CB0865" w:rsidP="00CB0865">
      <w:pPr>
        <w:ind w:firstLine="426"/>
        <w:rPr>
          <w:rFonts w:ascii="Garamond" w:hAnsi="Garamond"/>
          <w:lang w:val="en-CA"/>
        </w:rPr>
      </w:pPr>
    </w:p>
    <w:p w14:paraId="16F35CA6" w14:textId="77777777" w:rsidR="00CB0865" w:rsidRPr="00FC4658" w:rsidRDefault="00CB0865" w:rsidP="00CB0865">
      <w:pPr>
        <w:pStyle w:val="ListParagraph"/>
        <w:numPr>
          <w:ilvl w:val="1"/>
          <w:numId w:val="104"/>
        </w:numPr>
        <w:rPr>
          <w:rFonts w:ascii="Garamond" w:hAnsi="Garamond"/>
          <w:lang w:val="en-CA"/>
        </w:rPr>
      </w:pPr>
      <w:r w:rsidRPr="00FC4658">
        <w:rPr>
          <w:rFonts w:ascii="Garamond" w:hAnsi="Garamond"/>
          <w:lang w:val="en-CA"/>
        </w:rPr>
        <w:t>Members of the Union entering their first year of study at St. FX shall be eligible to run or vote for the position of First year student representative. Candidate receiving the highest number of votes shall be elected.</w:t>
      </w:r>
    </w:p>
    <w:p w14:paraId="1135F9F0" w14:textId="77777777" w:rsidR="00CB0865" w:rsidRPr="00FC4658" w:rsidRDefault="00CB0865" w:rsidP="00CB0865">
      <w:pPr>
        <w:pStyle w:val="ListParagraph"/>
        <w:numPr>
          <w:ilvl w:val="1"/>
          <w:numId w:val="104"/>
        </w:numPr>
        <w:rPr>
          <w:rFonts w:ascii="Garamond" w:hAnsi="Garamond"/>
          <w:lang w:val="en-CA"/>
        </w:rPr>
      </w:pPr>
      <w:r w:rsidRPr="00FC4658">
        <w:rPr>
          <w:rFonts w:ascii="Garamond" w:hAnsi="Garamond"/>
          <w:lang w:val="en-CA"/>
        </w:rPr>
        <w:t>The election of said student representative will be at the start of every school year.</w:t>
      </w:r>
    </w:p>
    <w:p w14:paraId="5EC2376A" w14:textId="77777777" w:rsidR="00CB0865" w:rsidRPr="00FC4658" w:rsidRDefault="00CB0865" w:rsidP="00CB0865">
      <w:pPr>
        <w:rPr>
          <w:rFonts w:ascii="Garamond" w:hAnsi="Garamond"/>
          <w:lang w:val="en-CA"/>
        </w:rPr>
      </w:pPr>
    </w:p>
    <w:p w14:paraId="5BD4C56F" w14:textId="77777777" w:rsidR="00CB0865" w:rsidRPr="00FC4658" w:rsidRDefault="00CB0865" w:rsidP="00CB0865">
      <w:pPr>
        <w:ind w:left="426"/>
        <w:rPr>
          <w:rFonts w:ascii="Garamond" w:hAnsi="Garamond"/>
          <w:lang w:val="en-CA"/>
        </w:rPr>
      </w:pPr>
      <w:r w:rsidRPr="00FC4658">
        <w:rPr>
          <w:rFonts w:ascii="Garamond" w:hAnsi="Garamond"/>
          <w:lang w:val="en-CA"/>
        </w:rPr>
        <w:t>2.     International Student Representative</w:t>
      </w:r>
    </w:p>
    <w:p w14:paraId="0CA70AB2" w14:textId="77777777" w:rsidR="00CB0865" w:rsidRPr="00FC4658" w:rsidRDefault="00CB0865" w:rsidP="00CB0865">
      <w:pPr>
        <w:rPr>
          <w:rFonts w:ascii="Garamond" w:hAnsi="Garamond"/>
          <w:lang w:val="en-CA"/>
        </w:rPr>
      </w:pPr>
    </w:p>
    <w:p w14:paraId="7F51FA32" w14:textId="77777777" w:rsidR="00CB0865" w:rsidRPr="00FC4658" w:rsidRDefault="00CB0865" w:rsidP="00CB0865">
      <w:pPr>
        <w:pStyle w:val="ListParagraph"/>
        <w:numPr>
          <w:ilvl w:val="1"/>
          <w:numId w:val="285"/>
        </w:numPr>
        <w:rPr>
          <w:rFonts w:ascii="Garamond" w:hAnsi="Garamond"/>
          <w:lang w:val="en-CA"/>
        </w:rPr>
      </w:pPr>
      <w:r w:rsidRPr="00FC4658">
        <w:rPr>
          <w:rFonts w:ascii="Garamond" w:hAnsi="Garamond"/>
          <w:lang w:val="en-CA"/>
        </w:rPr>
        <w:t>Members of the Union paying international fees to the university shall be eligible to run and vote for the position. There shall be one representative on council and the candidate receiving the highest number of votes will be elected.</w:t>
      </w:r>
    </w:p>
    <w:p w14:paraId="06F83E76" w14:textId="77777777" w:rsidR="00CB0865" w:rsidRPr="00FC4658" w:rsidRDefault="00CB0865" w:rsidP="00CB0865">
      <w:pPr>
        <w:pStyle w:val="ListParagraph"/>
        <w:numPr>
          <w:ilvl w:val="1"/>
          <w:numId w:val="285"/>
        </w:numPr>
        <w:rPr>
          <w:rFonts w:ascii="Garamond" w:hAnsi="Garamond"/>
          <w:lang w:val="en-CA"/>
        </w:rPr>
      </w:pPr>
      <w:r w:rsidRPr="00FC4658">
        <w:rPr>
          <w:rFonts w:ascii="Garamond" w:hAnsi="Garamond"/>
          <w:lang w:val="en-CA"/>
        </w:rPr>
        <w:t xml:space="preserve">Must attend International Student Society meetings. </w:t>
      </w:r>
    </w:p>
    <w:p w14:paraId="7C80F6BA" w14:textId="77777777" w:rsidR="00CB0865" w:rsidRPr="00FC4658" w:rsidRDefault="00CB0865" w:rsidP="00CB0865">
      <w:pPr>
        <w:pStyle w:val="ListParagraph"/>
        <w:numPr>
          <w:ilvl w:val="1"/>
          <w:numId w:val="285"/>
        </w:numPr>
        <w:rPr>
          <w:rFonts w:ascii="Garamond" w:hAnsi="Garamond"/>
          <w:lang w:val="en-CA"/>
        </w:rPr>
      </w:pPr>
      <w:r w:rsidRPr="00FC4658">
        <w:rPr>
          <w:rFonts w:ascii="Garamond" w:hAnsi="Garamond"/>
          <w:lang w:val="en-CA"/>
        </w:rPr>
        <w:t>Shall participate in the International Student Welcome Week.</w:t>
      </w:r>
    </w:p>
    <w:p w14:paraId="7A8630CF" w14:textId="77777777" w:rsidR="00CB0865" w:rsidRPr="00FC4658" w:rsidRDefault="00CB0865" w:rsidP="00CB0865">
      <w:pPr>
        <w:rPr>
          <w:rFonts w:ascii="Garamond" w:hAnsi="Garamond"/>
          <w:lang w:val="en-CA"/>
        </w:rPr>
      </w:pPr>
    </w:p>
    <w:p w14:paraId="090B5D21" w14:textId="77777777" w:rsidR="00CB0865" w:rsidRPr="00FC4658" w:rsidRDefault="00CB0865" w:rsidP="00CB0865">
      <w:pPr>
        <w:ind w:left="851" w:hanging="425"/>
        <w:rPr>
          <w:rFonts w:ascii="Garamond" w:hAnsi="Garamond"/>
          <w:lang w:val="en-CA"/>
        </w:rPr>
      </w:pPr>
      <w:r w:rsidRPr="00FC4658">
        <w:rPr>
          <w:rFonts w:ascii="Garamond" w:hAnsi="Garamond"/>
          <w:lang w:val="en-CA"/>
        </w:rPr>
        <w:t xml:space="preserve">3. </w:t>
      </w:r>
      <w:r w:rsidRPr="00FC4658">
        <w:rPr>
          <w:rFonts w:ascii="Garamond" w:hAnsi="Garamond"/>
          <w:lang w:val="en-CA"/>
        </w:rPr>
        <w:tab/>
        <w:t xml:space="preserve"> Equity Student Representative</w:t>
      </w:r>
    </w:p>
    <w:p w14:paraId="14006C12" w14:textId="77777777" w:rsidR="00CB0865" w:rsidRPr="00FC4658" w:rsidRDefault="00CB0865" w:rsidP="00CB0865">
      <w:pPr>
        <w:rPr>
          <w:rFonts w:ascii="Garamond" w:hAnsi="Garamond"/>
          <w:lang w:val="en-CA"/>
        </w:rPr>
      </w:pPr>
    </w:p>
    <w:p w14:paraId="6F3EA10A" w14:textId="77777777" w:rsidR="00CB0865" w:rsidRPr="00FC4658" w:rsidRDefault="00CB0865" w:rsidP="00CB0865">
      <w:pPr>
        <w:pStyle w:val="ListParagraph"/>
        <w:numPr>
          <w:ilvl w:val="1"/>
          <w:numId w:val="284"/>
        </w:numPr>
        <w:rPr>
          <w:rFonts w:ascii="Garamond" w:hAnsi="Garamond"/>
          <w:lang w:val="en-CA"/>
        </w:rPr>
      </w:pPr>
      <w:r w:rsidRPr="00FC4658">
        <w:rPr>
          <w:rFonts w:ascii="Garamond" w:hAnsi="Garamond"/>
          <w:lang w:val="en-CA"/>
        </w:rPr>
        <w:t>Members of the Union will be eligible to run and vote for this position. Candidate receiving the highest number of votes shall be elected:</w:t>
      </w:r>
    </w:p>
    <w:p w14:paraId="50B4E6CE" w14:textId="77777777" w:rsidR="00CB0865" w:rsidRPr="00FC4658" w:rsidRDefault="00CB0865" w:rsidP="00CB0865">
      <w:pPr>
        <w:pStyle w:val="ListParagraph"/>
        <w:numPr>
          <w:ilvl w:val="2"/>
          <w:numId w:val="104"/>
        </w:numPr>
        <w:rPr>
          <w:rFonts w:ascii="Garamond" w:hAnsi="Garamond"/>
          <w:lang w:val="en-CA"/>
        </w:rPr>
      </w:pPr>
      <w:r w:rsidRPr="00FC4658">
        <w:rPr>
          <w:rFonts w:ascii="Garamond" w:hAnsi="Garamond"/>
          <w:lang w:val="en-CA"/>
        </w:rPr>
        <w:t xml:space="preserve">Student will have to get nomination from Accessible Learning, Aboriginal Student Advisor, Office for students of African descent, Human rights and equity officer, Advisor for X-Pride and International Advisor. </w:t>
      </w:r>
    </w:p>
    <w:p w14:paraId="47075583" w14:textId="77777777" w:rsidR="00CB0865" w:rsidRPr="00FC4658" w:rsidRDefault="00CB0865" w:rsidP="00CB0865">
      <w:pPr>
        <w:pStyle w:val="ListParagraph"/>
        <w:numPr>
          <w:ilvl w:val="1"/>
          <w:numId w:val="104"/>
        </w:numPr>
        <w:rPr>
          <w:rFonts w:ascii="Garamond" w:hAnsi="Garamond"/>
          <w:lang w:val="en-CA"/>
        </w:rPr>
      </w:pPr>
      <w:r w:rsidRPr="00FC4658">
        <w:rPr>
          <w:rFonts w:ascii="Garamond" w:hAnsi="Garamond"/>
          <w:lang w:val="en-CA"/>
        </w:rPr>
        <w:t xml:space="preserve">Maintain positive relationships with society groups, both on and off-campus, representing equity issues on campus and promote diversity and inclusivity around campus. </w:t>
      </w:r>
    </w:p>
    <w:p w14:paraId="7F6852E9" w14:textId="77777777" w:rsidR="00CB0865" w:rsidRPr="00FC4658" w:rsidRDefault="00CB0865" w:rsidP="00CB0865">
      <w:pPr>
        <w:pStyle w:val="ListParagraph"/>
        <w:numPr>
          <w:ilvl w:val="1"/>
          <w:numId w:val="104"/>
        </w:numPr>
        <w:rPr>
          <w:rFonts w:ascii="Garamond" w:hAnsi="Garamond"/>
          <w:lang w:val="en-CA"/>
        </w:rPr>
      </w:pPr>
      <w:r w:rsidRPr="00FC4658">
        <w:rPr>
          <w:rFonts w:ascii="Garamond" w:hAnsi="Garamond"/>
          <w:lang w:val="en-CA"/>
        </w:rPr>
        <w:t>Organize inclusive, diverse, and open events. Lobby and liaise the University to do the same:</w:t>
      </w:r>
    </w:p>
    <w:p w14:paraId="6041AA0E" w14:textId="77777777" w:rsidR="00CB0865" w:rsidRPr="00FC4658" w:rsidRDefault="00CB0865" w:rsidP="00CB0865">
      <w:pPr>
        <w:pStyle w:val="ListParagraph"/>
        <w:numPr>
          <w:ilvl w:val="2"/>
          <w:numId w:val="104"/>
        </w:numPr>
        <w:rPr>
          <w:rFonts w:ascii="Garamond" w:hAnsi="Garamond"/>
          <w:lang w:val="en-CA"/>
        </w:rPr>
      </w:pPr>
      <w:r w:rsidRPr="00FC4658">
        <w:rPr>
          <w:rFonts w:ascii="Garamond" w:hAnsi="Garamond"/>
          <w:lang w:val="en-CA"/>
        </w:rPr>
        <w:t xml:space="preserve">Must organize a minimum of one (1) equity campaign per semester. The campaign should promote the understanding of diversity, inclusivity and tolerance including but not limited to the LGBTQ, Accessibility, Discrimination, etc. </w:t>
      </w:r>
    </w:p>
    <w:p w14:paraId="5225CD33" w14:textId="77777777" w:rsidR="00CB0865" w:rsidRPr="00FC4658" w:rsidRDefault="00CB0865" w:rsidP="00CB0865">
      <w:pPr>
        <w:pStyle w:val="ListParagraph"/>
        <w:numPr>
          <w:ilvl w:val="1"/>
          <w:numId w:val="104"/>
        </w:numPr>
        <w:rPr>
          <w:rFonts w:ascii="Garamond" w:hAnsi="Garamond"/>
          <w:lang w:val="en-CA"/>
        </w:rPr>
      </w:pPr>
      <w:r w:rsidRPr="00FC4658">
        <w:rPr>
          <w:rFonts w:ascii="Garamond" w:hAnsi="Garamond"/>
          <w:lang w:val="en-CA"/>
        </w:rPr>
        <w:t>Formulate policy regarding equity issues, and submit policy to by-law and policy committee.</w:t>
      </w:r>
    </w:p>
    <w:p w14:paraId="0F3E0FDF" w14:textId="77777777" w:rsidR="00CB0865" w:rsidRPr="00FC4658" w:rsidRDefault="00CB0865" w:rsidP="00CB0865">
      <w:pPr>
        <w:pStyle w:val="ListParagraph"/>
        <w:numPr>
          <w:ilvl w:val="1"/>
          <w:numId w:val="104"/>
        </w:numPr>
        <w:rPr>
          <w:rFonts w:ascii="Garamond" w:hAnsi="Garamond"/>
          <w:lang w:val="en-CA"/>
        </w:rPr>
      </w:pPr>
      <w:r w:rsidRPr="00FC4658">
        <w:rPr>
          <w:rFonts w:ascii="Garamond" w:hAnsi="Garamond"/>
          <w:lang w:val="en-CA"/>
        </w:rPr>
        <w:t xml:space="preserve">Shall participate in the International Student Welcome Week. </w:t>
      </w:r>
    </w:p>
    <w:p w14:paraId="5AF39888" w14:textId="77777777" w:rsidR="00CB0865" w:rsidRPr="00FC4658" w:rsidRDefault="00CB0865" w:rsidP="00CB0865">
      <w:pPr>
        <w:pStyle w:val="ListParagraph"/>
        <w:numPr>
          <w:ilvl w:val="1"/>
          <w:numId w:val="104"/>
        </w:numPr>
        <w:rPr>
          <w:rFonts w:ascii="Garamond" w:hAnsi="Garamond"/>
          <w:lang w:val="en-CA"/>
        </w:rPr>
      </w:pPr>
      <w:r w:rsidRPr="00FC4658">
        <w:rPr>
          <w:rFonts w:ascii="Garamond" w:hAnsi="Garamond"/>
          <w:lang w:val="en-CA"/>
        </w:rPr>
        <w:t>Shall participate in Bringing in the Bystander training, Cultural Competency training and positive space training as provided by the Students’ Union.</w:t>
      </w:r>
    </w:p>
    <w:p w14:paraId="4E2F6DED" w14:textId="77777777" w:rsidR="00CB0865" w:rsidRPr="00FC4658" w:rsidRDefault="00CB0865" w:rsidP="00CB0865">
      <w:pPr>
        <w:pStyle w:val="ListParagraph"/>
        <w:numPr>
          <w:ilvl w:val="1"/>
          <w:numId w:val="104"/>
        </w:numPr>
        <w:rPr>
          <w:rFonts w:ascii="Garamond" w:hAnsi="Garamond"/>
          <w:lang w:val="en-CA"/>
        </w:rPr>
      </w:pPr>
      <w:r w:rsidRPr="00FC4658">
        <w:rPr>
          <w:rFonts w:ascii="Garamond" w:hAnsi="Garamond"/>
          <w:lang w:val="en-CA"/>
        </w:rPr>
        <w:t>Shall maintain a positive relationship with the Director of Student Life, Residence Services, Human Rights and Equity Advisor.</w:t>
      </w:r>
    </w:p>
    <w:p w14:paraId="0C98F2BF" w14:textId="77777777" w:rsidR="00CB0865" w:rsidRPr="00FC4658" w:rsidRDefault="00CB0865" w:rsidP="00CB0865">
      <w:pPr>
        <w:pStyle w:val="ListParagraph"/>
        <w:numPr>
          <w:ilvl w:val="1"/>
          <w:numId w:val="104"/>
        </w:numPr>
        <w:rPr>
          <w:rFonts w:ascii="Garamond" w:hAnsi="Garamond"/>
          <w:lang w:val="en-CA"/>
        </w:rPr>
      </w:pPr>
      <w:r w:rsidRPr="00FC4658">
        <w:rPr>
          <w:rFonts w:ascii="Garamond" w:hAnsi="Garamond"/>
          <w:lang w:val="en-CA"/>
        </w:rPr>
        <w:t>Shall hold six (6) office hours a week.</w:t>
      </w:r>
    </w:p>
    <w:p w14:paraId="62A52E1A" w14:textId="77777777" w:rsidR="00CB0865" w:rsidRPr="00FC4658" w:rsidRDefault="00CB0865" w:rsidP="00CB0865">
      <w:pPr>
        <w:pStyle w:val="ListParagraph"/>
        <w:numPr>
          <w:ilvl w:val="2"/>
          <w:numId w:val="104"/>
        </w:numPr>
        <w:rPr>
          <w:rFonts w:ascii="Garamond" w:hAnsi="Garamond"/>
          <w:lang w:val="en-CA"/>
        </w:rPr>
      </w:pPr>
      <w:r w:rsidRPr="00FC4658">
        <w:rPr>
          <w:rFonts w:ascii="Garamond" w:hAnsi="Garamond"/>
          <w:lang w:val="en-CA"/>
        </w:rPr>
        <w:t>Shall hold at least one (1) office hour a week in the Aboriginal Students Office.</w:t>
      </w:r>
    </w:p>
    <w:p w14:paraId="75E6756E" w14:textId="77777777" w:rsidR="00CB0865" w:rsidRPr="00FC4658" w:rsidRDefault="00CB0865" w:rsidP="00CB0865">
      <w:pPr>
        <w:rPr>
          <w:rFonts w:ascii="Garamond" w:hAnsi="Garamond"/>
          <w:lang w:val="en-CA"/>
        </w:rPr>
      </w:pPr>
    </w:p>
    <w:p w14:paraId="253402EF" w14:textId="77777777" w:rsidR="00CB0865" w:rsidRPr="00FC4658" w:rsidRDefault="00CB0865" w:rsidP="00CB0865">
      <w:pPr>
        <w:pStyle w:val="ListParagraph"/>
        <w:numPr>
          <w:ilvl w:val="0"/>
          <w:numId w:val="302"/>
        </w:numPr>
        <w:rPr>
          <w:rFonts w:ascii="Garamond" w:hAnsi="Garamond"/>
          <w:lang w:val="en-CA"/>
        </w:rPr>
      </w:pPr>
      <w:r w:rsidRPr="00FC4658">
        <w:rPr>
          <w:rFonts w:ascii="Garamond" w:hAnsi="Garamond"/>
          <w:lang w:val="en-CA"/>
        </w:rPr>
        <w:t xml:space="preserve">Students of African Descent Representative </w:t>
      </w:r>
    </w:p>
    <w:p w14:paraId="57615BF8" w14:textId="77777777" w:rsidR="00CB0865" w:rsidRPr="00FC4658" w:rsidRDefault="00CB0865" w:rsidP="00CB0865">
      <w:pPr>
        <w:pStyle w:val="ListParagraph"/>
        <w:numPr>
          <w:ilvl w:val="2"/>
          <w:numId w:val="302"/>
        </w:numPr>
        <w:rPr>
          <w:rFonts w:ascii="Garamond" w:hAnsi="Garamond"/>
          <w:lang w:val="en-CA"/>
        </w:rPr>
      </w:pPr>
      <w:r w:rsidRPr="00FC4658">
        <w:rPr>
          <w:rFonts w:ascii="Garamond" w:hAnsi="Garamond"/>
          <w:lang w:val="en-CA"/>
        </w:rPr>
        <w:t>Members of the Union who self-identify as Students of African Descent with the Office of the Registrar will be eligible to run for this position.</w:t>
      </w:r>
    </w:p>
    <w:p w14:paraId="4D122E6E" w14:textId="77777777" w:rsidR="00CB0865" w:rsidRPr="00FC4658" w:rsidRDefault="00CB0865" w:rsidP="00CB0865">
      <w:pPr>
        <w:pStyle w:val="ListParagraph"/>
        <w:numPr>
          <w:ilvl w:val="3"/>
          <w:numId w:val="302"/>
        </w:numPr>
        <w:rPr>
          <w:rFonts w:ascii="Garamond" w:hAnsi="Garamond"/>
          <w:lang w:val="en-CA"/>
        </w:rPr>
      </w:pPr>
      <w:r w:rsidRPr="00FC4658">
        <w:rPr>
          <w:rFonts w:ascii="Garamond" w:hAnsi="Garamond"/>
          <w:lang w:val="en-CA"/>
        </w:rPr>
        <w:t xml:space="preserve">Will be required to get a nomination from the Coordinator for Students of African Descent and the Human Rights and Equity Officer. </w:t>
      </w:r>
    </w:p>
    <w:p w14:paraId="4D8C1D08" w14:textId="77777777" w:rsidR="00CB0865" w:rsidRPr="00FC4658" w:rsidRDefault="00CB0865" w:rsidP="00CB0865">
      <w:pPr>
        <w:pStyle w:val="ListParagraph"/>
        <w:numPr>
          <w:ilvl w:val="2"/>
          <w:numId w:val="302"/>
        </w:numPr>
        <w:rPr>
          <w:rFonts w:ascii="Garamond" w:hAnsi="Garamond"/>
          <w:lang w:val="en-CA"/>
        </w:rPr>
      </w:pPr>
      <w:r w:rsidRPr="00FC4658">
        <w:rPr>
          <w:rFonts w:ascii="Garamond" w:hAnsi="Garamond"/>
          <w:lang w:val="en-CA"/>
        </w:rPr>
        <w:t xml:space="preserve">Students who identify with the African Descent community will be eligible to vote for this position. </w:t>
      </w:r>
    </w:p>
    <w:p w14:paraId="1342AB67" w14:textId="77777777" w:rsidR="00CB0865" w:rsidRPr="00FC4658" w:rsidRDefault="00CB0865" w:rsidP="00CB0865">
      <w:pPr>
        <w:pStyle w:val="ListParagraph"/>
        <w:numPr>
          <w:ilvl w:val="2"/>
          <w:numId w:val="302"/>
        </w:numPr>
        <w:rPr>
          <w:rFonts w:ascii="Garamond" w:hAnsi="Garamond"/>
          <w:lang w:val="en-CA"/>
        </w:rPr>
      </w:pPr>
      <w:r w:rsidRPr="00FC4658">
        <w:rPr>
          <w:rFonts w:ascii="Garamond" w:hAnsi="Garamond"/>
          <w:lang w:val="en-CA"/>
        </w:rPr>
        <w:t>Shall organize a minimum of one (1) equity initiative per semester. The initiative(s) should promote students of African Descent and equity on campus.</w:t>
      </w:r>
    </w:p>
    <w:p w14:paraId="7FB64CAE" w14:textId="77777777" w:rsidR="00CB0865" w:rsidRPr="00FC4658" w:rsidRDefault="00CB0865" w:rsidP="00CB0865">
      <w:pPr>
        <w:pStyle w:val="ListParagraph"/>
        <w:numPr>
          <w:ilvl w:val="2"/>
          <w:numId w:val="302"/>
        </w:numPr>
        <w:rPr>
          <w:rFonts w:ascii="Garamond" w:hAnsi="Garamond"/>
          <w:lang w:val="en-CA"/>
        </w:rPr>
      </w:pPr>
      <w:r w:rsidRPr="00FC4658">
        <w:rPr>
          <w:rFonts w:ascii="Garamond" w:hAnsi="Garamond"/>
          <w:lang w:val="en-CA"/>
        </w:rPr>
        <w:t>Shall hold one (1) office hour a week in the Students of African Descent office.</w:t>
      </w:r>
    </w:p>
    <w:p w14:paraId="0FA8AD3E" w14:textId="77777777" w:rsidR="00CB0865" w:rsidRPr="00FC4658" w:rsidRDefault="00CB0865" w:rsidP="00CB0865">
      <w:pPr>
        <w:numPr>
          <w:ilvl w:val="2"/>
          <w:numId w:val="302"/>
        </w:numPr>
        <w:shd w:val="clear" w:color="auto" w:fill="FFFFFF"/>
        <w:suppressAutoHyphens w:val="0"/>
        <w:spacing w:before="100" w:beforeAutospacing="1" w:after="100" w:afterAutospacing="1"/>
        <w:rPr>
          <w:rFonts w:ascii="Garamond" w:hAnsi="Garamond"/>
          <w:lang w:val="en-CA"/>
        </w:rPr>
      </w:pPr>
      <w:r w:rsidRPr="00FC4658">
        <w:rPr>
          <w:rFonts w:ascii="Garamond" w:hAnsi="Garamond"/>
          <w:lang w:val="en-CA"/>
        </w:rPr>
        <w:t>Shall maintain a positive relationship with the Director of Student Life, Residence Services, Human Rights and Equity Advisor and the Coordinator for Students of African Descent Affairs.</w:t>
      </w:r>
    </w:p>
    <w:p w14:paraId="550AEB14" w14:textId="77777777" w:rsidR="00CB0865" w:rsidRPr="00FC4658" w:rsidRDefault="00CB0865" w:rsidP="00CB0865">
      <w:pPr>
        <w:pStyle w:val="ListParagraph"/>
        <w:numPr>
          <w:ilvl w:val="2"/>
          <w:numId w:val="302"/>
        </w:numPr>
        <w:rPr>
          <w:rFonts w:ascii="Garamond" w:hAnsi="Garamond"/>
          <w:lang w:val="en-CA"/>
        </w:rPr>
      </w:pPr>
      <w:r w:rsidRPr="00FC4658">
        <w:rPr>
          <w:rFonts w:ascii="Garamond" w:hAnsi="Garamond"/>
          <w:lang w:val="en-CA"/>
        </w:rPr>
        <w:t xml:space="preserve">Shall sit on the Equity Advisory Committee. </w:t>
      </w:r>
    </w:p>
    <w:p w14:paraId="1EE94A04" w14:textId="77777777" w:rsidR="00CB0865" w:rsidRPr="00FC4658" w:rsidRDefault="00CB0865" w:rsidP="00CB0865">
      <w:pPr>
        <w:pStyle w:val="ListParagraph"/>
        <w:numPr>
          <w:ilvl w:val="2"/>
          <w:numId w:val="302"/>
        </w:numPr>
        <w:rPr>
          <w:rFonts w:ascii="Garamond" w:hAnsi="Garamond"/>
          <w:lang w:val="en-CA"/>
        </w:rPr>
      </w:pPr>
      <w:r w:rsidRPr="00FC4658">
        <w:rPr>
          <w:rFonts w:ascii="Garamond" w:hAnsi="Garamond"/>
          <w:lang w:val="en-CA"/>
        </w:rPr>
        <w:t>Shall sit on the Committee for Aboriginal and Black Student Success (CABSS).</w:t>
      </w:r>
    </w:p>
    <w:p w14:paraId="76C93692" w14:textId="77777777" w:rsidR="00CB0865" w:rsidRPr="00FC4658" w:rsidRDefault="00CB0865" w:rsidP="00CB0865">
      <w:pPr>
        <w:rPr>
          <w:rFonts w:ascii="Garamond" w:hAnsi="Garamond"/>
          <w:lang w:val="en-CA"/>
        </w:rPr>
      </w:pPr>
      <w:r w:rsidRPr="00FC4658">
        <w:rPr>
          <w:rFonts w:ascii="Garamond" w:hAnsi="Garamond"/>
          <w:lang w:val="en-CA"/>
        </w:rPr>
        <w:t>5. Aboriginal Students Representative</w:t>
      </w:r>
    </w:p>
    <w:p w14:paraId="203F64F2" w14:textId="77777777" w:rsidR="00CB0865" w:rsidRPr="00FC4658" w:rsidRDefault="00CB0865" w:rsidP="00CB0865">
      <w:pPr>
        <w:pStyle w:val="ListParagraph"/>
        <w:numPr>
          <w:ilvl w:val="2"/>
          <w:numId w:val="303"/>
        </w:numPr>
        <w:rPr>
          <w:rFonts w:ascii="Garamond" w:hAnsi="Garamond"/>
          <w:lang w:val="en-CA"/>
        </w:rPr>
      </w:pPr>
      <w:r w:rsidRPr="00FC4658">
        <w:rPr>
          <w:rFonts w:ascii="Garamond" w:hAnsi="Garamond"/>
          <w:lang w:val="en-CA"/>
        </w:rPr>
        <w:t>Members of the Union who self-identify as Aboriginal with the Office of the Registrar will be eligible to run for this position.</w:t>
      </w:r>
    </w:p>
    <w:p w14:paraId="3B104C97" w14:textId="77777777" w:rsidR="00CB0865" w:rsidRPr="00FC4658" w:rsidRDefault="00CB0865" w:rsidP="00CB0865">
      <w:pPr>
        <w:pStyle w:val="ListParagraph"/>
        <w:numPr>
          <w:ilvl w:val="3"/>
          <w:numId w:val="303"/>
        </w:numPr>
        <w:rPr>
          <w:rFonts w:ascii="Garamond" w:hAnsi="Garamond"/>
          <w:lang w:val="en-CA"/>
        </w:rPr>
      </w:pPr>
      <w:r w:rsidRPr="00FC4658">
        <w:rPr>
          <w:rFonts w:ascii="Garamond" w:hAnsi="Garamond"/>
          <w:lang w:val="en-CA"/>
        </w:rPr>
        <w:t>Will be required to get a nomination from the Coordinator for Aboriginal Student Affairs and the Human Rights and Equity Officer.</w:t>
      </w:r>
    </w:p>
    <w:p w14:paraId="7B570AED" w14:textId="77777777" w:rsidR="00CB0865" w:rsidRPr="00FC4658" w:rsidRDefault="00CB0865" w:rsidP="00CB0865">
      <w:pPr>
        <w:pStyle w:val="ListParagraph"/>
        <w:numPr>
          <w:ilvl w:val="2"/>
          <w:numId w:val="303"/>
        </w:numPr>
        <w:rPr>
          <w:rFonts w:ascii="Garamond" w:hAnsi="Garamond"/>
          <w:lang w:val="en-CA"/>
        </w:rPr>
      </w:pPr>
      <w:r w:rsidRPr="00FC4658">
        <w:rPr>
          <w:rFonts w:ascii="Garamond" w:hAnsi="Garamond"/>
          <w:lang w:val="en-CA"/>
        </w:rPr>
        <w:t>Students who identify with the Aboriginal community will be eligible to vote for the position.</w:t>
      </w:r>
    </w:p>
    <w:p w14:paraId="554B30A4" w14:textId="77777777" w:rsidR="00CB0865" w:rsidRPr="00FC4658" w:rsidRDefault="00CB0865" w:rsidP="00CB0865">
      <w:pPr>
        <w:pStyle w:val="ListParagraph"/>
        <w:numPr>
          <w:ilvl w:val="2"/>
          <w:numId w:val="303"/>
        </w:numPr>
        <w:rPr>
          <w:rFonts w:ascii="Garamond" w:hAnsi="Garamond"/>
          <w:lang w:val="en-CA"/>
        </w:rPr>
      </w:pPr>
      <w:r w:rsidRPr="00FC4658">
        <w:rPr>
          <w:rFonts w:ascii="Garamond" w:hAnsi="Garamond"/>
          <w:lang w:val="en-CA"/>
        </w:rPr>
        <w:t>Shall organize a minimum of one (1) equity initiative per semester. The initiative(s) should promote Aboriginal students and equity on campus.</w:t>
      </w:r>
    </w:p>
    <w:p w14:paraId="4095D7DF" w14:textId="77777777" w:rsidR="00CB0865" w:rsidRPr="00FC4658" w:rsidRDefault="00CB0865" w:rsidP="00CB0865">
      <w:pPr>
        <w:pStyle w:val="ListParagraph"/>
        <w:numPr>
          <w:ilvl w:val="2"/>
          <w:numId w:val="303"/>
        </w:numPr>
        <w:rPr>
          <w:rFonts w:ascii="Garamond" w:hAnsi="Garamond"/>
          <w:lang w:val="en-CA"/>
        </w:rPr>
      </w:pPr>
      <w:r w:rsidRPr="00FC4658">
        <w:rPr>
          <w:rFonts w:ascii="Garamond" w:hAnsi="Garamond"/>
          <w:lang w:val="en-CA"/>
        </w:rPr>
        <w:t>Shall hold at least one (1) office hour a week in the Aboriginal Students Office.</w:t>
      </w:r>
    </w:p>
    <w:p w14:paraId="4F876D1D" w14:textId="77777777" w:rsidR="00CB0865" w:rsidRPr="00FC4658" w:rsidRDefault="00CB0865" w:rsidP="00CB0865">
      <w:pPr>
        <w:numPr>
          <w:ilvl w:val="2"/>
          <w:numId w:val="303"/>
        </w:numPr>
        <w:shd w:val="clear" w:color="auto" w:fill="FFFFFF"/>
        <w:suppressAutoHyphens w:val="0"/>
        <w:spacing w:before="100" w:beforeAutospacing="1" w:after="100" w:afterAutospacing="1"/>
        <w:rPr>
          <w:rFonts w:ascii="Garamond" w:hAnsi="Garamond"/>
          <w:lang w:val="en-CA"/>
        </w:rPr>
      </w:pPr>
      <w:r w:rsidRPr="00FC4658">
        <w:rPr>
          <w:rFonts w:ascii="Garamond" w:hAnsi="Garamond"/>
          <w:lang w:val="en-CA"/>
        </w:rPr>
        <w:t>Shall maintain a positive relationship with the Director of Student Life, Residence Services, Human Rights and Equity Advisor and the Coordinator for Aboriginal Student Affairs.</w:t>
      </w:r>
    </w:p>
    <w:p w14:paraId="1971C8FB" w14:textId="77777777" w:rsidR="00CB0865" w:rsidRPr="00FC4658" w:rsidRDefault="00CB0865" w:rsidP="00CB0865">
      <w:pPr>
        <w:pStyle w:val="ListParagraph"/>
        <w:numPr>
          <w:ilvl w:val="2"/>
          <w:numId w:val="303"/>
        </w:numPr>
        <w:rPr>
          <w:rFonts w:ascii="Garamond" w:hAnsi="Garamond"/>
          <w:lang w:val="en-CA"/>
        </w:rPr>
      </w:pPr>
      <w:r w:rsidRPr="00FC4658">
        <w:rPr>
          <w:rFonts w:ascii="Garamond" w:hAnsi="Garamond"/>
          <w:lang w:val="en-CA"/>
        </w:rPr>
        <w:t>Shall sit on the Equity Advisory Committee.</w:t>
      </w:r>
    </w:p>
    <w:p w14:paraId="3D37F7B0" w14:textId="77777777" w:rsidR="00CB0865" w:rsidRPr="00FC4658" w:rsidRDefault="00CB0865" w:rsidP="00CB0865">
      <w:pPr>
        <w:pStyle w:val="ListParagraph"/>
        <w:numPr>
          <w:ilvl w:val="2"/>
          <w:numId w:val="303"/>
        </w:numPr>
        <w:rPr>
          <w:rFonts w:ascii="Garamond" w:hAnsi="Garamond"/>
          <w:lang w:val="en-CA"/>
        </w:rPr>
      </w:pPr>
      <w:r w:rsidRPr="00FC4658">
        <w:rPr>
          <w:rFonts w:ascii="Garamond" w:hAnsi="Garamond"/>
          <w:lang w:val="en-CA"/>
        </w:rPr>
        <w:t xml:space="preserve">Shall sit on the Indigenization Committee. </w:t>
      </w:r>
    </w:p>
    <w:p w14:paraId="2725DEC0" w14:textId="77777777" w:rsidR="00CB0865" w:rsidRPr="00FC4658" w:rsidRDefault="00CB0865" w:rsidP="00CB0865">
      <w:pPr>
        <w:pStyle w:val="ListParagraph"/>
        <w:numPr>
          <w:ilvl w:val="2"/>
          <w:numId w:val="303"/>
        </w:numPr>
        <w:rPr>
          <w:rFonts w:ascii="Garamond" w:hAnsi="Garamond"/>
          <w:lang w:val="en-CA"/>
        </w:rPr>
      </w:pPr>
      <w:r w:rsidRPr="00FC4658">
        <w:rPr>
          <w:rFonts w:ascii="Garamond" w:hAnsi="Garamond"/>
          <w:lang w:val="en-CA"/>
        </w:rPr>
        <w:t>Shall sit on the Committee for Aboriginal and Black Student Success (CABSS).</w:t>
      </w:r>
    </w:p>
    <w:p w14:paraId="72DF2DFC" w14:textId="77777777" w:rsidR="00CB0865" w:rsidRPr="00FC4658" w:rsidRDefault="00CB0865" w:rsidP="00CB0865">
      <w:pPr>
        <w:rPr>
          <w:rFonts w:ascii="Garamond" w:hAnsi="Garamond"/>
          <w:lang w:val="en-CA"/>
        </w:rPr>
      </w:pPr>
    </w:p>
    <w:p w14:paraId="76F40C43" w14:textId="77777777" w:rsidR="00CB0865" w:rsidRPr="00FC4658" w:rsidRDefault="00CB0865" w:rsidP="00CB0865">
      <w:pPr>
        <w:ind w:left="142" w:firstLine="142"/>
        <w:rPr>
          <w:rFonts w:ascii="Garamond" w:hAnsi="Garamond"/>
          <w:b/>
          <w:bCs/>
          <w:lang w:val="en-CA"/>
        </w:rPr>
      </w:pPr>
      <w:r w:rsidRPr="00FC4658">
        <w:rPr>
          <w:rFonts w:ascii="Garamond" w:hAnsi="Garamond"/>
          <w:b/>
          <w:bCs/>
          <w:lang w:val="en-CA"/>
        </w:rPr>
        <w:t>Article 6: Faculty Student Representatives</w:t>
      </w:r>
    </w:p>
    <w:p w14:paraId="0B875FF4" w14:textId="77777777" w:rsidR="00CB0865" w:rsidRPr="00FC4658" w:rsidRDefault="00CB0865" w:rsidP="00CB0865">
      <w:pPr>
        <w:rPr>
          <w:rFonts w:ascii="Garamond" w:hAnsi="Garamond"/>
          <w:lang w:val="en-CA"/>
        </w:rPr>
      </w:pPr>
    </w:p>
    <w:p w14:paraId="6378BF9F" w14:textId="77777777" w:rsidR="00CB0865" w:rsidRPr="00FC4658" w:rsidRDefault="00CB0865" w:rsidP="00CB0865">
      <w:pPr>
        <w:pStyle w:val="ListParagraph"/>
        <w:numPr>
          <w:ilvl w:val="0"/>
          <w:numId w:val="289"/>
        </w:numPr>
        <w:ind w:left="851" w:hanging="425"/>
        <w:rPr>
          <w:rFonts w:ascii="Garamond" w:hAnsi="Garamond"/>
          <w:lang w:val="en-CA"/>
        </w:rPr>
      </w:pPr>
      <w:r w:rsidRPr="00FC4658">
        <w:rPr>
          <w:rFonts w:ascii="Garamond" w:hAnsi="Garamond"/>
          <w:lang w:val="en-CA"/>
        </w:rPr>
        <w:t>Five seats on the University Senate are reserved for student representation. There will be a representative from the Faculty of Arts, Faculty of Science, Faculty of Business, Faculty of Education and Faculty of Graduate Studies.</w:t>
      </w:r>
    </w:p>
    <w:p w14:paraId="2A5C2881" w14:textId="77777777" w:rsidR="00CB0865" w:rsidRPr="00FC4658" w:rsidRDefault="00CB0865" w:rsidP="00CB0865">
      <w:pPr>
        <w:rPr>
          <w:rFonts w:ascii="Garamond" w:hAnsi="Garamond"/>
          <w:lang w:val="en-CA"/>
        </w:rPr>
      </w:pPr>
    </w:p>
    <w:p w14:paraId="2C8AAC5D" w14:textId="77777777" w:rsidR="00CB0865" w:rsidRPr="00FC4658" w:rsidRDefault="00CB0865" w:rsidP="00CB0865">
      <w:pPr>
        <w:pStyle w:val="ListParagraph"/>
        <w:numPr>
          <w:ilvl w:val="0"/>
          <w:numId w:val="289"/>
        </w:numPr>
        <w:rPr>
          <w:rFonts w:ascii="Garamond" w:hAnsi="Garamond"/>
          <w:lang w:val="en-CA"/>
        </w:rPr>
      </w:pPr>
      <w:r w:rsidRPr="00FC4658">
        <w:rPr>
          <w:rFonts w:ascii="Garamond" w:hAnsi="Garamond"/>
          <w:lang w:val="en-CA"/>
        </w:rPr>
        <w:t>Shall caucus with the VP Academic Affairs before each senate meeting and/or bi-weekly to discuss issues of concern for students.</w:t>
      </w:r>
    </w:p>
    <w:p w14:paraId="5F033AE8" w14:textId="77777777" w:rsidR="00CB0865" w:rsidRPr="00FC4658" w:rsidRDefault="00CB0865" w:rsidP="00CB0865">
      <w:pPr>
        <w:rPr>
          <w:rFonts w:ascii="Garamond" w:hAnsi="Garamond"/>
          <w:lang w:val="en-CA"/>
        </w:rPr>
      </w:pPr>
    </w:p>
    <w:p w14:paraId="19F7CF4B" w14:textId="77777777" w:rsidR="00CB0865" w:rsidRPr="00FC4658" w:rsidRDefault="00CB0865" w:rsidP="00CB0865">
      <w:pPr>
        <w:pStyle w:val="ListParagraph"/>
        <w:numPr>
          <w:ilvl w:val="0"/>
          <w:numId w:val="289"/>
        </w:numPr>
        <w:rPr>
          <w:rFonts w:ascii="Garamond" w:hAnsi="Garamond"/>
          <w:lang w:val="en-CA"/>
        </w:rPr>
      </w:pPr>
      <w:r w:rsidRPr="00FC4658">
        <w:rPr>
          <w:rFonts w:ascii="Garamond" w:hAnsi="Garamond"/>
          <w:lang w:val="en-CA"/>
        </w:rPr>
        <w:t>Responsibilities:</w:t>
      </w:r>
    </w:p>
    <w:p w14:paraId="52D83122" w14:textId="77777777" w:rsidR="00CB0865" w:rsidRPr="00FC4658" w:rsidRDefault="00CB0865" w:rsidP="00CB0865">
      <w:pPr>
        <w:pStyle w:val="ListParagraph"/>
        <w:numPr>
          <w:ilvl w:val="1"/>
          <w:numId w:val="289"/>
        </w:numPr>
        <w:rPr>
          <w:rFonts w:ascii="Garamond" w:hAnsi="Garamond"/>
          <w:lang w:val="en-CA"/>
        </w:rPr>
      </w:pPr>
      <w:r w:rsidRPr="00FC4658">
        <w:rPr>
          <w:rFonts w:ascii="Garamond" w:hAnsi="Garamond"/>
          <w:lang w:val="en-CA"/>
        </w:rPr>
        <w:t>The determination of:</w:t>
      </w:r>
    </w:p>
    <w:p w14:paraId="4AE1CABB" w14:textId="77777777" w:rsidR="00CB0865" w:rsidRPr="00FC4658" w:rsidRDefault="00CB0865" w:rsidP="00CB0865">
      <w:pPr>
        <w:pStyle w:val="ListParagraph"/>
        <w:numPr>
          <w:ilvl w:val="2"/>
          <w:numId w:val="104"/>
        </w:numPr>
        <w:rPr>
          <w:rFonts w:ascii="Garamond" w:hAnsi="Garamond"/>
          <w:lang w:val="en-CA"/>
        </w:rPr>
      </w:pPr>
      <w:r w:rsidRPr="00FC4658">
        <w:rPr>
          <w:rFonts w:ascii="Garamond" w:hAnsi="Garamond"/>
          <w:lang w:val="en-CA"/>
        </w:rPr>
        <w:t>The objectives of the University in its academic role;</w:t>
      </w:r>
    </w:p>
    <w:p w14:paraId="532B388E" w14:textId="77777777" w:rsidR="00CB0865" w:rsidRPr="00FC4658" w:rsidRDefault="00CB0865" w:rsidP="00CB0865">
      <w:pPr>
        <w:pStyle w:val="ListParagraph"/>
        <w:numPr>
          <w:ilvl w:val="2"/>
          <w:numId w:val="104"/>
        </w:numPr>
        <w:rPr>
          <w:rFonts w:ascii="Garamond" w:hAnsi="Garamond"/>
          <w:lang w:val="en-CA"/>
        </w:rPr>
      </w:pPr>
      <w:r w:rsidRPr="00FC4658">
        <w:rPr>
          <w:rFonts w:ascii="Garamond" w:hAnsi="Garamond"/>
          <w:lang w:val="en-CA"/>
        </w:rPr>
        <w:t>The general objectives of the Extension Department, the Coady International Institute and of any other similar entities administered through the University.</w:t>
      </w:r>
    </w:p>
    <w:p w14:paraId="3C258A82" w14:textId="77777777" w:rsidR="00CB0865" w:rsidRPr="00FC4658" w:rsidRDefault="00CB0865" w:rsidP="00CB0865">
      <w:pPr>
        <w:pStyle w:val="ListParagraph"/>
        <w:numPr>
          <w:ilvl w:val="1"/>
          <w:numId w:val="289"/>
        </w:numPr>
        <w:rPr>
          <w:rFonts w:ascii="Garamond" w:hAnsi="Garamond"/>
          <w:lang w:val="en-CA"/>
        </w:rPr>
      </w:pPr>
      <w:r w:rsidRPr="00FC4658">
        <w:rPr>
          <w:rFonts w:ascii="Garamond" w:hAnsi="Garamond"/>
          <w:lang w:val="en-CA"/>
        </w:rPr>
        <w:t>Determination of the priorities of the University and recommend its findings through the President of the University, to the Board of Governors for implementation where appropriate.</w:t>
      </w:r>
    </w:p>
    <w:p w14:paraId="073F7EC9" w14:textId="77777777" w:rsidR="00CB0865" w:rsidRPr="00FC4658" w:rsidRDefault="00CB0865" w:rsidP="00CB0865">
      <w:pPr>
        <w:pStyle w:val="ListParagraph"/>
        <w:numPr>
          <w:ilvl w:val="1"/>
          <w:numId w:val="289"/>
        </w:numPr>
        <w:rPr>
          <w:rFonts w:ascii="Garamond" w:hAnsi="Garamond"/>
          <w:lang w:val="en-CA"/>
        </w:rPr>
      </w:pPr>
      <w:r w:rsidRPr="00FC4658">
        <w:rPr>
          <w:rFonts w:ascii="Garamond" w:hAnsi="Garamond"/>
          <w:lang w:val="en-CA"/>
        </w:rPr>
        <w:t>Shall represent students’ view at Senate with regard to all academic matters and policy issues, which are dealt with by the University Senate. Shall speak and vote on behalf of the Union.</w:t>
      </w:r>
    </w:p>
    <w:p w14:paraId="29EFAB87" w14:textId="77777777" w:rsidR="00CB0865" w:rsidRPr="00FC4658" w:rsidRDefault="00CB0865" w:rsidP="00CB0865">
      <w:pPr>
        <w:pStyle w:val="ListParagraph"/>
        <w:numPr>
          <w:ilvl w:val="1"/>
          <w:numId w:val="289"/>
        </w:numPr>
        <w:rPr>
          <w:rFonts w:ascii="Garamond" w:hAnsi="Garamond"/>
          <w:lang w:val="en-CA"/>
        </w:rPr>
      </w:pPr>
      <w:r w:rsidRPr="00FC4658">
        <w:rPr>
          <w:rFonts w:ascii="Garamond" w:hAnsi="Garamond"/>
          <w:lang w:val="en-CA"/>
        </w:rPr>
        <w:t>Shall keep Union population informed as to all matters of importance regarding the University Senate.</w:t>
      </w:r>
    </w:p>
    <w:p w14:paraId="6A9430F5" w14:textId="77777777" w:rsidR="00CB0865" w:rsidRPr="00FC4658" w:rsidRDefault="00CB0865" w:rsidP="00CB0865">
      <w:pPr>
        <w:pStyle w:val="ListParagraph"/>
        <w:numPr>
          <w:ilvl w:val="1"/>
          <w:numId w:val="289"/>
        </w:numPr>
        <w:rPr>
          <w:rFonts w:ascii="Garamond" w:hAnsi="Garamond"/>
          <w:lang w:val="en-CA"/>
        </w:rPr>
      </w:pPr>
      <w:r w:rsidRPr="00FC4658">
        <w:rPr>
          <w:rFonts w:ascii="Garamond" w:hAnsi="Garamond"/>
          <w:lang w:val="en-CA"/>
        </w:rPr>
        <w:t>Shall solicit the opinions of the students regarding all issues under consideration by the University Senate.</w:t>
      </w:r>
    </w:p>
    <w:p w14:paraId="52271BD1" w14:textId="77777777" w:rsidR="00CB0865" w:rsidRPr="00FC4658" w:rsidRDefault="00CB0865" w:rsidP="00CB0865">
      <w:pPr>
        <w:pStyle w:val="ListParagraph"/>
        <w:numPr>
          <w:ilvl w:val="1"/>
          <w:numId w:val="289"/>
        </w:numPr>
        <w:rPr>
          <w:rFonts w:ascii="Garamond" w:hAnsi="Garamond"/>
          <w:lang w:val="en-CA"/>
        </w:rPr>
      </w:pPr>
      <w:r w:rsidRPr="00FC4658">
        <w:rPr>
          <w:rFonts w:ascii="Garamond" w:hAnsi="Garamond"/>
          <w:lang w:val="en-CA"/>
        </w:rPr>
        <w:t>Shall be responsible for communication with their respective constituents through their term</w:t>
      </w:r>
    </w:p>
    <w:p w14:paraId="41630195" w14:textId="77777777" w:rsidR="00CB0865" w:rsidRPr="00FC4658" w:rsidRDefault="00CB0865" w:rsidP="00CB0865">
      <w:pPr>
        <w:pStyle w:val="ListParagraph"/>
        <w:numPr>
          <w:ilvl w:val="1"/>
          <w:numId w:val="289"/>
        </w:numPr>
        <w:rPr>
          <w:rFonts w:ascii="Garamond" w:hAnsi="Garamond"/>
          <w:lang w:val="en-CA"/>
        </w:rPr>
      </w:pPr>
      <w:r w:rsidRPr="00FC4658">
        <w:rPr>
          <w:rFonts w:ascii="Garamond" w:hAnsi="Garamond"/>
          <w:lang w:val="en-CA"/>
        </w:rPr>
        <w:t>Shall maintain constant communication with the Vice President Academic regarding concerns of students which need to be addressed at the University Senate.</w:t>
      </w:r>
    </w:p>
    <w:p w14:paraId="0E40971C" w14:textId="77777777" w:rsidR="00CB0865" w:rsidRPr="00FC4658" w:rsidRDefault="00CB0865" w:rsidP="00CB0865">
      <w:pPr>
        <w:pStyle w:val="ListParagraph"/>
        <w:numPr>
          <w:ilvl w:val="1"/>
          <w:numId w:val="289"/>
        </w:numPr>
        <w:rPr>
          <w:rFonts w:ascii="Garamond" w:hAnsi="Garamond"/>
          <w:lang w:val="en-CA"/>
        </w:rPr>
      </w:pPr>
      <w:r w:rsidRPr="00FC4658">
        <w:rPr>
          <w:rFonts w:ascii="Garamond" w:hAnsi="Garamond"/>
          <w:lang w:val="en-CA"/>
        </w:rPr>
        <w:t>Education must sit on the Education Society board</w:t>
      </w:r>
    </w:p>
    <w:p w14:paraId="5EF1C8D0" w14:textId="77777777" w:rsidR="00CB0865" w:rsidRPr="00FC4658" w:rsidRDefault="00CB0865" w:rsidP="00CB0865">
      <w:pPr>
        <w:rPr>
          <w:rFonts w:ascii="Garamond" w:hAnsi="Garamond"/>
          <w:lang w:val="en-CA"/>
        </w:rPr>
      </w:pPr>
    </w:p>
    <w:p w14:paraId="7CB1C3E0" w14:textId="77777777" w:rsidR="00CB0865" w:rsidRPr="00FC4658" w:rsidRDefault="00CB0865" w:rsidP="00CB0865">
      <w:pPr>
        <w:ind w:firstLine="284"/>
        <w:rPr>
          <w:rFonts w:ascii="Garamond" w:hAnsi="Garamond"/>
          <w:b/>
          <w:bCs/>
          <w:lang w:val="en-CA"/>
        </w:rPr>
      </w:pPr>
      <w:r w:rsidRPr="00FC4658">
        <w:rPr>
          <w:rFonts w:ascii="Garamond" w:hAnsi="Garamond"/>
          <w:b/>
          <w:bCs/>
          <w:lang w:val="en-CA"/>
        </w:rPr>
        <w:t>Article 4: Board of Governors Student Representatives</w:t>
      </w:r>
    </w:p>
    <w:p w14:paraId="4AB4734B" w14:textId="77777777" w:rsidR="00CB0865" w:rsidRPr="00FC4658" w:rsidRDefault="00CB0865" w:rsidP="00CB0865">
      <w:pPr>
        <w:ind w:firstLine="284"/>
        <w:rPr>
          <w:rFonts w:ascii="Garamond" w:hAnsi="Garamond"/>
          <w:lang w:val="en-CA"/>
        </w:rPr>
      </w:pPr>
    </w:p>
    <w:p w14:paraId="07B7D519" w14:textId="77777777" w:rsidR="00CB0865" w:rsidRPr="00FC4658" w:rsidRDefault="00CB0865" w:rsidP="00CB0865">
      <w:pPr>
        <w:pStyle w:val="ListParagraph"/>
        <w:numPr>
          <w:ilvl w:val="0"/>
          <w:numId w:val="290"/>
        </w:numPr>
        <w:ind w:hanging="394"/>
        <w:rPr>
          <w:rFonts w:ascii="Garamond" w:hAnsi="Garamond"/>
          <w:lang w:val="en-CA"/>
        </w:rPr>
      </w:pPr>
      <w:r w:rsidRPr="00FC4658">
        <w:rPr>
          <w:rFonts w:ascii="Garamond" w:hAnsi="Garamond"/>
          <w:lang w:val="en-CA"/>
        </w:rPr>
        <w:t>There shall be three representatives from the Student Union on the Board of Governors. One representative will be the President of the Union. The remaining two will be elected by the Union during the annual General Election and will be known as the Union during the annual General Election and will be known as the Student Board of Governors Representatives. Their term of office is for one year beginning in May.</w:t>
      </w:r>
    </w:p>
    <w:p w14:paraId="3276D32F" w14:textId="77777777" w:rsidR="00CB0865" w:rsidRPr="00FC4658" w:rsidRDefault="00CB0865" w:rsidP="00CB0865">
      <w:pPr>
        <w:rPr>
          <w:rFonts w:ascii="Garamond" w:hAnsi="Garamond"/>
          <w:lang w:val="en-CA"/>
        </w:rPr>
      </w:pPr>
    </w:p>
    <w:p w14:paraId="13908745" w14:textId="77777777" w:rsidR="00CB0865" w:rsidRPr="00FC4658" w:rsidRDefault="00CB0865" w:rsidP="00CB0865">
      <w:pPr>
        <w:pStyle w:val="ListParagraph"/>
        <w:numPr>
          <w:ilvl w:val="0"/>
          <w:numId w:val="290"/>
        </w:numPr>
        <w:ind w:hanging="394"/>
        <w:rPr>
          <w:rFonts w:ascii="Garamond" w:hAnsi="Garamond"/>
          <w:lang w:val="en-CA"/>
        </w:rPr>
      </w:pPr>
      <w:r w:rsidRPr="00FC4658">
        <w:rPr>
          <w:rFonts w:ascii="Garamond" w:hAnsi="Garamond"/>
          <w:lang w:val="en-CA"/>
        </w:rPr>
        <w:t>Will convene with the office of the President.</w:t>
      </w:r>
    </w:p>
    <w:p w14:paraId="2AA229B3" w14:textId="77777777" w:rsidR="00CB0865" w:rsidRPr="00FC4658" w:rsidRDefault="00CB0865" w:rsidP="00CB0865">
      <w:pPr>
        <w:rPr>
          <w:rFonts w:ascii="Garamond" w:hAnsi="Garamond"/>
          <w:lang w:val="en-CA"/>
        </w:rPr>
      </w:pPr>
    </w:p>
    <w:p w14:paraId="2A268462" w14:textId="77777777" w:rsidR="00CB0865" w:rsidRPr="00FC4658" w:rsidRDefault="00CB0865" w:rsidP="00CB0865">
      <w:pPr>
        <w:pStyle w:val="ListParagraph"/>
        <w:numPr>
          <w:ilvl w:val="0"/>
          <w:numId w:val="290"/>
        </w:numPr>
        <w:ind w:hanging="394"/>
        <w:rPr>
          <w:rFonts w:ascii="Garamond" w:hAnsi="Garamond"/>
          <w:lang w:val="en-CA"/>
        </w:rPr>
      </w:pPr>
      <w:r w:rsidRPr="00FC4658">
        <w:rPr>
          <w:rFonts w:ascii="Garamond" w:hAnsi="Garamond"/>
          <w:lang w:val="en-CA"/>
        </w:rPr>
        <w:t>Shall keep the Union population informed as to all matters of importance regarding BOG</w:t>
      </w:r>
    </w:p>
    <w:p w14:paraId="22B15A9A" w14:textId="77777777" w:rsidR="00CB0865" w:rsidRPr="00FC4658" w:rsidRDefault="00CB0865" w:rsidP="00CB0865">
      <w:pPr>
        <w:rPr>
          <w:rFonts w:ascii="Garamond" w:hAnsi="Garamond"/>
          <w:lang w:val="en-CA"/>
        </w:rPr>
      </w:pPr>
    </w:p>
    <w:p w14:paraId="08ED85DD" w14:textId="77777777" w:rsidR="00CB0865" w:rsidRPr="00FC4658" w:rsidRDefault="00CB0865" w:rsidP="00CB0865">
      <w:pPr>
        <w:pStyle w:val="ListParagraph"/>
        <w:numPr>
          <w:ilvl w:val="0"/>
          <w:numId w:val="290"/>
        </w:numPr>
        <w:ind w:hanging="394"/>
        <w:rPr>
          <w:rFonts w:ascii="Garamond" w:hAnsi="Garamond"/>
          <w:lang w:val="en-CA"/>
        </w:rPr>
      </w:pPr>
      <w:r w:rsidRPr="00FC4658">
        <w:rPr>
          <w:rFonts w:ascii="Garamond" w:hAnsi="Garamond"/>
          <w:lang w:val="en-CA"/>
        </w:rPr>
        <w:t>Responsibilities</w:t>
      </w:r>
    </w:p>
    <w:p w14:paraId="1B352071" w14:textId="77777777" w:rsidR="00CB0865" w:rsidRPr="00FC4658" w:rsidRDefault="00CB0865" w:rsidP="00CB0865">
      <w:pPr>
        <w:pStyle w:val="ListParagraph"/>
        <w:numPr>
          <w:ilvl w:val="1"/>
          <w:numId w:val="290"/>
        </w:numPr>
        <w:rPr>
          <w:rFonts w:ascii="Garamond" w:hAnsi="Garamond"/>
          <w:lang w:val="en-CA"/>
        </w:rPr>
      </w:pPr>
      <w:r w:rsidRPr="00FC4658">
        <w:rPr>
          <w:rFonts w:ascii="Garamond" w:hAnsi="Garamond"/>
          <w:lang w:val="en-CA"/>
        </w:rPr>
        <w:t>Shall represent students’ view on the Board with regard to all financial matters and policy issues which are dealt with by the Board of Governors. Shall speak and vote on behalf of the Union.</w:t>
      </w:r>
    </w:p>
    <w:p w14:paraId="602A4885" w14:textId="77777777" w:rsidR="00CB0865" w:rsidRPr="00FC4658" w:rsidRDefault="00CB0865" w:rsidP="00CB0865">
      <w:pPr>
        <w:pStyle w:val="ListParagraph"/>
        <w:numPr>
          <w:ilvl w:val="1"/>
          <w:numId w:val="290"/>
        </w:numPr>
        <w:rPr>
          <w:rFonts w:ascii="Garamond" w:hAnsi="Garamond"/>
          <w:lang w:val="en-CA"/>
        </w:rPr>
      </w:pPr>
      <w:r w:rsidRPr="00FC4658">
        <w:rPr>
          <w:rFonts w:ascii="Garamond" w:hAnsi="Garamond"/>
          <w:lang w:val="en-CA"/>
        </w:rPr>
        <w:t>Shall keep Union population informed as to all matters of importance regarding the Board of Governors.</w:t>
      </w:r>
    </w:p>
    <w:p w14:paraId="512CFC5E" w14:textId="77777777" w:rsidR="00CB0865" w:rsidRPr="00FC4658" w:rsidRDefault="00CB0865" w:rsidP="00CB0865">
      <w:pPr>
        <w:pStyle w:val="ListParagraph"/>
        <w:numPr>
          <w:ilvl w:val="1"/>
          <w:numId w:val="290"/>
        </w:numPr>
        <w:rPr>
          <w:rFonts w:ascii="Garamond" w:hAnsi="Garamond"/>
          <w:lang w:val="en-CA"/>
        </w:rPr>
      </w:pPr>
      <w:r w:rsidRPr="00FC4658">
        <w:rPr>
          <w:rFonts w:ascii="Garamond" w:hAnsi="Garamond"/>
          <w:lang w:val="en-CA"/>
        </w:rPr>
        <w:t>Shall solicit the opinions of the students regarding all issues under consideration by the Board of Governors.</w:t>
      </w:r>
    </w:p>
    <w:p w14:paraId="45DA8B1F" w14:textId="77777777" w:rsidR="00CB0865" w:rsidRPr="00FC4658" w:rsidRDefault="00CB0865" w:rsidP="00CB0865">
      <w:pPr>
        <w:pStyle w:val="ListParagraph"/>
        <w:numPr>
          <w:ilvl w:val="1"/>
          <w:numId w:val="290"/>
        </w:numPr>
        <w:rPr>
          <w:rFonts w:ascii="Garamond" w:hAnsi="Garamond"/>
          <w:lang w:val="en-CA"/>
        </w:rPr>
      </w:pPr>
      <w:r w:rsidRPr="00FC4658">
        <w:rPr>
          <w:rFonts w:ascii="Garamond" w:hAnsi="Garamond"/>
          <w:lang w:val="en-CA"/>
        </w:rPr>
        <w:t>Shall maintain constant communication with the President regarding concerns of students which need to be addressed at the Board of Governors.</w:t>
      </w:r>
    </w:p>
    <w:p w14:paraId="06424AD1" w14:textId="77777777" w:rsidR="00CB0865" w:rsidRDefault="00CB0865" w:rsidP="00016B79">
      <w:pPr>
        <w:pStyle w:val="Heading2"/>
        <w:numPr>
          <w:ilvl w:val="0"/>
          <w:numId w:val="0"/>
        </w:numPr>
        <w:rPr>
          <w:rFonts w:ascii="Garamond" w:hAnsi="Garamond"/>
          <w:i w:val="0"/>
        </w:rPr>
      </w:pPr>
    </w:p>
    <w:p w14:paraId="383CE65A" w14:textId="77777777" w:rsidR="00CB0865" w:rsidRDefault="00CB0865" w:rsidP="00016B79">
      <w:pPr>
        <w:pStyle w:val="Heading2"/>
        <w:numPr>
          <w:ilvl w:val="0"/>
          <w:numId w:val="0"/>
        </w:numPr>
        <w:rPr>
          <w:rFonts w:ascii="Garamond" w:hAnsi="Garamond"/>
          <w:i w:val="0"/>
        </w:rPr>
      </w:pPr>
    </w:p>
    <w:p w14:paraId="09AC9E1A" w14:textId="3E06A77F" w:rsidR="00016B79" w:rsidRPr="00DD774B" w:rsidRDefault="00016B79" w:rsidP="00016B79">
      <w:pPr>
        <w:pStyle w:val="Heading2"/>
        <w:numPr>
          <w:ilvl w:val="0"/>
          <w:numId w:val="0"/>
        </w:numPr>
        <w:rPr>
          <w:rFonts w:ascii="Garamond" w:hAnsi="Garamond"/>
          <w:i w:val="0"/>
        </w:rPr>
      </w:pPr>
      <w:r w:rsidRPr="00DD774B">
        <w:rPr>
          <w:rFonts w:ascii="Garamond" w:hAnsi="Garamond"/>
          <w:i w:val="0"/>
        </w:rPr>
        <w:t xml:space="preserve">SUB-SECTION 2: </w:t>
      </w:r>
      <w:r>
        <w:rPr>
          <w:rFonts w:ascii="Garamond" w:hAnsi="Garamond"/>
          <w:i w:val="0"/>
        </w:rPr>
        <w:t xml:space="preserve"> </w:t>
      </w:r>
      <w:r w:rsidRPr="00DD774B">
        <w:rPr>
          <w:rFonts w:ascii="Garamond" w:hAnsi="Garamond"/>
          <w:i w:val="0"/>
        </w:rPr>
        <w:t>PRESIDENT</w:t>
      </w:r>
      <w:r>
        <w:rPr>
          <w:rFonts w:ascii="Garamond" w:hAnsi="Garamond"/>
          <w:i w:val="0"/>
        </w:rPr>
        <w:t xml:space="preserve"> </w:t>
      </w:r>
      <w:r w:rsidRPr="00DD774B">
        <w:rPr>
          <w:rFonts w:ascii="Garamond" w:hAnsi="Garamond"/>
          <w:i w:val="0"/>
        </w:rPr>
        <w:t>- TERMS OF REFERENCE</w:t>
      </w:r>
      <w:bookmarkEnd w:id="271"/>
    </w:p>
    <w:p w14:paraId="3E39F781" w14:textId="77777777" w:rsidR="00016B79" w:rsidRPr="00DD774B" w:rsidRDefault="00016B79" w:rsidP="00016B79">
      <w:pPr>
        <w:rPr>
          <w:rFonts w:ascii="Garamond" w:hAnsi="Garamond"/>
        </w:rPr>
      </w:pPr>
      <w:r w:rsidRPr="00DD774B">
        <w:rPr>
          <w:rFonts w:ascii="Garamond" w:hAnsi="Garamond"/>
        </w:rPr>
        <w:t xml:space="preserve"> </w:t>
      </w:r>
    </w:p>
    <w:p w14:paraId="50D8E235" w14:textId="77777777" w:rsidR="00016B79" w:rsidRPr="00DD774B" w:rsidRDefault="00016B79" w:rsidP="00016B79">
      <w:pPr>
        <w:pStyle w:val="Heading3"/>
        <w:ind w:left="180"/>
        <w:rPr>
          <w:rFonts w:ascii="Garamond" w:hAnsi="Garamond"/>
        </w:rPr>
      </w:pPr>
      <w:bookmarkStart w:id="274" w:name="_Toc244682310"/>
      <w:bookmarkStart w:id="275" w:name="_Toc213914567"/>
      <w:bookmarkStart w:id="276" w:name="_Toc256839246"/>
      <w:r>
        <w:rPr>
          <w:rFonts w:ascii="Garamond" w:hAnsi="Garamond"/>
        </w:rPr>
        <w:t xml:space="preserve">Article </w:t>
      </w:r>
      <w:r w:rsidR="00D5260E">
        <w:rPr>
          <w:rFonts w:ascii="Garamond" w:hAnsi="Garamond"/>
        </w:rPr>
        <w:t>1</w:t>
      </w:r>
      <w:r>
        <w:rPr>
          <w:rFonts w:ascii="Garamond" w:hAnsi="Garamond"/>
        </w:rPr>
        <w:t xml:space="preserve">: </w:t>
      </w:r>
      <w:r w:rsidRPr="00DD774B">
        <w:rPr>
          <w:rFonts w:ascii="Garamond" w:hAnsi="Garamond"/>
        </w:rPr>
        <w:t>General</w:t>
      </w:r>
      <w:bookmarkEnd w:id="274"/>
      <w:bookmarkEnd w:id="275"/>
      <w:bookmarkEnd w:id="276"/>
      <w:r w:rsidRPr="00DD774B">
        <w:rPr>
          <w:rFonts w:ascii="Garamond" w:hAnsi="Garamond"/>
        </w:rPr>
        <w:t xml:space="preserve"> </w:t>
      </w:r>
    </w:p>
    <w:p w14:paraId="2B6AFCFF" w14:textId="77777777" w:rsidR="00016B79" w:rsidRPr="00DD774B" w:rsidRDefault="00016B79" w:rsidP="00016B79">
      <w:pPr>
        <w:rPr>
          <w:rFonts w:ascii="Garamond" w:hAnsi="Garamond"/>
        </w:rPr>
      </w:pPr>
      <w:r w:rsidRPr="00DD774B">
        <w:rPr>
          <w:rFonts w:ascii="Garamond" w:hAnsi="Garamond"/>
        </w:rPr>
        <w:t xml:space="preserve"> </w:t>
      </w:r>
    </w:p>
    <w:p w14:paraId="42789223" w14:textId="77777777" w:rsidR="00016B79" w:rsidRDefault="00016B79" w:rsidP="00811BF2">
      <w:pPr>
        <w:numPr>
          <w:ilvl w:val="0"/>
          <w:numId w:val="83"/>
        </w:numPr>
        <w:rPr>
          <w:rFonts w:ascii="Garamond" w:hAnsi="Garamond"/>
        </w:rPr>
      </w:pPr>
      <w:r w:rsidRPr="00DD774B">
        <w:rPr>
          <w:rFonts w:ascii="Garamond" w:hAnsi="Garamond"/>
        </w:rPr>
        <w:t xml:space="preserve">The President shall be elected by a plurality vote of the qualified members. </w:t>
      </w:r>
    </w:p>
    <w:p w14:paraId="268B17D7" w14:textId="77777777" w:rsidR="00016B79" w:rsidRDefault="00016B79" w:rsidP="00016B79">
      <w:pPr>
        <w:ind w:left="720"/>
        <w:rPr>
          <w:rFonts w:ascii="Garamond" w:hAnsi="Garamond"/>
        </w:rPr>
      </w:pPr>
    </w:p>
    <w:p w14:paraId="411E65C0" w14:textId="77777777" w:rsidR="00016B79" w:rsidRPr="00DD774B" w:rsidRDefault="00016B79" w:rsidP="00811BF2">
      <w:pPr>
        <w:numPr>
          <w:ilvl w:val="0"/>
          <w:numId w:val="83"/>
        </w:numPr>
        <w:rPr>
          <w:rFonts w:ascii="Garamond" w:hAnsi="Garamond"/>
        </w:rPr>
      </w:pPr>
      <w:r w:rsidRPr="00DD774B">
        <w:rPr>
          <w:rFonts w:ascii="Garamond" w:hAnsi="Garamond"/>
        </w:rPr>
        <w:t xml:space="preserve">If a vacancy occurs in the office of President, it shall be filled by a plurality vote of the qualified students within thirty (30) days of the vacancy.  </w:t>
      </w:r>
      <w:r w:rsidRPr="00DD774B">
        <w:rPr>
          <w:rFonts w:ascii="Garamond" w:hAnsi="Garamond"/>
        </w:rPr>
        <w:br/>
      </w:r>
    </w:p>
    <w:p w14:paraId="46325E00" w14:textId="77777777" w:rsidR="00016B79" w:rsidRPr="00DD774B" w:rsidRDefault="00016B79" w:rsidP="00811BF2">
      <w:pPr>
        <w:numPr>
          <w:ilvl w:val="0"/>
          <w:numId w:val="83"/>
        </w:numPr>
        <w:rPr>
          <w:rFonts w:ascii="Garamond" w:hAnsi="Garamond"/>
        </w:rPr>
      </w:pPr>
      <w:r w:rsidRPr="00DD774B">
        <w:rPr>
          <w:rFonts w:ascii="Garamond" w:hAnsi="Garamond"/>
        </w:rPr>
        <w:t xml:space="preserve">The President is the official spokesperson for the Students' Union. </w:t>
      </w:r>
      <w:r w:rsidRPr="00DD774B">
        <w:rPr>
          <w:rFonts w:ascii="Garamond" w:hAnsi="Garamond"/>
        </w:rPr>
        <w:br/>
      </w:r>
    </w:p>
    <w:p w14:paraId="154D0B62" w14:textId="77777777" w:rsidR="00016B79" w:rsidRDefault="00016B79" w:rsidP="00811BF2">
      <w:pPr>
        <w:numPr>
          <w:ilvl w:val="0"/>
          <w:numId w:val="83"/>
        </w:numPr>
        <w:rPr>
          <w:rFonts w:ascii="Garamond" w:hAnsi="Garamond"/>
        </w:rPr>
      </w:pPr>
      <w:r w:rsidRPr="00DD774B">
        <w:rPr>
          <w:rFonts w:ascii="Garamond" w:hAnsi="Garamond"/>
        </w:rPr>
        <w:t xml:space="preserve">The President shall hold office for a period of one year, from May 1st to April 31st. </w:t>
      </w:r>
    </w:p>
    <w:p w14:paraId="47BA58DC" w14:textId="77777777" w:rsidR="00016B79" w:rsidRDefault="00016B79" w:rsidP="00016B79">
      <w:pPr>
        <w:ind w:left="720"/>
        <w:rPr>
          <w:rFonts w:ascii="Garamond" w:hAnsi="Garamond"/>
        </w:rPr>
      </w:pPr>
    </w:p>
    <w:p w14:paraId="52EFDAD8" w14:textId="77777777" w:rsidR="00016B79" w:rsidRDefault="00016B79" w:rsidP="00811BF2">
      <w:pPr>
        <w:numPr>
          <w:ilvl w:val="0"/>
          <w:numId w:val="83"/>
        </w:numPr>
        <w:rPr>
          <w:rFonts w:ascii="Garamond" w:hAnsi="Garamond"/>
        </w:rPr>
      </w:pPr>
      <w:r w:rsidRPr="00DD774B">
        <w:rPr>
          <w:rFonts w:ascii="Garamond" w:hAnsi="Garamond"/>
        </w:rPr>
        <w:t xml:space="preserve">The President will be responsible for a final report to be submitted to the Chair of Council at the end of his/her term. Failure to do so will result in the refusal of the final portion of the positions' honoraria.  </w:t>
      </w:r>
    </w:p>
    <w:p w14:paraId="56AB7206" w14:textId="77777777" w:rsidR="00016B79" w:rsidRPr="00DD774B" w:rsidRDefault="00016B79" w:rsidP="00016B79">
      <w:pPr>
        <w:ind w:left="720"/>
        <w:rPr>
          <w:rFonts w:ascii="Garamond" w:hAnsi="Garamond"/>
        </w:rPr>
      </w:pPr>
      <w:r w:rsidRPr="00DD774B">
        <w:rPr>
          <w:rFonts w:ascii="Garamond" w:hAnsi="Garamond"/>
        </w:rPr>
        <w:t xml:space="preserve"> </w:t>
      </w:r>
    </w:p>
    <w:p w14:paraId="0A423D0E" w14:textId="77777777" w:rsidR="00016B79" w:rsidRPr="00DD774B" w:rsidRDefault="00016B79" w:rsidP="00016B79">
      <w:pPr>
        <w:pStyle w:val="Heading3"/>
        <w:ind w:left="180"/>
        <w:rPr>
          <w:rFonts w:ascii="Garamond" w:hAnsi="Garamond"/>
        </w:rPr>
      </w:pPr>
      <w:bookmarkStart w:id="277" w:name="_Toc244682311"/>
      <w:bookmarkStart w:id="278" w:name="_Toc213914568"/>
      <w:bookmarkStart w:id="279" w:name="_Toc256839247"/>
      <w:r>
        <w:rPr>
          <w:rFonts w:ascii="Garamond" w:hAnsi="Garamond"/>
        </w:rPr>
        <w:t xml:space="preserve">Article </w:t>
      </w:r>
      <w:r w:rsidR="00D5260E">
        <w:rPr>
          <w:rFonts w:ascii="Garamond" w:hAnsi="Garamond"/>
        </w:rPr>
        <w:t>2</w:t>
      </w:r>
      <w:r>
        <w:rPr>
          <w:rFonts w:ascii="Garamond" w:hAnsi="Garamond"/>
        </w:rPr>
        <w:t xml:space="preserve">: </w:t>
      </w:r>
      <w:r w:rsidRPr="00DD774B">
        <w:rPr>
          <w:rFonts w:ascii="Garamond" w:hAnsi="Garamond"/>
        </w:rPr>
        <w:t>Responsibilities</w:t>
      </w:r>
      <w:bookmarkEnd w:id="277"/>
      <w:bookmarkEnd w:id="278"/>
      <w:bookmarkEnd w:id="279"/>
      <w:r w:rsidRPr="00DD774B">
        <w:rPr>
          <w:rFonts w:ascii="Garamond" w:hAnsi="Garamond"/>
        </w:rPr>
        <w:t xml:space="preserve"> </w:t>
      </w:r>
    </w:p>
    <w:p w14:paraId="2A2CF2A4" w14:textId="77777777" w:rsidR="00016B79" w:rsidRPr="00DD774B" w:rsidRDefault="00016B79" w:rsidP="00016B79">
      <w:pPr>
        <w:rPr>
          <w:rFonts w:ascii="Garamond" w:hAnsi="Garamond"/>
        </w:rPr>
      </w:pPr>
      <w:r w:rsidRPr="00DD774B">
        <w:rPr>
          <w:rFonts w:ascii="Garamond" w:hAnsi="Garamond"/>
        </w:rPr>
        <w:t xml:space="preserve"> </w:t>
      </w:r>
    </w:p>
    <w:p w14:paraId="19654C08" w14:textId="77777777" w:rsidR="00016B79" w:rsidRPr="00DD774B" w:rsidRDefault="00016B79" w:rsidP="00811BF2">
      <w:pPr>
        <w:numPr>
          <w:ilvl w:val="0"/>
          <w:numId w:val="84"/>
        </w:numPr>
        <w:rPr>
          <w:rFonts w:ascii="Garamond" w:hAnsi="Garamond"/>
        </w:rPr>
      </w:pPr>
      <w:r w:rsidRPr="00DD774B">
        <w:rPr>
          <w:rFonts w:ascii="Garamond" w:hAnsi="Garamond"/>
        </w:rPr>
        <w:t xml:space="preserve">The President shall be the Chief Executive Officer of the Union and shall have general responsibility for the operation of the Union and for the determination and implementation of its objectives. </w:t>
      </w:r>
      <w:r w:rsidRPr="00DD774B">
        <w:rPr>
          <w:rFonts w:ascii="Garamond" w:hAnsi="Garamond"/>
        </w:rPr>
        <w:br/>
      </w:r>
    </w:p>
    <w:p w14:paraId="5E228933" w14:textId="77777777" w:rsidR="00016B79" w:rsidRPr="00DD774B" w:rsidRDefault="00016B79" w:rsidP="00811BF2">
      <w:pPr>
        <w:numPr>
          <w:ilvl w:val="0"/>
          <w:numId w:val="84"/>
        </w:numPr>
        <w:rPr>
          <w:rFonts w:ascii="Garamond" w:hAnsi="Garamond"/>
        </w:rPr>
      </w:pPr>
      <w:r w:rsidRPr="00DD774B">
        <w:rPr>
          <w:rFonts w:ascii="Garamond" w:hAnsi="Garamond"/>
        </w:rPr>
        <w:t xml:space="preserve">The President is a member ex-officio of all Committees and other bodies of the Union. </w:t>
      </w:r>
      <w:r w:rsidRPr="00DD774B">
        <w:rPr>
          <w:rFonts w:ascii="Garamond" w:hAnsi="Garamond"/>
        </w:rPr>
        <w:br/>
      </w:r>
    </w:p>
    <w:p w14:paraId="6DF64F81" w14:textId="77777777" w:rsidR="00016B79" w:rsidRPr="00DD774B" w:rsidRDefault="00016B79" w:rsidP="00811BF2">
      <w:pPr>
        <w:numPr>
          <w:ilvl w:val="0"/>
          <w:numId w:val="84"/>
        </w:numPr>
        <w:rPr>
          <w:rFonts w:ascii="Garamond" w:hAnsi="Garamond"/>
        </w:rPr>
      </w:pPr>
      <w:r w:rsidRPr="00DD774B">
        <w:rPr>
          <w:rFonts w:ascii="Garamond" w:hAnsi="Garamond"/>
        </w:rPr>
        <w:t xml:space="preserve">The President shall co-ordinate all student representation on University Committees. </w:t>
      </w:r>
      <w:r w:rsidRPr="00DD774B">
        <w:rPr>
          <w:rFonts w:ascii="Garamond" w:hAnsi="Garamond"/>
        </w:rPr>
        <w:br/>
      </w:r>
    </w:p>
    <w:p w14:paraId="1D54E9DF" w14:textId="77777777" w:rsidR="00016B79" w:rsidRPr="00DD774B" w:rsidRDefault="00016B79" w:rsidP="00811BF2">
      <w:pPr>
        <w:numPr>
          <w:ilvl w:val="0"/>
          <w:numId w:val="84"/>
        </w:numPr>
        <w:rPr>
          <w:rFonts w:ascii="Garamond" w:hAnsi="Garamond"/>
        </w:rPr>
      </w:pPr>
      <w:r w:rsidRPr="00DD774B">
        <w:rPr>
          <w:rFonts w:ascii="Garamond" w:hAnsi="Garamond"/>
        </w:rPr>
        <w:t>The President is responsible for all relations with other Students' Unions, schools, governments and outside organizations.</w:t>
      </w:r>
      <w:r w:rsidRPr="00DD774B">
        <w:rPr>
          <w:rFonts w:ascii="Garamond" w:hAnsi="Garamond"/>
        </w:rPr>
        <w:br/>
        <w:t xml:space="preserve"> </w:t>
      </w:r>
    </w:p>
    <w:p w14:paraId="5D9CD9F7" w14:textId="7CF7F0BC" w:rsidR="00016B79" w:rsidRPr="00DD774B" w:rsidRDefault="00016B79" w:rsidP="00811BF2">
      <w:pPr>
        <w:numPr>
          <w:ilvl w:val="0"/>
          <w:numId w:val="84"/>
        </w:numPr>
        <w:rPr>
          <w:rFonts w:ascii="Garamond" w:hAnsi="Garamond"/>
        </w:rPr>
      </w:pPr>
      <w:r w:rsidRPr="00DD774B">
        <w:rPr>
          <w:rFonts w:ascii="Garamond" w:hAnsi="Garamond"/>
        </w:rPr>
        <w:t xml:space="preserve">The President </w:t>
      </w:r>
      <w:r>
        <w:rPr>
          <w:rFonts w:ascii="Garamond" w:hAnsi="Garamond"/>
        </w:rPr>
        <w:t xml:space="preserve">shall work with the </w:t>
      </w:r>
      <w:r w:rsidR="002F2D5F">
        <w:rPr>
          <w:rFonts w:ascii="Garamond" w:hAnsi="Garamond"/>
        </w:rPr>
        <w:t>VP External Affairs</w:t>
      </w:r>
      <w:r>
        <w:rPr>
          <w:rFonts w:ascii="Garamond" w:hAnsi="Garamond"/>
        </w:rPr>
        <w:t xml:space="preserve"> in </w:t>
      </w:r>
      <w:r w:rsidRPr="00DD774B">
        <w:rPr>
          <w:rFonts w:ascii="Garamond" w:hAnsi="Garamond"/>
        </w:rPr>
        <w:t xml:space="preserve">representation of all St. F.X. students at all </w:t>
      </w:r>
      <w:r>
        <w:rPr>
          <w:rFonts w:ascii="Garamond" w:hAnsi="Garamond"/>
        </w:rPr>
        <w:t xml:space="preserve">Students Nova Scotia meetings and </w:t>
      </w:r>
      <w:r w:rsidRPr="00DD774B">
        <w:rPr>
          <w:rFonts w:ascii="Garamond" w:hAnsi="Garamond"/>
        </w:rPr>
        <w:t xml:space="preserve">conferences, and is a member of the </w:t>
      </w:r>
      <w:r>
        <w:rPr>
          <w:rFonts w:ascii="Garamond" w:hAnsi="Garamond"/>
        </w:rPr>
        <w:t xml:space="preserve">Students Nova Scotia </w:t>
      </w:r>
      <w:r w:rsidRPr="00DD774B">
        <w:rPr>
          <w:rFonts w:ascii="Garamond" w:hAnsi="Garamond"/>
        </w:rPr>
        <w:t>executive board.</w:t>
      </w:r>
    </w:p>
    <w:p w14:paraId="6562BD48" w14:textId="77777777" w:rsidR="00016B79" w:rsidRPr="00DD774B" w:rsidRDefault="00016B79" w:rsidP="00016B79">
      <w:pPr>
        <w:ind w:left="360"/>
        <w:rPr>
          <w:rFonts w:ascii="Garamond" w:hAnsi="Garamond"/>
        </w:rPr>
      </w:pPr>
    </w:p>
    <w:p w14:paraId="18046A38" w14:textId="481E4092" w:rsidR="00016B79" w:rsidRPr="00DD774B" w:rsidRDefault="00016B79" w:rsidP="00811BF2">
      <w:pPr>
        <w:numPr>
          <w:ilvl w:val="0"/>
          <w:numId w:val="84"/>
        </w:numPr>
        <w:rPr>
          <w:rFonts w:ascii="Garamond" w:hAnsi="Garamond"/>
        </w:rPr>
      </w:pPr>
      <w:r w:rsidRPr="00DD774B">
        <w:rPr>
          <w:rFonts w:ascii="Garamond" w:hAnsi="Garamond"/>
        </w:rPr>
        <w:t xml:space="preserve">The President </w:t>
      </w:r>
      <w:r>
        <w:rPr>
          <w:rFonts w:ascii="Garamond" w:hAnsi="Garamond"/>
        </w:rPr>
        <w:t xml:space="preserve">shall work with the </w:t>
      </w:r>
      <w:r w:rsidR="00871DF4">
        <w:rPr>
          <w:rFonts w:ascii="Garamond" w:hAnsi="Garamond"/>
        </w:rPr>
        <w:t>VP External Affairs</w:t>
      </w:r>
      <w:r w:rsidR="002D4E66">
        <w:rPr>
          <w:rFonts w:ascii="Garamond" w:hAnsi="Garamond"/>
        </w:rPr>
        <w:t xml:space="preserve"> </w:t>
      </w:r>
      <w:r>
        <w:rPr>
          <w:rFonts w:ascii="Garamond" w:hAnsi="Garamond"/>
        </w:rPr>
        <w:t xml:space="preserve">in </w:t>
      </w:r>
      <w:r w:rsidRPr="00DD774B">
        <w:rPr>
          <w:rFonts w:ascii="Garamond" w:hAnsi="Garamond"/>
        </w:rPr>
        <w:t>representation of all St. F.X. students at all C</w:t>
      </w:r>
      <w:r>
        <w:rPr>
          <w:rFonts w:ascii="Garamond" w:hAnsi="Garamond"/>
        </w:rPr>
        <w:t>anadian Alliance of Student Associations (C</w:t>
      </w:r>
      <w:r w:rsidRPr="00DD774B">
        <w:rPr>
          <w:rFonts w:ascii="Garamond" w:hAnsi="Garamond"/>
        </w:rPr>
        <w:t>ASA</w:t>
      </w:r>
      <w:r>
        <w:rPr>
          <w:rFonts w:ascii="Garamond" w:hAnsi="Garamond"/>
        </w:rPr>
        <w:t xml:space="preserve">) meetings and </w:t>
      </w:r>
      <w:r w:rsidRPr="00DD774B">
        <w:rPr>
          <w:rFonts w:ascii="Garamond" w:hAnsi="Garamond"/>
        </w:rPr>
        <w:t>conferences</w:t>
      </w:r>
      <w:r>
        <w:rPr>
          <w:rFonts w:ascii="Garamond" w:hAnsi="Garamond"/>
        </w:rPr>
        <w:t>,</w:t>
      </w:r>
      <w:r w:rsidRPr="00DD774B">
        <w:rPr>
          <w:rFonts w:ascii="Garamond" w:hAnsi="Garamond"/>
        </w:rPr>
        <w:t xml:space="preserve"> and is a member of the CASA general assembly.</w:t>
      </w:r>
      <w:r w:rsidRPr="00DD774B">
        <w:rPr>
          <w:rFonts w:ascii="Garamond" w:hAnsi="Garamond"/>
        </w:rPr>
        <w:br/>
      </w:r>
    </w:p>
    <w:p w14:paraId="7C6BB1DE" w14:textId="77777777" w:rsidR="00016B79" w:rsidRPr="00DD774B" w:rsidRDefault="00016B79" w:rsidP="00811BF2">
      <w:pPr>
        <w:numPr>
          <w:ilvl w:val="0"/>
          <w:numId w:val="84"/>
        </w:numPr>
        <w:rPr>
          <w:rFonts w:ascii="Garamond" w:hAnsi="Garamond"/>
        </w:rPr>
      </w:pPr>
      <w:r w:rsidRPr="00DD774B">
        <w:rPr>
          <w:rFonts w:ascii="Garamond" w:hAnsi="Garamond"/>
        </w:rPr>
        <w:t xml:space="preserve">The President is responsible for concerns of all students.  This includes student groups not represented on </w:t>
      </w:r>
      <w:r>
        <w:rPr>
          <w:rFonts w:ascii="Garamond" w:hAnsi="Garamond"/>
        </w:rPr>
        <w:t>the Students’ Union Representative C</w:t>
      </w:r>
      <w:r w:rsidRPr="00DD774B">
        <w:rPr>
          <w:rFonts w:ascii="Garamond" w:hAnsi="Garamond"/>
        </w:rPr>
        <w:t xml:space="preserve">ouncil. </w:t>
      </w:r>
      <w:r w:rsidRPr="00DD774B">
        <w:rPr>
          <w:rFonts w:ascii="Garamond" w:hAnsi="Garamond"/>
        </w:rPr>
        <w:br/>
      </w:r>
    </w:p>
    <w:p w14:paraId="4A939572" w14:textId="77777777" w:rsidR="00016B79" w:rsidRPr="00DD774B" w:rsidRDefault="00016B79" w:rsidP="00811BF2">
      <w:pPr>
        <w:numPr>
          <w:ilvl w:val="0"/>
          <w:numId w:val="84"/>
        </w:numPr>
        <w:rPr>
          <w:rFonts w:ascii="Garamond" w:hAnsi="Garamond"/>
        </w:rPr>
      </w:pPr>
      <w:r w:rsidRPr="00DD774B">
        <w:rPr>
          <w:rFonts w:ascii="Garamond" w:hAnsi="Garamond"/>
        </w:rPr>
        <w:t>The President is responsible for relations with the Coady International Institute.</w:t>
      </w:r>
      <w:r w:rsidRPr="00DD774B">
        <w:rPr>
          <w:rFonts w:ascii="Garamond" w:hAnsi="Garamond"/>
        </w:rPr>
        <w:br/>
      </w:r>
    </w:p>
    <w:p w14:paraId="1AD923BD" w14:textId="77777777" w:rsidR="00016B79" w:rsidRDefault="00016B79" w:rsidP="00811BF2">
      <w:pPr>
        <w:numPr>
          <w:ilvl w:val="0"/>
          <w:numId w:val="84"/>
        </w:numPr>
        <w:rPr>
          <w:rFonts w:ascii="Garamond" w:hAnsi="Garamond"/>
        </w:rPr>
      </w:pPr>
      <w:r w:rsidRPr="00DD774B">
        <w:rPr>
          <w:rFonts w:ascii="Garamond" w:hAnsi="Garamond"/>
        </w:rPr>
        <w:t xml:space="preserve">The President is responsible for relations with University administration. </w:t>
      </w:r>
    </w:p>
    <w:p w14:paraId="173CBDAA" w14:textId="77777777" w:rsidR="00016B79" w:rsidRDefault="00016B79" w:rsidP="00016B79">
      <w:pPr>
        <w:rPr>
          <w:rFonts w:ascii="Garamond" w:hAnsi="Garamond"/>
        </w:rPr>
      </w:pPr>
    </w:p>
    <w:p w14:paraId="1044D87C" w14:textId="77777777" w:rsidR="00016B79" w:rsidRPr="00DD774B" w:rsidRDefault="00016B79" w:rsidP="00811BF2">
      <w:pPr>
        <w:numPr>
          <w:ilvl w:val="0"/>
          <w:numId w:val="84"/>
        </w:numPr>
        <w:rPr>
          <w:rFonts w:ascii="Garamond" w:hAnsi="Garamond"/>
        </w:rPr>
      </w:pPr>
      <w:r w:rsidRPr="00DD774B">
        <w:rPr>
          <w:rFonts w:ascii="Garamond" w:hAnsi="Garamond"/>
        </w:rPr>
        <w:t xml:space="preserve">The President is responsible for the carrying out of all matters pertaining to the actual operation of the Union.  Without limiting the generality of the foregoing, the President shall: </w:t>
      </w:r>
      <w:r w:rsidRPr="00DD774B">
        <w:rPr>
          <w:rFonts w:ascii="Garamond" w:hAnsi="Garamond"/>
        </w:rPr>
        <w:br/>
      </w:r>
    </w:p>
    <w:p w14:paraId="3C31C997" w14:textId="77777777" w:rsidR="00016B79" w:rsidRPr="00DD774B" w:rsidRDefault="00016B79" w:rsidP="00811BF2">
      <w:pPr>
        <w:numPr>
          <w:ilvl w:val="1"/>
          <w:numId w:val="84"/>
        </w:numPr>
        <w:rPr>
          <w:rFonts w:ascii="Garamond" w:hAnsi="Garamond"/>
        </w:rPr>
      </w:pPr>
      <w:r w:rsidRPr="00DD774B">
        <w:rPr>
          <w:rFonts w:ascii="Garamond" w:hAnsi="Garamond"/>
        </w:rPr>
        <w:t xml:space="preserve">Uphold the By-Laws of the Union.  </w:t>
      </w:r>
    </w:p>
    <w:p w14:paraId="5D0F76B4" w14:textId="77777777" w:rsidR="00016B79" w:rsidRPr="00DD774B" w:rsidRDefault="00016B79" w:rsidP="00811BF2">
      <w:pPr>
        <w:numPr>
          <w:ilvl w:val="1"/>
          <w:numId w:val="84"/>
        </w:numPr>
        <w:rPr>
          <w:rFonts w:ascii="Garamond" w:hAnsi="Garamond"/>
        </w:rPr>
      </w:pPr>
      <w:r w:rsidRPr="00DD774B">
        <w:rPr>
          <w:rFonts w:ascii="Garamond" w:hAnsi="Garamond"/>
        </w:rPr>
        <w:t>Report on the status of the Annual Giving campaign from the previous year.</w:t>
      </w:r>
    </w:p>
    <w:p w14:paraId="3549B0DB" w14:textId="77777777" w:rsidR="00016B79" w:rsidRPr="00DD774B" w:rsidRDefault="00016B79" w:rsidP="00811BF2">
      <w:pPr>
        <w:numPr>
          <w:ilvl w:val="1"/>
          <w:numId w:val="84"/>
        </w:numPr>
        <w:rPr>
          <w:rFonts w:ascii="Garamond" w:hAnsi="Garamond"/>
        </w:rPr>
      </w:pPr>
      <w:r w:rsidRPr="00DD774B">
        <w:rPr>
          <w:rFonts w:ascii="Garamond" w:hAnsi="Garamond"/>
        </w:rPr>
        <w:t xml:space="preserve">Have the authority to call a special meeting of Council and any Committees.  </w:t>
      </w:r>
    </w:p>
    <w:p w14:paraId="671296C0" w14:textId="77777777" w:rsidR="00016B79" w:rsidRPr="00DD774B" w:rsidRDefault="00016B79" w:rsidP="00811BF2">
      <w:pPr>
        <w:numPr>
          <w:ilvl w:val="1"/>
          <w:numId w:val="84"/>
        </w:numPr>
        <w:rPr>
          <w:rFonts w:ascii="Garamond" w:hAnsi="Garamond"/>
        </w:rPr>
      </w:pPr>
      <w:r w:rsidRPr="00DD774B">
        <w:rPr>
          <w:rFonts w:ascii="Garamond" w:hAnsi="Garamond"/>
        </w:rPr>
        <w:t xml:space="preserve">Appoint  or  have  appointed  administrative  staff  and  assign  or  have  assigned  such duties  as  the  President  may  deem  proper,  subject  to  whatever  conditions  or restrictions may be specified by these by-laws.  </w:t>
      </w:r>
    </w:p>
    <w:p w14:paraId="4F2E31BE" w14:textId="77777777" w:rsidR="00016B79" w:rsidRPr="00DD774B" w:rsidRDefault="00016B79" w:rsidP="00811BF2">
      <w:pPr>
        <w:numPr>
          <w:ilvl w:val="1"/>
          <w:numId w:val="84"/>
        </w:numPr>
        <w:rPr>
          <w:rFonts w:ascii="Garamond" w:hAnsi="Garamond"/>
        </w:rPr>
      </w:pPr>
      <w:r w:rsidRPr="00DD774B">
        <w:rPr>
          <w:rFonts w:ascii="Garamond" w:hAnsi="Garamond"/>
        </w:rPr>
        <w:t xml:space="preserve">Appoint special committees provided that these do not infringe on the jurisdiction of Standing Committees.  </w:t>
      </w:r>
    </w:p>
    <w:p w14:paraId="3A3738BD" w14:textId="77777777" w:rsidR="00016B79" w:rsidRPr="00DD774B" w:rsidRDefault="00016B79" w:rsidP="00811BF2">
      <w:pPr>
        <w:numPr>
          <w:ilvl w:val="1"/>
          <w:numId w:val="84"/>
        </w:numPr>
        <w:rPr>
          <w:rFonts w:ascii="Garamond" w:hAnsi="Garamond"/>
        </w:rPr>
      </w:pPr>
      <w:r w:rsidRPr="00DD774B">
        <w:rPr>
          <w:rFonts w:ascii="Garamond" w:hAnsi="Garamond"/>
        </w:rPr>
        <w:t xml:space="preserve">Represent  the  Union  at  all  formal  functions  and  perform  all  duties as  are  usually incident to the office of President, or that may be required by Council.  </w:t>
      </w:r>
    </w:p>
    <w:p w14:paraId="73888805" w14:textId="77777777" w:rsidR="00016B79" w:rsidRPr="00DD774B" w:rsidRDefault="00016B79" w:rsidP="00811BF2">
      <w:pPr>
        <w:numPr>
          <w:ilvl w:val="1"/>
          <w:numId w:val="84"/>
        </w:numPr>
        <w:rPr>
          <w:rFonts w:ascii="Garamond" w:hAnsi="Garamond"/>
        </w:rPr>
      </w:pPr>
      <w:r w:rsidRPr="00DD774B">
        <w:rPr>
          <w:rFonts w:ascii="Garamond" w:hAnsi="Garamond"/>
        </w:rPr>
        <w:t>Volunteer with the Coady Conversation Partner Program to maintain an active relationship with the Coady International Institute</w:t>
      </w:r>
    </w:p>
    <w:p w14:paraId="57D70E18" w14:textId="77777777" w:rsidR="00016B79" w:rsidRPr="00DD774B" w:rsidRDefault="00016B79" w:rsidP="00016B79">
      <w:pPr>
        <w:ind w:left="720"/>
        <w:rPr>
          <w:rFonts w:ascii="Garamond" w:hAnsi="Garamond"/>
        </w:rPr>
      </w:pPr>
    </w:p>
    <w:p w14:paraId="7044864F" w14:textId="77777777" w:rsidR="00016B79" w:rsidRPr="00DD774B" w:rsidRDefault="00016B79" w:rsidP="00811BF2">
      <w:pPr>
        <w:numPr>
          <w:ilvl w:val="0"/>
          <w:numId w:val="84"/>
        </w:numPr>
        <w:rPr>
          <w:rFonts w:ascii="Garamond" w:hAnsi="Garamond"/>
        </w:rPr>
      </w:pPr>
      <w:r w:rsidRPr="00DD774B">
        <w:rPr>
          <w:rFonts w:ascii="Garamond" w:hAnsi="Garamond"/>
        </w:rPr>
        <w:t xml:space="preserve"> The President shall be part of the following committees:</w:t>
      </w:r>
      <w:r w:rsidRPr="00DD774B">
        <w:rPr>
          <w:rFonts w:ascii="Garamond" w:hAnsi="Garamond"/>
        </w:rPr>
        <w:br/>
        <w:t xml:space="preserve"> </w:t>
      </w:r>
    </w:p>
    <w:p w14:paraId="0FE16B81" w14:textId="77777777" w:rsidR="00016B79" w:rsidRPr="00DD774B" w:rsidRDefault="00016B79" w:rsidP="00841364">
      <w:pPr>
        <w:numPr>
          <w:ilvl w:val="0"/>
          <w:numId w:val="173"/>
        </w:numPr>
        <w:rPr>
          <w:rFonts w:ascii="Garamond" w:hAnsi="Garamond"/>
        </w:rPr>
      </w:pPr>
      <w:r w:rsidRPr="00DD774B">
        <w:rPr>
          <w:rFonts w:ascii="Garamond" w:hAnsi="Garamond"/>
        </w:rPr>
        <w:t xml:space="preserve">Athletic Advisory Committee; </w:t>
      </w:r>
    </w:p>
    <w:p w14:paraId="55E5EF6E" w14:textId="77777777" w:rsidR="00016B79" w:rsidRPr="00DD774B" w:rsidRDefault="00016B79" w:rsidP="00841364">
      <w:pPr>
        <w:numPr>
          <w:ilvl w:val="0"/>
          <w:numId w:val="173"/>
        </w:numPr>
        <w:rPr>
          <w:rFonts w:ascii="Garamond" w:hAnsi="Garamond"/>
        </w:rPr>
      </w:pPr>
      <w:r w:rsidRPr="00DD774B">
        <w:rPr>
          <w:rFonts w:ascii="Garamond" w:hAnsi="Garamond"/>
        </w:rPr>
        <w:t>Alcohol Advisory Committee</w:t>
      </w:r>
    </w:p>
    <w:p w14:paraId="711F384F" w14:textId="77777777" w:rsidR="00016B79" w:rsidRPr="00DD774B" w:rsidRDefault="00016B79" w:rsidP="00841364">
      <w:pPr>
        <w:numPr>
          <w:ilvl w:val="0"/>
          <w:numId w:val="173"/>
        </w:numPr>
        <w:rPr>
          <w:rFonts w:ascii="Garamond" w:hAnsi="Garamond"/>
        </w:rPr>
      </w:pPr>
      <w:r w:rsidRPr="00DD774B">
        <w:rPr>
          <w:rFonts w:ascii="Garamond" w:hAnsi="Garamond"/>
        </w:rPr>
        <w:t xml:space="preserve">University Board of Governors, Executive Committee; </w:t>
      </w:r>
    </w:p>
    <w:p w14:paraId="55C0175F" w14:textId="77777777" w:rsidR="00016B79" w:rsidRPr="00DD774B" w:rsidRDefault="00016B79" w:rsidP="00841364">
      <w:pPr>
        <w:numPr>
          <w:ilvl w:val="0"/>
          <w:numId w:val="173"/>
        </w:numPr>
        <w:rPr>
          <w:rFonts w:ascii="Garamond" w:hAnsi="Garamond"/>
        </w:rPr>
      </w:pPr>
      <w:r w:rsidRPr="00DD774B">
        <w:rPr>
          <w:rFonts w:ascii="Garamond" w:hAnsi="Garamond"/>
        </w:rPr>
        <w:t xml:space="preserve">University Board of Governors; </w:t>
      </w:r>
    </w:p>
    <w:p w14:paraId="454D8E46" w14:textId="77777777" w:rsidR="00016B79" w:rsidRPr="00DD774B" w:rsidRDefault="00016B79" w:rsidP="00841364">
      <w:pPr>
        <w:numPr>
          <w:ilvl w:val="0"/>
          <w:numId w:val="173"/>
        </w:numPr>
        <w:rPr>
          <w:rFonts w:ascii="Garamond" w:hAnsi="Garamond"/>
        </w:rPr>
      </w:pPr>
      <w:r w:rsidRPr="00DD774B">
        <w:rPr>
          <w:rFonts w:ascii="Garamond" w:hAnsi="Garamond"/>
        </w:rPr>
        <w:t xml:space="preserve">Convocation Committee; </w:t>
      </w:r>
    </w:p>
    <w:p w14:paraId="4B57E972" w14:textId="77777777" w:rsidR="00016B79" w:rsidRPr="00DD774B" w:rsidRDefault="00016B79" w:rsidP="00841364">
      <w:pPr>
        <w:numPr>
          <w:ilvl w:val="0"/>
          <w:numId w:val="173"/>
        </w:numPr>
        <w:rPr>
          <w:rFonts w:ascii="Garamond" w:hAnsi="Garamond"/>
        </w:rPr>
      </w:pPr>
      <w:r w:rsidRPr="00DD774B">
        <w:rPr>
          <w:rFonts w:ascii="Garamond" w:hAnsi="Garamond"/>
        </w:rPr>
        <w:t xml:space="preserve">Executive Board of the Students’ Union, as chair (voting member); </w:t>
      </w:r>
    </w:p>
    <w:p w14:paraId="06A3A856" w14:textId="77777777" w:rsidR="00016B79" w:rsidRPr="00DD774B" w:rsidRDefault="00016B79" w:rsidP="00841364">
      <w:pPr>
        <w:numPr>
          <w:ilvl w:val="0"/>
          <w:numId w:val="173"/>
        </w:numPr>
        <w:rPr>
          <w:rFonts w:ascii="Garamond" w:hAnsi="Garamond"/>
        </w:rPr>
      </w:pPr>
      <w:r w:rsidRPr="00DD774B">
        <w:rPr>
          <w:rFonts w:ascii="Garamond" w:hAnsi="Garamond"/>
        </w:rPr>
        <w:t xml:space="preserve">Fitness &amp; Recreation Advisory Committee; </w:t>
      </w:r>
    </w:p>
    <w:p w14:paraId="4F7DB0A0" w14:textId="77777777" w:rsidR="00016B79" w:rsidRPr="00DD774B" w:rsidRDefault="00016B79" w:rsidP="00841364">
      <w:pPr>
        <w:numPr>
          <w:ilvl w:val="0"/>
          <w:numId w:val="173"/>
        </w:numPr>
        <w:rPr>
          <w:rFonts w:ascii="Garamond" w:hAnsi="Garamond"/>
        </w:rPr>
      </w:pPr>
      <w:r w:rsidRPr="00DD774B">
        <w:rPr>
          <w:rFonts w:ascii="Garamond" w:hAnsi="Garamond"/>
        </w:rPr>
        <w:t xml:space="preserve">Food Service Liaison Committee; </w:t>
      </w:r>
    </w:p>
    <w:p w14:paraId="23EDCB9C" w14:textId="77777777" w:rsidR="00016B79" w:rsidRPr="00DD774B" w:rsidRDefault="00016B79" w:rsidP="00841364">
      <w:pPr>
        <w:numPr>
          <w:ilvl w:val="0"/>
          <w:numId w:val="173"/>
        </w:numPr>
        <w:rPr>
          <w:rFonts w:ascii="Garamond" w:hAnsi="Garamond"/>
        </w:rPr>
      </w:pPr>
      <w:r w:rsidRPr="00DD774B">
        <w:rPr>
          <w:rFonts w:ascii="Garamond" w:hAnsi="Garamond"/>
        </w:rPr>
        <w:t xml:space="preserve">Students’ Union Representative Council, as a voting member; </w:t>
      </w:r>
    </w:p>
    <w:p w14:paraId="74A8DF35" w14:textId="77777777" w:rsidR="00016B79" w:rsidRPr="00DD774B" w:rsidRDefault="00016B79" w:rsidP="00841364">
      <w:pPr>
        <w:numPr>
          <w:ilvl w:val="0"/>
          <w:numId w:val="173"/>
        </w:numPr>
        <w:rPr>
          <w:rFonts w:ascii="Garamond" w:hAnsi="Garamond"/>
        </w:rPr>
      </w:pPr>
      <w:r w:rsidRPr="00DD774B">
        <w:rPr>
          <w:rFonts w:ascii="Garamond" w:hAnsi="Garamond"/>
        </w:rPr>
        <w:t xml:space="preserve">Occupational Health and Safety Committee; </w:t>
      </w:r>
    </w:p>
    <w:p w14:paraId="0D87F5A9" w14:textId="77777777" w:rsidR="00016B79" w:rsidRPr="00DD774B" w:rsidRDefault="00016B79" w:rsidP="00841364">
      <w:pPr>
        <w:numPr>
          <w:ilvl w:val="0"/>
          <w:numId w:val="173"/>
        </w:numPr>
        <w:rPr>
          <w:rFonts w:ascii="Garamond" w:hAnsi="Garamond"/>
        </w:rPr>
      </w:pPr>
      <w:r w:rsidRPr="00DD774B">
        <w:rPr>
          <w:rFonts w:ascii="Garamond" w:hAnsi="Garamond"/>
        </w:rPr>
        <w:t xml:space="preserve">X-Project Board of  Directors  (this  responsibility  may  be  delegated  to  another member of the Executive if s/he has previous experience with X-Project); </w:t>
      </w:r>
    </w:p>
    <w:p w14:paraId="33E7FC2F" w14:textId="77777777" w:rsidR="00016B79" w:rsidRPr="00DD774B" w:rsidRDefault="00016B79" w:rsidP="00841364">
      <w:pPr>
        <w:numPr>
          <w:ilvl w:val="0"/>
          <w:numId w:val="173"/>
        </w:numPr>
        <w:rPr>
          <w:rFonts w:ascii="Garamond" w:hAnsi="Garamond"/>
        </w:rPr>
      </w:pPr>
      <w:r w:rsidRPr="00DD774B">
        <w:rPr>
          <w:rFonts w:ascii="Garamond" w:hAnsi="Garamond"/>
        </w:rPr>
        <w:t>X-Ring Committee, as chair;</w:t>
      </w:r>
    </w:p>
    <w:p w14:paraId="65C25BDB" w14:textId="77777777" w:rsidR="00016B79" w:rsidRPr="00DD774B" w:rsidRDefault="00016B79" w:rsidP="00841364">
      <w:pPr>
        <w:numPr>
          <w:ilvl w:val="0"/>
          <w:numId w:val="173"/>
        </w:numPr>
        <w:rPr>
          <w:rFonts w:ascii="Garamond" w:hAnsi="Garamond"/>
        </w:rPr>
      </w:pPr>
      <w:r>
        <w:rPr>
          <w:rFonts w:ascii="Garamond" w:hAnsi="Garamond"/>
        </w:rPr>
        <w:t>By-</w:t>
      </w:r>
      <w:r w:rsidRPr="00DD774B">
        <w:rPr>
          <w:rFonts w:ascii="Garamond" w:hAnsi="Garamond"/>
        </w:rPr>
        <w:t>law and Policy Committee, as Co-chair;</w:t>
      </w:r>
    </w:p>
    <w:p w14:paraId="6C4AD705" w14:textId="77777777" w:rsidR="00016B79" w:rsidRDefault="00016B79" w:rsidP="00841364">
      <w:pPr>
        <w:numPr>
          <w:ilvl w:val="0"/>
          <w:numId w:val="173"/>
        </w:numPr>
        <w:rPr>
          <w:rFonts w:ascii="Garamond" w:hAnsi="Garamond"/>
        </w:rPr>
      </w:pPr>
      <w:r w:rsidRPr="00DD774B">
        <w:rPr>
          <w:rFonts w:ascii="Garamond" w:hAnsi="Garamond"/>
        </w:rPr>
        <w:t>Safety and Security Advisory Committee</w:t>
      </w:r>
    </w:p>
    <w:p w14:paraId="254A3732" w14:textId="77777777" w:rsidR="00016B79" w:rsidRPr="00DD774B" w:rsidRDefault="00016B79" w:rsidP="00016B79">
      <w:pPr>
        <w:ind w:left="1260"/>
        <w:rPr>
          <w:rFonts w:ascii="Garamond" w:hAnsi="Garamond"/>
        </w:rPr>
      </w:pPr>
    </w:p>
    <w:p w14:paraId="2B343D0D" w14:textId="77777777" w:rsidR="00016B79" w:rsidRPr="00C80EB6" w:rsidRDefault="00016B79" w:rsidP="00811BF2">
      <w:pPr>
        <w:numPr>
          <w:ilvl w:val="0"/>
          <w:numId w:val="84"/>
        </w:numPr>
        <w:rPr>
          <w:rFonts w:ascii="Garamond" w:hAnsi="Garamond"/>
          <w:i/>
        </w:rPr>
      </w:pPr>
      <w:r w:rsidRPr="00DD774B">
        <w:rPr>
          <w:rFonts w:ascii="Garamond" w:hAnsi="Garamond"/>
        </w:rPr>
        <w:t xml:space="preserve"> </w:t>
      </w:r>
      <w:r>
        <w:rPr>
          <w:rFonts w:ascii="Garamond" w:hAnsi="Garamond"/>
        </w:rPr>
        <w:t>The President shall participate in Positive Space Training Levels 1 and 2.</w:t>
      </w:r>
    </w:p>
    <w:p w14:paraId="0E16E4EE" w14:textId="77777777" w:rsidR="00016B79" w:rsidRDefault="00016B79" w:rsidP="00016B79">
      <w:pPr>
        <w:ind w:left="720"/>
        <w:rPr>
          <w:rFonts w:ascii="Garamond" w:hAnsi="Garamond"/>
        </w:rPr>
      </w:pPr>
    </w:p>
    <w:p w14:paraId="55FAFA66" w14:textId="16DD5B8A" w:rsidR="00016B79" w:rsidRPr="00904EFF" w:rsidRDefault="00016B79" w:rsidP="00811BF2">
      <w:pPr>
        <w:numPr>
          <w:ilvl w:val="0"/>
          <w:numId w:val="84"/>
        </w:numPr>
        <w:rPr>
          <w:rFonts w:ascii="Garamond" w:hAnsi="Garamond"/>
        </w:rPr>
      </w:pPr>
      <w:r w:rsidRPr="00DD774B">
        <w:rPr>
          <w:rFonts w:ascii="Garamond" w:hAnsi="Garamond"/>
        </w:rPr>
        <w:t>The President shall be responsible for working thirty (30) hours per week during regu</w:t>
      </w:r>
      <w:r w:rsidR="00904EFF">
        <w:rPr>
          <w:rFonts w:ascii="Garamond" w:hAnsi="Garamond"/>
        </w:rPr>
        <w:t>lar office hours from May-April inclusive.</w:t>
      </w:r>
    </w:p>
    <w:p w14:paraId="1864F559" w14:textId="77777777" w:rsidR="00016B79" w:rsidRPr="00DD774B" w:rsidRDefault="00016B79" w:rsidP="00016B79">
      <w:pPr>
        <w:rPr>
          <w:rFonts w:ascii="Garamond" w:hAnsi="Garamond"/>
        </w:rPr>
      </w:pPr>
    </w:p>
    <w:p w14:paraId="74250616" w14:textId="77777777" w:rsidR="00016B79" w:rsidRPr="00DD774B" w:rsidRDefault="00016B79" w:rsidP="00016B79">
      <w:pPr>
        <w:rPr>
          <w:rFonts w:ascii="Garamond" w:hAnsi="Garamond"/>
        </w:rPr>
      </w:pPr>
    </w:p>
    <w:p w14:paraId="4B676105" w14:textId="77777777" w:rsidR="00016B79" w:rsidRPr="00DD774B" w:rsidRDefault="00016B79" w:rsidP="00016B79">
      <w:pPr>
        <w:pStyle w:val="Heading3"/>
        <w:ind w:left="180"/>
        <w:rPr>
          <w:rFonts w:ascii="Garamond" w:hAnsi="Garamond"/>
        </w:rPr>
      </w:pPr>
      <w:bookmarkStart w:id="280" w:name="_Toc244682312"/>
      <w:bookmarkStart w:id="281" w:name="_Toc213914569"/>
      <w:bookmarkStart w:id="282" w:name="_Toc256839248"/>
      <w:r>
        <w:rPr>
          <w:rFonts w:ascii="Garamond" w:hAnsi="Garamond"/>
        </w:rPr>
        <w:t xml:space="preserve">Article 3: </w:t>
      </w:r>
      <w:r w:rsidRPr="00DD774B">
        <w:rPr>
          <w:rFonts w:ascii="Garamond" w:hAnsi="Garamond"/>
        </w:rPr>
        <w:t>Powers</w:t>
      </w:r>
      <w:bookmarkEnd w:id="280"/>
      <w:bookmarkEnd w:id="281"/>
      <w:bookmarkEnd w:id="282"/>
      <w:r w:rsidRPr="00DD774B">
        <w:rPr>
          <w:rFonts w:ascii="Garamond" w:hAnsi="Garamond"/>
        </w:rPr>
        <w:t xml:space="preserve"> </w:t>
      </w:r>
    </w:p>
    <w:p w14:paraId="5801CD5D" w14:textId="77777777" w:rsidR="00016B79" w:rsidRPr="00DD774B" w:rsidRDefault="00016B79" w:rsidP="00016B79">
      <w:pPr>
        <w:rPr>
          <w:rFonts w:ascii="Garamond" w:hAnsi="Garamond"/>
        </w:rPr>
      </w:pPr>
      <w:r w:rsidRPr="00DD774B">
        <w:rPr>
          <w:rFonts w:ascii="Garamond" w:hAnsi="Garamond"/>
        </w:rPr>
        <w:t xml:space="preserve"> </w:t>
      </w:r>
    </w:p>
    <w:p w14:paraId="58304CBD" w14:textId="4F04242B" w:rsidR="00016B79" w:rsidRPr="00DD774B" w:rsidRDefault="0094624B" w:rsidP="00811BF2">
      <w:pPr>
        <w:numPr>
          <w:ilvl w:val="0"/>
          <w:numId w:val="85"/>
        </w:numPr>
        <w:rPr>
          <w:rFonts w:ascii="Garamond" w:hAnsi="Garamond"/>
        </w:rPr>
      </w:pPr>
      <w:r>
        <w:rPr>
          <w:rFonts w:ascii="Garamond" w:hAnsi="Garamond"/>
        </w:rPr>
        <w:t>The</w:t>
      </w:r>
      <w:r w:rsidR="006C3696">
        <w:rPr>
          <w:rFonts w:ascii="Garamond" w:hAnsi="Garamond"/>
        </w:rPr>
        <w:t xml:space="preserve"> President shall have authority over the other members of the Executive and all </w:t>
      </w:r>
      <w:r w:rsidR="00016B79" w:rsidRPr="00DD774B">
        <w:rPr>
          <w:rFonts w:ascii="Garamond" w:hAnsi="Garamond"/>
        </w:rPr>
        <w:t>executive officers</w:t>
      </w:r>
      <w:r w:rsidR="00016B79">
        <w:rPr>
          <w:rFonts w:ascii="Garamond" w:hAnsi="Garamond"/>
        </w:rPr>
        <w:t>.</w:t>
      </w:r>
      <w:r w:rsidR="00016B79" w:rsidRPr="00DD774B">
        <w:rPr>
          <w:rFonts w:ascii="Garamond" w:hAnsi="Garamond"/>
        </w:rPr>
        <w:br/>
      </w:r>
    </w:p>
    <w:p w14:paraId="4FFCD456" w14:textId="77777777" w:rsidR="00016B79" w:rsidRPr="00DD774B" w:rsidRDefault="00016B79" w:rsidP="00811BF2">
      <w:pPr>
        <w:numPr>
          <w:ilvl w:val="0"/>
          <w:numId w:val="85"/>
        </w:numPr>
        <w:rPr>
          <w:rFonts w:ascii="Garamond" w:hAnsi="Garamond"/>
        </w:rPr>
      </w:pPr>
      <w:r w:rsidRPr="00DD774B">
        <w:rPr>
          <w:rFonts w:ascii="Garamond" w:hAnsi="Garamond"/>
        </w:rPr>
        <w:t xml:space="preserve">The President shall receive an honorarium as set yearly by the Students' Council. </w:t>
      </w:r>
    </w:p>
    <w:p w14:paraId="316AD3BD" w14:textId="77777777" w:rsidR="00016B79" w:rsidRPr="00DD774B" w:rsidRDefault="00016B79" w:rsidP="00016B79">
      <w:pPr>
        <w:rPr>
          <w:rFonts w:ascii="Garamond" w:hAnsi="Garamond"/>
        </w:rPr>
      </w:pPr>
      <w:r w:rsidRPr="00DD774B">
        <w:rPr>
          <w:rFonts w:ascii="Garamond" w:hAnsi="Garamond"/>
        </w:rPr>
        <w:t xml:space="preserve"> </w:t>
      </w:r>
    </w:p>
    <w:p w14:paraId="6A49D419" w14:textId="77777777" w:rsidR="00016B79" w:rsidRPr="00DD774B" w:rsidRDefault="00016B79" w:rsidP="00016B79">
      <w:pPr>
        <w:pStyle w:val="Heading3"/>
        <w:ind w:left="180"/>
        <w:rPr>
          <w:rFonts w:ascii="Garamond" w:hAnsi="Garamond"/>
        </w:rPr>
      </w:pPr>
      <w:bookmarkStart w:id="283" w:name="_Toc244682313"/>
      <w:bookmarkStart w:id="284" w:name="_Toc213914570"/>
      <w:bookmarkStart w:id="285" w:name="_Toc256839249"/>
      <w:r>
        <w:rPr>
          <w:rFonts w:ascii="Garamond" w:hAnsi="Garamond"/>
        </w:rPr>
        <w:t xml:space="preserve">Article </w:t>
      </w:r>
      <w:r w:rsidR="00D5260E">
        <w:rPr>
          <w:rFonts w:ascii="Garamond" w:hAnsi="Garamond"/>
        </w:rPr>
        <w:t>4</w:t>
      </w:r>
      <w:r>
        <w:rPr>
          <w:rFonts w:ascii="Garamond" w:hAnsi="Garamond"/>
        </w:rPr>
        <w:t xml:space="preserve">: </w:t>
      </w:r>
      <w:r w:rsidRPr="00DD774B">
        <w:rPr>
          <w:rFonts w:ascii="Garamond" w:hAnsi="Garamond"/>
        </w:rPr>
        <w:t>Limitations</w:t>
      </w:r>
      <w:bookmarkEnd w:id="283"/>
      <w:bookmarkEnd w:id="284"/>
      <w:bookmarkEnd w:id="285"/>
      <w:r w:rsidRPr="00DD774B">
        <w:rPr>
          <w:rFonts w:ascii="Garamond" w:hAnsi="Garamond"/>
        </w:rPr>
        <w:t xml:space="preserve"> </w:t>
      </w:r>
    </w:p>
    <w:p w14:paraId="2D5AA624" w14:textId="77777777" w:rsidR="00016B79" w:rsidRPr="00DD774B" w:rsidRDefault="00016B79" w:rsidP="00016B79">
      <w:pPr>
        <w:rPr>
          <w:rFonts w:ascii="Garamond" w:hAnsi="Garamond"/>
        </w:rPr>
      </w:pPr>
      <w:r w:rsidRPr="00DD774B">
        <w:rPr>
          <w:rFonts w:ascii="Garamond" w:hAnsi="Garamond"/>
        </w:rPr>
        <w:t xml:space="preserve"> </w:t>
      </w:r>
    </w:p>
    <w:p w14:paraId="09A46B81" w14:textId="77777777" w:rsidR="00016B79" w:rsidRPr="00DD774B" w:rsidRDefault="00016B79" w:rsidP="00841364">
      <w:pPr>
        <w:numPr>
          <w:ilvl w:val="0"/>
          <w:numId w:val="199"/>
        </w:numPr>
        <w:rPr>
          <w:rFonts w:ascii="Garamond" w:hAnsi="Garamond"/>
        </w:rPr>
      </w:pPr>
      <w:r w:rsidRPr="00DD774B">
        <w:rPr>
          <w:rFonts w:ascii="Garamond" w:hAnsi="Garamond"/>
        </w:rPr>
        <w:t xml:space="preserve">The President of the Union may  only be  considered  for  impeachment  by  the  Students' Union Representative  Council and  only  after  a  written  petition  for  impeachment  stating  cause,  signed  by  the (10) members of the Council has been received by the Chair of Council.  The Chair must call a meeting of  Council  within  five  (5)  days  after  receipt  of  such  a  petition.  The President may only be impeached by a 2/3 majority vote of Council by secret ballot. </w:t>
      </w:r>
    </w:p>
    <w:p w14:paraId="03BCDEBA" w14:textId="77777777" w:rsidR="00016B79" w:rsidRPr="00DD774B" w:rsidRDefault="00016B79" w:rsidP="00016B79">
      <w:pPr>
        <w:rPr>
          <w:rFonts w:ascii="Garamond" w:hAnsi="Garamond"/>
        </w:rPr>
      </w:pPr>
      <w:r w:rsidRPr="00DD774B">
        <w:rPr>
          <w:rFonts w:ascii="Garamond" w:hAnsi="Garamond"/>
        </w:rPr>
        <w:t xml:space="preserve"> </w:t>
      </w:r>
    </w:p>
    <w:p w14:paraId="7FB93525" w14:textId="3863FE7F" w:rsidR="00016B79" w:rsidRPr="00DD774B" w:rsidRDefault="00016B79" w:rsidP="00016B79">
      <w:pPr>
        <w:pStyle w:val="Heading2"/>
        <w:numPr>
          <w:ilvl w:val="0"/>
          <w:numId w:val="0"/>
        </w:numPr>
        <w:rPr>
          <w:rFonts w:ascii="Garamond" w:hAnsi="Garamond"/>
          <w:i w:val="0"/>
        </w:rPr>
      </w:pPr>
      <w:bookmarkStart w:id="286" w:name="_Toc151979737"/>
      <w:bookmarkStart w:id="287" w:name="_Toc213914571"/>
      <w:bookmarkStart w:id="288" w:name="_Toc256839250"/>
      <w:r w:rsidRPr="00DD774B">
        <w:rPr>
          <w:rFonts w:ascii="Garamond" w:hAnsi="Garamond"/>
          <w:i w:val="0"/>
        </w:rPr>
        <w:t xml:space="preserve">SUB-SECTION 3: </w:t>
      </w:r>
      <w:r w:rsidR="004003AC">
        <w:rPr>
          <w:rFonts w:ascii="Garamond" w:hAnsi="Garamond"/>
          <w:i w:val="0"/>
        </w:rPr>
        <w:t>VICE PRESIDENT</w:t>
      </w:r>
      <w:r>
        <w:rPr>
          <w:rFonts w:ascii="Garamond" w:hAnsi="Garamond"/>
          <w:i w:val="0"/>
        </w:rPr>
        <w:t xml:space="preserve"> </w:t>
      </w:r>
      <w:r w:rsidR="0094624B">
        <w:rPr>
          <w:rFonts w:ascii="Garamond" w:hAnsi="Garamond"/>
          <w:i w:val="0"/>
        </w:rPr>
        <w:t xml:space="preserve">– ACADEMIC AFFAIRS </w:t>
      </w:r>
      <w:r w:rsidRPr="00DD774B">
        <w:rPr>
          <w:rFonts w:ascii="Garamond" w:hAnsi="Garamond"/>
          <w:i w:val="0"/>
        </w:rPr>
        <w:t>- TERMS OF REFERENCE</w:t>
      </w:r>
      <w:bookmarkEnd w:id="286"/>
      <w:bookmarkEnd w:id="287"/>
      <w:bookmarkEnd w:id="288"/>
    </w:p>
    <w:p w14:paraId="7F38D9C1" w14:textId="77777777" w:rsidR="00016B79" w:rsidRPr="00DD774B" w:rsidRDefault="00016B79" w:rsidP="00016B79">
      <w:pPr>
        <w:rPr>
          <w:rFonts w:ascii="Garamond" w:hAnsi="Garamond"/>
        </w:rPr>
      </w:pPr>
      <w:r w:rsidRPr="00DD774B">
        <w:rPr>
          <w:rFonts w:ascii="Garamond" w:hAnsi="Garamond"/>
        </w:rPr>
        <w:t xml:space="preserve"> </w:t>
      </w:r>
    </w:p>
    <w:p w14:paraId="4306B122" w14:textId="77777777" w:rsidR="00016B79" w:rsidRPr="00DD774B" w:rsidRDefault="00016B79" w:rsidP="00016B79">
      <w:pPr>
        <w:pStyle w:val="Heading3"/>
        <w:ind w:left="180"/>
        <w:rPr>
          <w:rFonts w:ascii="Garamond" w:hAnsi="Garamond"/>
        </w:rPr>
      </w:pPr>
      <w:bookmarkStart w:id="289" w:name="_Toc151979738"/>
      <w:bookmarkStart w:id="290" w:name="_Toc213914572"/>
      <w:bookmarkStart w:id="291" w:name="_Toc256839251"/>
      <w:r>
        <w:rPr>
          <w:rFonts w:ascii="Garamond" w:hAnsi="Garamond"/>
        </w:rPr>
        <w:t xml:space="preserve">Article </w:t>
      </w:r>
      <w:r w:rsidR="00D5260E">
        <w:rPr>
          <w:rFonts w:ascii="Garamond" w:hAnsi="Garamond"/>
        </w:rPr>
        <w:t>1</w:t>
      </w:r>
      <w:r>
        <w:rPr>
          <w:rFonts w:ascii="Garamond" w:hAnsi="Garamond"/>
        </w:rPr>
        <w:t xml:space="preserve">: </w:t>
      </w:r>
      <w:r w:rsidRPr="00DD774B">
        <w:rPr>
          <w:rFonts w:ascii="Garamond" w:hAnsi="Garamond"/>
        </w:rPr>
        <w:t>General</w:t>
      </w:r>
      <w:bookmarkEnd w:id="289"/>
      <w:bookmarkEnd w:id="290"/>
      <w:bookmarkEnd w:id="291"/>
      <w:r w:rsidRPr="00DD774B">
        <w:rPr>
          <w:rFonts w:ascii="Garamond" w:hAnsi="Garamond"/>
        </w:rPr>
        <w:t xml:space="preserve"> </w:t>
      </w:r>
    </w:p>
    <w:p w14:paraId="72C62E1B" w14:textId="77777777" w:rsidR="00016B79" w:rsidRPr="00DD774B" w:rsidRDefault="00016B79" w:rsidP="00016B79">
      <w:pPr>
        <w:rPr>
          <w:rFonts w:ascii="Garamond" w:hAnsi="Garamond"/>
        </w:rPr>
      </w:pPr>
      <w:r w:rsidRPr="00DD774B">
        <w:rPr>
          <w:rFonts w:ascii="Garamond" w:hAnsi="Garamond"/>
        </w:rPr>
        <w:t xml:space="preserve"> </w:t>
      </w:r>
    </w:p>
    <w:p w14:paraId="37E3A9F6" w14:textId="6D78EF90" w:rsidR="00016B79" w:rsidRPr="00DD774B" w:rsidRDefault="00016B79" w:rsidP="00811BF2">
      <w:pPr>
        <w:numPr>
          <w:ilvl w:val="0"/>
          <w:numId w:val="86"/>
        </w:numPr>
        <w:rPr>
          <w:rFonts w:ascii="Garamond" w:hAnsi="Garamond"/>
        </w:rPr>
      </w:pPr>
      <w:r w:rsidRPr="00DD774B">
        <w:rPr>
          <w:rFonts w:ascii="Garamond" w:hAnsi="Garamond"/>
        </w:rPr>
        <w:t xml:space="preserve">The </w:t>
      </w:r>
      <w:r>
        <w:rPr>
          <w:rFonts w:ascii="Garamond" w:hAnsi="Garamond"/>
        </w:rPr>
        <w:t xml:space="preserve">VP-Academic </w:t>
      </w:r>
      <w:r w:rsidR="00382B55">
        <w:rPr>
          <w:rFonts w:ascii="Garamond" w:hAnsi="Garamond"/>
        </w:rPr>
        <w:t xml:space="preserve">Affairs </w:t>
      </w:r>
      <w:r w:rsidRPr="00DD774B">
        <w:rPr>
          <w:rFonts w:ascii="Garamond" w:hAnsi="Garamond"/>
        </w:rPr>
        <w:t xml:space="preserve">shall be elected by plurality vote of the qualified members. </w:t>
      </w:r>
      <w:r w:rsidRPr="00DD774B">
        <w:rPr>
          <w:rFonts w:ascii="Garamond" w:hAnsi="Garamond"/>
        </w:rPr>
        <w:br/>
      </w:r>
    </w:p>
    <w:p w14:paraId="33FC086D" w14:textId="14ACBB4C" w:rsidR="00016B79" w:rsidRPr="00DD774B" w:rsidRDefault="00016B79" w:rsidP="00811BF2">
      <w:pPr>
        <w:numPr>
          <w:ilvl w:val="0"/>
          <w:numId w:val="86"/>
        </w:numPr>
        <w:rPr>
          <w:rFonts w:ascii="Garamond" w:hAnsi="Garamond"/>
        </w:rPr>
      </w:pPr>
      <w:r w:rsidRPr="00DD774B">
        <w:rPr>
          <w:rFonts w:ascii="Garamond" w:hAnsi="Garamond"/>
        </w:rPr>
        <w:t xml:space="preserve">The </w:t>
      </w:r>
      <w:r>
        <w:rPr>
          <w:rFonts w:ascii="Garamond" w:hAnsi="Garamond"/>
        </w:rPr>
        <w:t>VP-Academic</w:t>
      </w:r>
      <w:r w:rsidR="00382B55">
        <w:rPr>
          <w:rFonts w:ascii="Garamond" w:hAnsi="Garamond"/>
        </w:rPr>
        <w:t xml:space="preserve"> Affairs</w:t>
      </w:r>
      <w:r>
        <w:rPr>
          <w:rFonts w:ascii="Garamond" w:hAnsi="Garamond"/>
        </w:rPr>
        <w:t xml:space="preserve"> </w:t>
      </w:r>
      <w:r w:rsidRPr="00DD774B">
        <w:rPr>
          <w:rFonts w:ascii="Garamond" w:hAnsi="Garamond"/>
        </w:rPr>
        <w:t>shall hold a term of office for a period of one year, from May 1st to April 30th</w:t>
      </w:r>
      <w:r w:rsidRPr="00DD774B">
        <w:rPr>
          <w:rFonts w:ascii="Garamond" w:hAnsi="Garamond"/>
        </w:rPr>
        <w:br/>
      </w:r>
    </w:p>
    <w:p w14:paraId="66DC1111" w14:textId="4F2C31A2" w:rsidR="00016B79" w:rsidRDefault="00ED5B51" w:rsidP="00811BF2">
      <w:pPr>
        <w:numPr>
          <w:ilvl w:val="0"/>
          <w:numId w:val="86"/>
        </w:numPr>
        <w:rPr>
          <w:rFonts w:ascii="Garamond" w:hAnsi="Garamond"/>
        </w:rPr>
      </w:pPr>
      <w:r>
        <w:rPr>
          <w:rFonts w:ascii="Garamond" w:hAnsi="Garamond"/>
        </w:rPr>
        <w:t>If</w:t>
      </w:r>
      <w:r w:rsidR="00016B79" w:rsidRPr="00DD774B">
        <w:rPr>
          <w:rFonts w:ascii="Garamond" w:hAnsi="Garamond"/>
        </w:rPr>
        <w:t xml:space="preserve"> </w:t>
      </w:r>
      <w:r w:rsidR="00016B79">
        <w:rPr>
          <w:rFonts w:ascii="Garamond" w:hAnsi="Garamond"/>
        </w:rPr>
        <w:t xml:space="preserve">a </w:t>
      </w:r>
      <w:r w:rsidR="00382B55">
        <w:rPr>
          <w:rFonts w:ascii="Garamond" w:hAnsi="Garamond"/>
        </w:rPr>
        <w:t>vacancy occurs in the office of the</w:t>
      </w:r>
      <w:r w:rsidR="00016B79" w:rsidRPr="00DD774B">
        <w:rPr>
          <w:rFonts w:ascii="Garamond" w:hAnsi="Garamond"/>
        </w:rPr>
        <w:t xml:space="preserve"> </w:t>
      </w:r>
      <w:r w:rsidR="00016B79">
        <w:rPr>
          <w:rFonts w:ascii="Garamond" w:hAnsi="Garamond"/>
        </w:rPr>
        <w:t>VP-Academic</w:t>
      </w:r>
      <w:r>
        <w:rPr>
          <w:rFonts w:ascii="Garamond" w:hAnsi="Garamond"/>
        </w:rPr>
        <w:t xml:space="preserve"> Affairs</w:t>
      </w:r>
      <w:r w:rsidR="00382B55">
        <w:rPr>
          <w:rFonts w:ascii="Garamond" w:hAnsi="Garamond"/>
        </w:rPr>
        <w:t>, it shall be filled by a vote of</w:t>
      </w:r>
      <w:r w:rsidR="00016B79" w:rsidRPr="00DD774B">
        <w:rPr>
          <w:rFonts w:ascii="Garamond" w:hAnsi="Garamond"/>
        </w:rPr>
        <w:t xml:space="preserve"> the qualified students within thirty (30) days of vacancy.  </w:t>
      </w:r>
    </w:p>
    <w:p w14:paraId="2387A05B" w14:textId="77777777" w:rsidR="00016B79" w:rsidRDefault="00016B79" w:rsidP="00016B79">
      <w:pPr>
        <w:ind w:left="720"/>
        <w:rPr>
          <w:rFonts w:ascii="Garamond" w:hAnsi="Garamond"/>
        </w:rPr>
      </w:pPr>
    </w:p>
    <w:p w14:paraId="251F7B1B" w14:textId="0A43ED37" w:rsidR="00016B79" w:rsidRPr="00DD774B" w:rsidRDefault="00016B79" w:rsidP="00811BF2">
      <w:pPr>
        <w:numPr>
          <w:ilvl w:val="0"/>
          <w:numId w:val="86"/>
        </w:numPr>
        <w:rPr>
          <w:rFonts w:ascii="Garamond" w:hAnsi="Garamond"/>
        </w:rPr>
      </w:pPr>
      <w:r w:rsidRPr="00DD774B">
        <w:rPr>
          <w:rFonts w:ascii="Garamond" w:hAnsi="Garamond"/>
        </w:rPr>
        <w:t xml:space="preserve">The </w:t>
      </w:r>
      <w:r>
        <w:rPr>
          <w:rFonts w:ascii="Garamond" w:hAnsi="Garamond"/>
        </w:rPr>
        <w:t xml:space="preserve">VP-Academic </w:t>
      </w:r>
      <w:r w:rsidR="00A979A1">
        <w:rPr>
          <w:rFonts w:ascii="Garamond" w:hAnsi="Garamond"/>
        </w:rPr>
        <w:t xml:space="preserve">Affairs </w:t>
      </w:r>
      <w:r w:rsidRPr="00DD774B">
        <w:rPr>
          <w:rFonts w:ascii="Garamond" w:hAnsi="Garamond"/>
        </w:rPr>
        <w:t xml:space="preserve">shall receive an honorarium as set yearly by the Students' Council.  The </w:t>
      </w:r>
      <w:r w:rsidR="00A979A1">
        <w:rPr>
          <w:rFonts w:ascii="Garamond" w:hAnsi="Garamond"/>
        </w:rPr>
        <w:t xml:space="preserve">VP-Academic Affairs </w:t>
      </w:r>
      <w:r w:rsidRPr="00DD774B">
        <w:rPr>
          <w:rFonts w:ascii="Garamond" w:hAnsi="Garamond"/>
        </w:rPr>
        <w:t>will be responsible for a final report to be submitted to the Chair of Counci</w:t>
      </w:r>
      <w:r w:rsidR="00ED5B51">
        <w:rPr>
          <w:rFonts w:ascii="Garamond" w:hAnsi="Garamond"/>
        </w:rPr>
        <w:t>l at the end of his/her term.  Failure to do so will result in</w:t>
      </w:r>
      <w:r w:rsidRPr="00DD774B">
        <w:rPr>
          <w:rFonts w:ascii="Garamond" w:hAnsi="Garamond"/>
        </w:rPr>
        <w:t xml:space="preserve"> the refu</w:t>
      </w:r>
      <w:r w:rsidR="00ED5B51">
        <w:rPr>
          <w:rFonts w:ascii="Garamond" w:hAnsi="Garamond"/>
        </w:rPr>
        <w:t>sal of the final portion of the</w:t>
      </w:r>
      <w:r w:rsidRPr="00DD774B">
        <w:rPr>
          <w:rFonts w:ascii="Garamond" w:hAnsi="Garamond"/>
        </w:rPr>
        <w:t xml:space="preserve"> positions' honoraria. </w:t>
      </w:r>
    </w:p>
    <w:p w14:paraId="43C28F8D" w14:textId="77777777" w:rsidR="00016B79" w:rsidRPr="00DD774B" w:rsidRDefault="00016B79" w:rsidP="00016B79">
      <w:pPr>
        <w:pStyle w:val="Heading3"/>
        <w:ind w:left="612" w:hanging="432"/>
        <w:rPr>
          <w:rFonts w:ascii="Garamond" w:hAnsi="Garamond"/>
        </w:rPr>
      </w:pPr>
      <w:bookmarkStart w:id="292" w:name="_Toc151979739"/>
      <w:bookmarkStart w:id="293" w:name="_Toc213914573"/>
      <w:bookmarkStart w:id="294" w:name="_Toc256839252"/>
      <w:r>
        <w:rPr>
          <w:rFonts w:ascii="Garamond" w:hAnsi="Garamond"/>
        </w:rPr>
        <w:t xml:space="preserve">Article </w:t>
      </w:r>
      <w:r w:rsidR="00D5260E">
        <w:rPr>
          <w:rFonts w:ascii="Garamond" w:hAnsi="Garamond"/>
        </w:rPr>
        <w:t>2</w:t>
      </w:r>
      <w:r>
        <w:rPr>
          <w:rFonts w:ascii="Garamond" w:hAnsi="Garamond"/>
        </w:rPr>
        <w:t xml:space="preserve">: </w:t>
      </w:r>
      <w:r w:rsidRPr="00DD774B">
        <w:rPr>
          <w:rFonts w:ascii="Garamond" w:hAnsi="Garamond"/>
        </w:rPr>
        <w:t>Responsibilities</w:t>
      </w:r>
      <w:bookmarkEnd w:id="292"/>
      <w:bookmarkEnd w:id="293"/>
      <w:bookmarkEnd w:id="294"/>
      <w:r w:rsidRPr="00DD774B">
        <w:rPr>
          <w:rFonts w:ascii="Garamond" w:hAnsi="Garamond"/>
        </w:rPr>
        <w:t xml:space="preserve"> </w:t>
      </w:r>
    </w:p>
    <w:p w14:paraId="1A09FEC6" w14:textId="77777777" w:rsidR="00016B79" w:rsidRPr="00DD774B" w:rsidRDefault="00016B79" w:rsidP="00016B79">
      <w:pPr>
        <w:rPr>
          <w:rFonts w:ascii="Garamond" w:hAnsi="Garamond"/>
        </w:rPr>
      </w:pPr>
      <w:r w:rsidRPr="00DD774B">
        <w:rPr>
          <w:rFonts w:ascii="Garamond" w:hAnsi="Garamond"/>
        </w:rPr>
        <w:t xml:space="preserve"> </w:t>
      </w:r>
    </w:p>
    <w:p w14:paraId="0C7FB0A6" w14:textId="3D2AE622" w:rsidR="00016B79" w:rsidRPr="0050736E" w:rsidRDefault="00016B79" w:rsidP="00811BF2">
      <w:pPr>
        <w:numPr>
          <w:ilvl w:val="0"/>
          <w:numId w:val="87"/>
        </w:numPr>
        <w:rPr>
          <w:rFonts w:ascii="Garamond" w:hAnsi="Garamond"/>
        </w:rPr>
      </w:pPr>
      <w:r w:rsidRPr="00DD774B">
        <w:rPr>
          <w:rFonts w:ascii="Garamond" w:hAnsi="Garamond"/>
        </w:rPr>
        <w:t xml:space="preserve">In the absence of the President, the </w:t>
      </w:r>
      <w:r>
        <w:rPr>
          <w:rFonts w:ascii="Garamond" w:hAnsi="Garamond"/>
        </w:rPr>
        <w:t xml:space="preserve">VP-Academic </w:t>
      </w:r>
      <w:r w:rsidR="006A592F">
        <w:rPr>
          <w:rFonts w:ascii="Garamond" w:hAnsi="Garamond"/>
        </w:rPr>
        <w:t xml:space="preserve">Affairs </w:t>
      </w:r>
      <w:r w:rsidRPr="00DD774B">
        <w:rPr>
          <w:rFonts w:ascii="Garamond" w:hAnsi="Garamond"/>
        </w:rPr>
        <w:t xml:space="preserve">shall be the Chief Executive Officer and shall assume all </w:t>
      </w:r>
      <w:r>
        <w:rPr>
          <w:rFonts w:ascii="Garamond" w:hAnsi="Garamond"/>
        </w:rPr>
        <w:t xml:space="preserve">responsibilities there within. </w:t>
      </w:r>
      <w:r w:rsidRPr="0050736E">
        <w:rPr>
          <w:rFonts w:ascii="Garamond" w:hAnsi="Garamond"/>
        </w:rPr>
        <w:br/>
      </w:r>
    </w:p>
    <w:p w14:paraId="19A8850F" w14:textId="171935A0" w:rsidR="00016B79" w:rsidRPr="00DD774B" w:rsidRDefault="00016B79" w:rsidP="00811BF2">
      <w:pPr>
        <w:numPr>
          <w:ilvl w:val="0"/>
          <w:numId w:val="87"/>
        </w:numPr>
        <w:rPr>
          <w:rFonts w:ascii="Garamond" w:hAnsi="Garamond"/>
        </w:rPr>
      </w:pPr>
      <w:r w:rsidRPr="00DD774B">
        <w:rPr>
          <w:rFonts w:ascii="Garamond" w:hAnsi="Garamond"/>
        </w:rPr>
        <w:t xml:space="preserve">The </w:t>
      </w:r>
      <w:r>
        <w:rPr>
          <w:rFonts w:ascii="Garamond" w:hAnsi="Garamond"/>
        </w:rPr>
        <w:t xml:space="preserve">VP-Academic </w:t>
      </w:r>
      <w:r w:rsidR="006A592F">
        <w:rPr>
          <w:rFonts w:ascii="Garamond" w:hAnsi="Garamond"/>
        </w:rPr>
        <w:t xml:space="preserve">Affairs </w:t>
      </w:r>
      <w:r w:rsidRPr="00DD774B">
        <w:rPr>
          <w:rFonts w:ascii="Garamond" w:hAnsi="Garamond"/>
        </w:rPr>
        <w:t xml:space="preserve">shall deal with all matters of an educational nature brought before the Council and be knowledgeable of all activities of an educational or academic nature that pertains to </w:t>
      </w:r>
      <w:r>
        <w:rPr>
          <w:rFonts w:ascii="Garamond" w:hAnsi="Garamond"/>
        </w:rPr>
        <w:t>students.</w:t>
      </w:r>
      <w:r w:rsidRPr="00DD774B">
        <w:rPr>
          <w:rFonts w:ascii="Garamond" w:hAnsi="Garamond"/>
        </w:rPr>
        <w:t xml:space="preserve"> </w:t>
      </w:r>
      <w:r w:rsidRPr="00DD774B">
        <w:rPr>
          <w:rFonts w:ascii="Garamond" w:hAnsi="Garamond"/>
        </w:rPr>
        <w:br/>
      </w:r>
    </w:p>
    <w:p w14:paraId="71053F20" w14:textId="05CDE065" w:rsidR="00016B79" w:rsidRPr="008E31AB" w:rsidRDefault="00016B79" w:rsidP="00811BF2">
      <w:pPr>
        <w:numPr>
          <w:ilvl w:val="0"/>
          <w:numId w:val="87"/>
        </w:numPr>
        <w:rPr>
          <w:rFonts w:ascii="Garamond" w:hAnsi="Garamond"/>
        </w:rPr>
      </w:pPr>
      <w:r w:rsidRPr="00DD774B">
        <w:rPr>
          <w:rFonts w:ascii="Garamond" w:hAnsi="Garamond"/>
        </w:rPr>
        <w:t xml:space="preserve">The </w:t>
      </w:r>
      <w:r>
        <w:rPr>
          <w:rFonts w:ascii="Garamond" w:hAnsi="Garamond"/>
        </w:rPr>
        <w:t xml:space="preserve">VP-Academic </w:t>
      </w:r>
      <w:r w:rsidR="00126F13">
        <w:rPr>
          <w:rFonts w:ascii="Garamond" w:hAnsi="Garamond"/>
        </w:rPr>
        <w:t xml:space="preserve">Affairs </w:t>
      </w:r>
      <w:r w:rsidRPr="00DD774B">
        <w:rPr>
          <w:rFonts w:ascii="Garamond" w:hAnsi="Garamond"/>
        </w:rPr>
        <w:t>shall supervise student representation on all academic committees and make recommendations to</w:t>
      </w:r>
      <w:r>
        <w:rPr>
          <w:rFonts w:ascii="Garamond" w:hAnsi="Garamond"/>
        </w:rPr>
        <w:t xml:space="preserve"> these members when necessary. </w:t>
      </w:r>
      <w:r w:rsidRPr="008E31AB">
        <w:rPr>
          <w:rFonts w:ascii="Garamond" w:hAnsi="Garamond"/>
        </w:rPr>
        <w:br/>
      </w:r>
    </w:p>
    <w:p w14:paraId="7153B50B" w14:textId="42076C28" w:rsidR="00016B79" w:rsidRPr="00DD774B" w:rsidRDefault="00AC6E96" w:rsidP="00811BF2">
      <w:pPr>
        <w:numPr>
          <w:ilvl w:val="0"/>
          <w:numId w:val="87"/>
        </w:numPr>
        <w:rPr>
          <w:rFonts w:ascii="Garamond" w:hAnsi="Garamond"/>
        </w:rPr>
      </w:pPr>
      <w:r>
        <w:rPr>
          <w:rFonts w:ascii="Garamond" w:hAnsi="Garamond"/>
        </w:rPr>
        <w:t>The</w:t>
      </w:r>
      <w:r w:rsidR="00016B79" w:rsidRPr="00DD774B">
        <w:rPr>
          <w:rFonts w:ascii="Garamond" w:hAnsi="Garamond"/>
        </w:rPr>
        <w:t xml:space="preserve"> </w:t>
      </w:r>
      <w:r w:rsidR="00016B79">
        <w:rPr>
          <w:rFonts w:ascii="Garamond" w:hAnsi="Garamond"/>
        </w:rPr>
        <w:t>VP-Academic</w:t>
      </w:r>
      <w:r>
        <w:rPr>
          <w:rFonts w:ascii="Garamond" w:hAnsi="Garamond"/>
        </w:rPr>
        <w:t xml:space="preserve"> Affairs</w:t>
      </w:r>
      <w:r w:rsidR="00016B79">
        <w:rPr>
          <w:rFonts w:ascii="Garamond" w:hAnsi="Garamond"/>
        </w:rPr>
        <w:t xml:space="preserve"> </w:t>
      </w:r>
      <w:r>
        <w:rPr>
          <w:rFonts w:ascii="Garamond" w:hAnsi="Garamond"/>
        </w:rPr>
        <w:t>shall make all appointments, in consultation with</w:t>
      </w:r>
      <w:r w:rsidR="00126F13">
        <w:rPr>
          <w:rFonts w:ascii="Garamond" w:hAnsi="Garamond"/>
        </w:rPr>
        <w:t xml:space="preserve"> the </w:t>
      </w:r>
      <w:r>
        <w:rPr>
          <w:rFonts w:ascii="Garamond" w:hAnsi="Garamond"/>
        </w:rPr>
        <w:t xml:space="preserve">Students' </w:t>
      </w:r>
      <w:r w:rsidR="00016B79" w:rsidRPr="00DD774B">
        <w:rPr>
          <w:rFonts w:ascii="Garamond" w:hAnsi="Garamond"/>
        </w:rPr>
        <w:t xml:space="preserve">Union President, of student representatives on Academic University Committees. </w:t>
      </w:r>
      <w:r w:rsidR="00016B79" w:rsidRPr="00DD774B">
        <w:rPr>
          <w:rFonts w:ascii="Garamond" w:hAnsi="Garamond"/>
        </w:rPr>
        <w:br/>
      </w:r>
    </w:p>
    <w:p w14:paraId="3355621B" w14:textId="77777777" w:rsidR="00016B79" w:rsidRDefault="00016B79" w:rsidP="00811BF2">
      <w:pPr>
        <w:numPr>
          <w:ilvl w:val="0"/>
          <w:numId w:val="87"/>
        </w:numPr>
        <w:rPr>
          <w:rFonts w:ascii="Garamond" w:hAnsi="Garamond"/>
        </w:rPr>
      </w:pPr>
      <w:r w:rsidRPr="00DD774B">
        <w:rPr>
          <w:rFonts w:ascii="Garamond" w:hAnsi="Garamond"/>
        </w:rPr>
        <w:t xml:space="preserve">The </w:t>
      </w:r>
      <w:r>
        <w:rPr>
          <w:rFonts w:ascii="Garamond" w:hAnsi="Garamond"/>
        </w:rPr>
        <w:t xml:space="preserve">VP-Academic </w:t>
      </w:r>
      <w:r w:rsidRPr="00DD774B">
        <w:rPr>
          <w:rFonts w:ascii="Garamond" w:hAnsi="Garamond"/>
        </w:rPr>
        <w:t xml:space="preserve">shall be responsible for the coordination of any Students' Union academic programming offered each year. </w:t>
      </w:r>
    </w:p>
    <w:p w14:paraId="6DA16A11" w14:textId="77777777" w:rsidR="00016B79" w:rsidRDefault="00016B79" w:rsidP="00016B79">
      <w:pPr>
        <w:ind w:left="720"/>
        <w:rPr>
          <w:rFonts w:ascii="Garamond" w:hAnsi="Garamond"/>
        </w:rPr>
      </w:pPr>
    </w:p>
    <w:p w14:paraId="646EFA38" w14:textId="0778ECFC" w:rsidR="00016B79" w:rsidRDefault="00016B79" w:rsidP="00811BF2">
      <w:pPr>
        <w:numPr>
          <w:ilvl w:val="0"/>
          <w:numId w:val="87"/>
        </w:numPr>
        <w:rPr>
          <w:rFonts w:ascii="Garamond" w:hAnsi="Garamond"/>
        </w:rPr>
      </w:pPr>
      <w:r>
        <w:rPr>
          <w:rFonts w:ascii="Garamond" w:hAnsi="Garamond"/>
        </w:rPr>
        <w:t xml:space="preserve">The VP-Academic </w:t>
      </w:r>
      <w:r w:rsidR="00AC6E96">
        <w:rPr>
          <w:rFonts w:ascii="Garamond" w:hAnsi="Garamond"/>
        </w:rPr>
        <w:t xml:space="preserve">Affairs </w:t>
      </w:r>
      <w:r>
        <w:rPr>
          <w:rFonts w:ascii="Garamond" w:hAnsi="Garamond"/>
        </w:rPr>
        <w:t xml:space="preserve">shall be the main liaison between the Students’ Union and the University </w:t>
      </w:r>
      <w:r w:rsidR="004003AC">
        <w:rPr>
          <w:rFonts w:ascii="Garamond" w:hAnsi="Garamond"/>
        </w:rPr>
        <w:t>Vice President</w:t>
      </w:r>
      <w:r>
        <w:rPr>
          <w:rFonts w:ascii="Garamond" w:hAnsi="Garamond"/>
        </w:rPr>
        <w:t xml:space="preserve"> and Provost, as well as departmental Deans.</w:t>
      </w:r>
    </w:p>
    <w:p w14:paraId="108233DA" w14:textId="77777777" w:rsidR="00016B79" w:rsidRDefault="00016B79" w:rsidP="00016B79">
      <w:pPr>
        <w:ind w:left="720"/>
        <w:rPr>
          <w:rFonts w:ascii="Garamond" w:hAnsi="Garamond"/>
        </w:rPr>
      </w:pPr>
    </w:p>
    <w:p w14:paraId="6E0BEF2F" w14:textId="39FBAF18" w:rsidR="00016B79" w:rsidRPr="008E31AB" w:rsidRDefault="00016B79" w:rsidP="00811BF2">
      <w:pPr>
        <w:numPr>
          <w:ilvl w:val="0"/>
          <w:numId w:val="87"/>
        </w:numPr>
        <w:rPr>
          <w:rFonts w:ascii="Garamond" w:hAnsi="Garamond"/>
          <w:i/>
        </w:rPr>
      </w:pPr>
      <w:r>
        <w:rPr>
          <w:rFonts w:ascii="Garamond" w:hAnsi="Garamond"/>
        </w:rPr>
        <w:t xml:space="preserve">The VP-Academic </w:t>
      </w:r>
      <w:r w:rsidR="00AC6E96">
        <w:rPr>
          <w:rFonts w:ascii="Garamond" w:hAnsi="Garamond"/>
        </w:rPr>
        <w:t xml:space="preserve">Affairs </w:t>
      </w:r>
      <w:r>
        <w:rPr>
          <w:rFonts w:ascii="Garamond" w:hAnsi="Garamond"/>
        </w:rPr>
        <w:t>shall participate in Positive Space Training Levels 1 and 2.</w:t>
      </w:r>
      <w:r w:rsidRPr="008E31AB">
        <w:rPr>
          <w:rFonts w:ascii="Garamond" w:hAnsi="Garamond"/>
        </w:rPr>
        <w:br/>
      </w:r>
    </w:p>
    <w:p w14:paraId="5AE3D8BB" w14:textId="4FD1D010" w:rsidR="00016B79" w:rsidRPr="001A438F" w:rsidRDefault="00016B79" w:rsidP="00811BF2">
      <w:pPr>
        <w:numPr>
          <w:ilvl w:val="0"/>
          <w:numId w:val="87"/>
        </w:numPr>
        <w:rPr>
          <w:rFonts w:ascii="Garamond" w:hAnsi="Garamond"/>
        </w:rPr>
      </w:pPr>
      <w:r w:rsidRPr="00DD774B">
        <w:rPr>
          <w:rFonts w:ascii="Garamond" w:hAnsi="Garamond"/>
        </w:rPr>
        <w:t>The</w:t>
      </w:r>
      <w:r w:rsidR="00C015EC">
        <w:rPr>
          <w:rFonts w:ascii="Garamond" w:hAnsi="Garamond"/>
        </w:rPr>
        <w:t xml:space="preserve"> </w:t>
      </w:r>
      <w:r>
        <w:rPr>
          <w:rFonts w:ascii="Garamond" w:hAnsi="Garamond"/>
        </w:rPr>
        <w:t xml:space="preserve">VP-Academic </w:t>
      </w:r>
      <w:r w:rsidR="00C015EC">
        <w:rPr>
          <w:rFonts w:ascii="Garamond" w:hAnsi="Garamond"/>
        </w:rPr>
        <w:t xml:space="preserve">Affairs </w:t>
      </w:r>
      <w:r w:rsidRPr="00DD774B">
        <w:rPr>
          <w:rFonts w:ascii="Garamond" w:hAnsi="Garamond"/>
        </w:rPr>
        <w:t>shall supervise and advise the activities of t</w:t>
      </w:r>
      <w:r w:rsidR="00C015EC">
        <w:rPr>
          <w:rFonts w:ascii="Garamond" w:hAnsi="Garamond"/>
        </w:rPr>
        <w:t>he other student Senators. They are</w:t>
      </w:r>
      <w:r w:rsidRPr="00DD774B">
        <w:rPr>
          <w:rFonts w:ascii="Garamond" w:hAnsi="Garamond"/>
        </w:rPr>
        <w:t xml:space="preserve"> responsible for ensuring regular meetings with the student Senators are held. </w:t>
      </w:r>
      <w:r w:rsidRPr="001A438F">
        <w:rPr>
          <w:rFonts w:ascii="Garamond" w:hAnsi="Garamond"/>
        </w:rPr>
        <w:br/>
      </w:r>
    </w:p>
    <w:p w14:paraId="71FE651B" w14:textId="47949067" w:rsidR="00016B79" w:rsidRDefault="00F157F8" w:rsidP="00811BF2">
      <w:pPr>
        <w:numPr>
          <w:ilvl w:val="0"/>
          <w:numId w:val="87"/>
        </w:numPr>
        <w:rPr>
          <w:rFonts w:ascii="Garamond" w:hAnsi="Garamond"/>
        </w:rPr>
      </w:pPr>
      <w:r>
        <w:rPr>
          <w:rFonts w:ascii="Garamond" w:hAnsi="Garamond"/>
        </w:rPr>
        <w:t xml:space="preserve"> The VP-Academic Affairs</w:t>
      </w:r>
      <w:r w:rsidR="00016B79" w:rsidRPr="00DD774B">
        <w:rPr>
          <w:rFonts w:ascii="Garamond" w:hAnsi="Garamond"/>
        </w:rPr>
        <w:t xml:space="preserve"> </w:t>
      </w:r>
      <w:r w:rsidR="00016B79">
        <w:rPr>
          <w:rFonts w:ascii="Garamond" w:hAnsi="Garamond"/>
        </w:rPr>
        <w:t>shall r</w:t>
      </w:r>
      <w:r w:rsidR="00016B79" w:rsidRPr="001A438F">
        <w:rPr>
          <w:rFonts w:ascii="Garamond" w:hAnsi="Garamond"/>
        </w:rPr>
        <w:t xml:space="preserve">epresent the interests of  the  student body of  St. F.X. through the office  on  all educational or academic matters; </w:t>
      </w:r>
    </w:p>
    <w:p w14:paraId="4779C195" w14:textId="77777777" w:rsidR="00016B79" w:rsidRPr="00DD774B" w:rsidRDefault="00016B79" w:rsidP="00016B79">
      <w:pPr>
        <w:ind w:left="1080"/>
        <w:rPr>
          <w:rFonts w:ascii="Garamond" w:hAnsi="Garamond"/>
        </w:rPr>
      </w:pPr>
    </w:p>
    <w:p w14:paraId="250445E0" w14:textId="65F9D819" w:rsidR="00016B79" w:rsidRPr="00DD774B" w:rsidRDefault="00016B79" w:rsidP="00811BF2">
      <w:pPr>
        <w:numPr>
          <w:ilvl w:val="0"/>
          <w:numId w:val="87"/>
        </w:numPr>
        <w:rPr>
          <w:rFonts w:ascii="Garamond" w:hAnsi="Garamond"/>
        </w:rPr>
      </w:pPr>
      <w:r w:rsidRPr="00DD774B">
        <w:rPr>
          <w:rFonts w:ascii="Garamond" w:hAnsi="Garamond"/>
        </w:rPr>
        <w:t xml:space="preserve">The </w:t>
      </w:r>
      <w:r w:rsidR="00D0445D">
        <w:rPr>
          <w:rFonts w:ascii="Garamond" w:hAnsi="Garamond"/>
        </w:rPr>
        <w:t>VP-Academic Affairs</w:t>
      </w:r>
      <w:r w:rsidRPr="00DD774B">
        <w:rPr>
          <w:rFonts w:ascii="Garamond" w:hAnsi="Garamond"/>
        </w:rPr>
        <w:t xml:space="preserve"> shall be part of the following committees and boards: </w:t>
      </w:r>
    </w:p>
    <w:p w14:paraId="2FF96690" w14:textId="77777777" w:rsidR="00016B79" w:rsidRPr="00DD774B" w:rsidRDefault="00016B79" w:rsidP="00016B79">
      <w:pPr>
        <w:ind w:left="1260"/>
        <w:rPr>
          <w:rFonts w:ascii="Garamond" w:hAnsi="Garamond"/>
        </w:rPr>
      </w:pPr>
    </w:p>
    <w:p w14:paraId="0DE06108" w14:textId="77777777" w:rsidR="00016B79" w:rsidRPr="00DD774B" w:rsidRDefault="00016B79" w:rsidP="00841364">
      <w:pPr>
        <w:numPr>
          <w:ilvl w:val="0"/>
          <w:numId w:val="174"/>
        </w:numPr>
        <w:rPr>
          <w:rFonts w:ascii="Garamond" w:hAnsi="Garamond"/>
        </w:rPr>
      </w:pPr>
      <w:r w:rsidRPr="00DD774B">
        <w:rPr>
          <w:rFonts w:ascii="Garamond" w:hAnsi="Garamond"/>
        </w:rPr>
        <w:t xml:space="preserve">Bookstore Advisory; </w:t>
      </w:r>
    </w:p>
    <w:p w14:paraId="73F724A7" w14:textId="77777777" w:rsidR="00016B79" w:rsidRPr="00DD774B" w:rsidRDefault="00016B79" w:rsidP="00841364">
      <w:pPr>
        <w:numPr>
          <w:ilvl w:val="0"/>
          <w:numId w:val="174"/>
        </w:numPr>
        <w:rPr>
          <w:rFonts w:ascii="Garamond" w:hAnsi="Garamond"/>
        </w:rPr>
      </w:pPr>
      <w:r w:rsidRPr="00DD774B">
        <w:rPr>
          <w:rFonts w:ascii="Garamond" w:hAnsi="Garamond"/>
        </w:rPr>
        <w:t xml:space="preserve">Committee of Students with Disabilities; </w:t>
      </w:r>
    </w:p>
    <w:p w14:paraId="6B461613" w14:textId="77777777" w:rsidR="00016B79" w:rsidRPr="00DD774B" w:rsidRDefault="00016B79" w:rsidP="00841364">
      <w:pPr>
        <w:numPr>
          <w:ilvl w:val="0"/>
          <w:numId w:val="174"/>
        </w:numPr>
        <w:rPr>
          <w:rFonts w:ascii="Garamond" w:hAnsi="Garamond"/>
        </w:rPr>
      </w:pPr>
      <w:r w:rsidRPr="00DD774B">
        <w:rPr>
          <w:rFonts w:ascii="Garamond" w:hAnsi="Garamond"/>
        </w:rPr>
        <w:t xml:space="preserve">External Affairs Standing Committee; </w:t>
      </w:r>
    </w:p>
    <w:p w14:paraId="7AC9B708" w14:textId="77777777" w:rsidR="00016B79" w:rsidRPr="00DD774B" w:rsidRDefault="00016B79" w:rsidP="00841364">
      <w:pPr>
        <w:numPr>
          <w:ilvl w:val="0"/>
          <w:numId w:val="174"/>
        </w:numPr>
        <w:rPr>
          <w:rFonts w:ascii="Garamond" w:hAnsi="Garamond"/>
        </w:rPr>
      </w:pPr>
      <w:r w:rsidRPr="00DD774B">
        <w:rPr>
          <w:rFonts w:ascii="Garamond" w:hAnsi="Garamond"/>
        </w:rPr>
        <w:t xml:space="preserve">Executive Board of the Students’ Union, as a voting member; </w:t>
      </w:r>
    </w:p>
    <w:p w14:paraId="277FAFE9" w14:textId="77777777" w:rsidR="00016B79" w:rsidRPr="00DD774B" w:rsidRDefault="00016B79" w:rsidP="00841364">
      <w:pPr>
        <w:numPr>
          <w:ilvl w:val="0"/>
          <w:numId w:val="174"/>
        </w:numPr>
        <w:rPr>
          <w:rFonts w:ascii="Garamond" w:hAnsi="Garamond"/>
        </w:rPr>
      </w:pPr>
      <w:r w:rsidRPr="00DD774B">
        <w:rPr>
          <w:rFonts w:ascii="Garamond" w:hAnsi="Garamond"/>
        </w:rPr>
        <w:t xml:space="preserve">Library Committee; </w:t>
      </w:r>
    </w:p>
    <w:p w14:paraId="688C36D0" w14:textId="77777777" w:rsidR="00016B79" w:rsidRPr="00DD774B" w:rsidRDefault="00016B79" w:rsidP="00841364">
      <w:pPr>
        <w:numPr>
          <w:ilvl w:val="0"/>
          <w:numId w:val="174"/>
        </w:numPr>
        <w:rPr>
          <w:rFonts w:ascii="Garamond" w:hAnsi="Garamond"/>
        </w:rPr>
      </w:pPr>
      <w:r w:rsidRPr="00DD774B">
        <w:rPr>
          <w:rFonts w:ascii="Garamond" w:hAnsi="Garamond"/>
        </w:rPr>
        <w:t xml:space="preserve">Quality of Life Committee; </w:t>
      </w:r>
    </w:p>
    <w:p w14:paraId="661FBA1A" w14:textId="77777777" w:rsidR="00016B79" w:rsidRPr="00DD774B" w:rsidRDefault="00016B79" w:rsidP="00841364">
      <w:pPr>
        <w:numPr>
          <w:ilvl w:val="0"/>
          <w:numId w:val="174"/>
        </w:numPr>
        <w:rPr>
          <w:rFonts w:ascii="Garamond" w:hAnsi="Garamond"/>
        </w:rPr>
      </w:pPr>
      <w:r w:rsidRPr="00DD774B">
        <w:rPr>
          <w:rFonts w:ascii="Garamond" w:hAnsi="Garamond"/>
        </w:rPr>
        <w:t xml:space="preserve">Recruitment Campaign Committee; </w:t>
      </w:r>
    </w:p>
    <w:p w14:paraId="6A3370E7" w14:textId="77777777" w:rsidR="00016B79" w:rsidRPr="00DD774B" w:rsidRDefault="00016B79" w:rsidP="00841364">
      <w:pPr>
        <w:numPr>
          <w:ilvl w:val="0"/>
          <w:numId w:val="174"/>
        </w:numPr>
        <w:rPr>
          <w:rFonts w:ascii="Garamond" w:hAnsi="Garamond"/>
        </w:rPr>
      </w:pPr>
      <w:r w:rsidRPr="00DD774B">
        <w:rPr>
          <w:rFonts w:ascii="Garamond" w:hAnsi="Garamond"/>
        </w:rPr>
        <w:t xml:space="preserve">Scholarships and Bursary Committee; </w:t>
      </w:r>
    </w:p>
    <w:p w14:paraId="527F389D" w14:textId="77777777" w:rsidR="00016B79" w:rsidRPr="00DD774B" w:rsidRDefault="00016B79" w:rsidP="00841364">
      <w:pPr>
        <w:numPr>
          <w:ilvl w:val="0"/>
          <w:numId w:val="174"/>
        </w:numPr>
        <w:rPr>
          <w:rFonts w:ascii="Garamond" w:hAnsi="Garamond"/>
        </w:rPr>
      </w:pPr>
      <w:r w:rsidRPr="00DD774B">
        <w:rPr>
          <w:rFonts w:ascii="Garamond" w:hAnsi="Garamond"/>
        </w:rPr>
        <w:t xml:space="preserve">Senate Steering Committee; </w:t>
      </w:r>
    </w:p>
    <w:p w14:paraId="75ABD20C" w14:textId="77777777" w:rsidR="00016B79" w:rsidRPr="00DD774B" w:rsidRDefault="00016B79" w:rsidP="00841364">
      <w:pPr>
        <w:numPr>
          <w:ilvl w:val="0"/>
          <w:numId w:val="174"/>
        </w:numPr>
        <w:rPr>
          <w:rFonts w:ascii="Garamond" w:hAnsi="Garamond"/>
        </w:rPr>
      </w:pPr>
      <w:r w:rsidRPr="00DD774B">
        <w:rPr>
          <w:rFonts w:ascii="Garamond" w:hAnsi="Garamond"/>
        </w:rPr>
        <w:t xml:space="preserve">Students’ Union Representative Council, as a voting member; </w:t>
      </w:r>
    </w:p>
    <w:p w14:paraId="5BA60F98" w14:textId="77777777" w:rsidR="00016B79" w:rsidRPr="00DD774B" w:rsidRDefault="00016B79" w:rsidP="00841364">
      <w:pPr>
        <w:numPr>
          <w:ilvl w:val="0"/>
          <w:numId w:val="174"/>
        </w:numPr>
        <w:rPr>
          <w:rFonts w:ascii="Garamond" w:hAnsi="Garamond"/>
        </w:rPr>
      </w:pPr>
      <w:r w:rsidRPr="00DD774B">
        <w:rPr>
          <w:rFonts w:ascii="Garamond" w:hAnsi="Garamond"/>
        </w:rPr>
        <w:t xml:space="preserve">University Senate. </w:t>
      </w:r>
    </w:p>
    <w:p w14:paraId="0CB1102A" w14:textId="77777777" w:rsidR="00016B79" w:rsidRPr="00DD774B" w:rsidRDefault="00016B79" w:rsidP="00016B79">
      <w:pPr>
        <w:rPr>
          <w:rFonts w:ascii="Garamond" w:hAnsi="Garamond"/>
        </w:rPr>
      </w:pPr>
      <w:r w:rsidRPr="00DD774B">
        <w:rPr>
          <w:rFonts w:ascii="Garamond" w:hAnsi="Garamond"/>
        </w:rPr>
        <w:t xml:space="preserve"> </w:t>
      </w:r>
    </w:p>
    <w:p w14:paraId="7FC5DBD8" w14:textId="6517D429" w:rsidR="00016B79" w:rsidRPr="007D6FBB" w:rsidRDefault="00016B79" w:rsidP="00811BF2">
      <w:pPr>
        <w:numPr>
          <w:ilvl w:val="0"/>
          <w:numId w:val="87"/>
        </w:numPr>
        <w:rPr>
          <w:rFonts w:ascii="Garamond" w:hAnsi="Garamond"/>
        </w:rPr>
      </w:pPr>
      <w:r w:rsidRPr="007D6FBB">
        <w:rPr>
          <w:rFonts w:ascii="Garamond" w:hAnsi="Garamond"/>
        </w:rPr>
        <w:t xml:space="preserve">The </w:t>
      </w:r>
      <w:r>
        <w:rPr>
          <w:rFonts w:ascii="Garamond" w:hAnsi="Garamond"/>
        </w:rPr>
        <w:t xml:space="preserve">VP-Academic </w:t>
      </w:r>
      <w:r w:rsidR="00D0445D">
        <w:rPr>
          <w:rFonts w:ascii="Garamond" w:hAnsi="Garamond"/>
        </w:rPr>
        <w:t xml:space="preserve">Affairs </w:t>
      </w:r>
      <w:r w:rsidRPr="007D6FBB">
        <w:rPr>
          <w:rFonts w:ascii="Garamond" w:hAnsi="Garamond"/>
        </w:rPr>
        <w:t xml:space="preserve">shall be responsible for the development, maintenance, and effective management of the Students’ Union Tutoring @ X website. </w:t>
      </w:r>
      <w:r>
        <w:rPr>
          <w:rFonts w:ascii="Garamond" w:hAnsi="Garamond"/>
        </w:rPr>
        <w:t xml:space="preserve">This includes, but is not limited to: </w:t>
      </w:r>
      <w:r w:rsidRPr="007D6FBB">
        <w:rPr>
          <w:rFonts w:ascii="Garamond" w:hAnsi="Garamond"/>
        </w:rPr>
        <w:t xml:space="preserve"> </w:t>
      </w:r>
    </w:p>
    <w:p w14:paraId="648FDD56" w14:textId="77777777" w:rsidR="00016B79" w:rsidRPr="00DD774B" w:rsidRDefault="00016B79" w:rsidP="00016B79">
      <w:pPr>
        <w:rPr>
          <w:rFonts w:ascii="Garamond" w:hAnsi="Garamond"/>
        </w:rPr>
      </w:pPr>
    </w:p>
    <w:p w14:paraId="7E2B0D6C" w14:textId="77777777" w:rsidR="00016B79" w:rsidRPr="00DD774B" w:rsidRDefault="00016B79" w:rsidP="00841364">
      <w:pPr>
        <w:numPr>
          <w:ilvl w:val="0"/>
          <w:numId w:val="175"/>
        </w:numPr>
        <w:rPr>
          <w:rFonts w:ascii="Garamond" w:hAnsi="Garamond"/>
        </w:rPr>
      </w:pPr>
      <w:r>
        <w:rPr>
          <w:rFonts w:ascii="Garamond" w:hAnsi="Garamond"/>
        </w:rPr>
        <w:t>C</w:t>
      </w:r>
      <w:r w:rsidRPr="00DD774B">
        <w:rPr>
          <w:rFonts w:ascii="Garamond" w:hAnsi="Garamond"/>
        </w:rPr>
        <w:t>ontacting professors, department chairs, and academic society presidents about collecting accessible information about the different tutoring services on campus.</w:t>
      </w:r>
    </w:p>
    <w:p w14:paraId="54AED8A0" w14:textId="77777777" w:rsidR="00016B79" w:rsidRPr="00DD774B" w:rsidRDefault="00016B79" w:rsidP="00841364">
      <w:pPr>
        <w:numPr>
          <w:ilvl w:val="0"/>
          <w:numId w:val="175"/>
        </w:numPr>
        <w:rPr>
          <w:rFonts w:ascii="Garamond" w:hAnsi="Garamond"/>
        </w:rPr>
      </w:pPr>
      <w:r>
        <w:rPr>
          <w:rFonts w:ascii="Garamond" w:hAnsi="Garamond"/>
        </w:rPr>
        <w:t xml:space="preserve">Promoting </w:t>
      </w:r>
      <w:r w:rsidRPr="00DD774B">
        <w:rPr>
          <w:rFonts w:ascii="Garamond" w:hAnsi="Garamond"/>
        </w:rPr>
        <w:t>the service through signage, the Xaverian Weekly, and any other means necessary</w:t>
      </w:r>
    </w:p>
    <w:p w14:paraId="52B95DA5" w14:textId="77777777" w:rsidR="00016B79" w:rsidRPr="007D6FBB" w:rsidRDefault="00016B79" w:rsidP="00841364">
      <w:pPr>
        <w:numPr>
          <w:ilvl w:val="0"/>
          <w:numId w:val="175"/>
        </w:numPr>
        <w:rPr>
          <w:rFonts w:ascii="Garamond" w:hAnsi="Garamond"/>
        </w:rPr>
      </w:pPr>
      <w:r>
        <w:rPr>
          <w:rFonts w:ascii="Garamond" w:hAnsi="Garamond"/>
        </w:rPr>
        <w:t>Maintaining t</w:t>
      </w:r>
      <w:r w:rsidRPr="00DD774B">
        <w:rPr>
          <w:rFonts w:ascii="Garamond" w:hAnsi="Garamond"/>
        </w:rPr>
        <w:t>he X-Tutoring website</w:t>
      </w:r>
      <w:r w:rsidRPr="007D6FBB">
        <w:rPr>
          <w:rFonts w:ascii="Garamond" w:hAnsi="Garamond"/>
        </w:rPr>
        <w:br/>
      </w:r>
    </w:p>
    <w:p w14:paraId="2C4A75E2" w14:textId="614AB73A" w:rsidR="00016B79" w:rsidRDefault="00016B79" w:rsidP="00811BF2">
      <w:pPr>
        <w:numPr>
          <w:ilvl w:val="0"/>
          <w:numId w:val="87"/>
        </w:numPr>
        <w:rPr>
          <w:rFonts w:ascii="Garamond" w:hAnsi="Garamond"/>
        </w:rPr>
      </w:pPr>
      <w:r w:rsidRPr="00DD774B">
        <w:rPr>
          <w:rFonts w:ascii="Garamond" w:hAnsi="Garamond"/>
        </w:rPr>
        <w:t xml:space="preserve">The </w:t>
      </w:r>
      <w:r>
        <w:rPr>
          <w:rFonts w:ascii="Garamond" w:hAnsi="Garamond"/>
        </w:rPr>
        <w:t xml:space="preserve">VP-Academic </w:t>
      </w:r>
      <w:r w:rsidR="00A33069">
        <w:rPr>
          <w:rFonts w:ascii="Garamond" w:hAnsi="Garamond"/>
        </w:rPr>
        <w:t xml:space="preserve">Affairs </w:t>
      </w:r>
      <w:r w:rsidRPr="00DD774B">
        <w:rPr>
          <w:rFonts w:ascii="Garamond" w:hAnsi="Garamond"/>
        </w:rPr>
        <w:t>shall be</w:t>
      </w:r>
      <w:r>
        <w:rPr>
          <w:rFonts w:ascii="Garamond" w:hAnsi="Garamond"/>
        </w:rPr>
        <w:t xml:space="preserve"> responsible for working thirty</w:t>
      </w:r>
      <w:r w:rsidRPr="00DD774B">
        <w:rPr>
          <w:rFonts w:ascii="Garamond" w:hAnsi="Garamond"/>
        </w:rPr>
        <w:t xml:space="preserve"> (</w:t>
      </w:r>
      <w:r>
        <w:rPr>
          <w:rFonts w:ascii="Garamond" w:hAnsi="Garamond"/>
        </w:rPr>
        <w:t>30</w:t>
      </w:r>
      <w:r w:rsidRPr="00DD774B">
        <w:rPr>
          <w:rFonts w:ascii="Garamond" w:hAnsi="Garamond"/>
        </w:rPr>
        <w:t>) hours per week during regular office hours</w:t>
      </w:r>
      <w:r w:rsidR="00B4626A">
        <w:rPr>
          <w:rFonts w:ascii="Garamond" w:hAnsi="Garamond"/>
        </w:rPr>
        <w:t xml:space="preserve"> from May-April inclusive</w:t>
      </w:r>
      <w:r w:rsidRPr="00DD774B">
        <w:rPr>
          <w:rFonts w:ascii="Garamond" w:hAnsi="Garamond"/>
        </w:rPr>
        <w:t>.</w:t>
      </w:r>
    </w:p>
    <w:p w14:paraId="75D23F6E" w14:textId="77777777" w:rsidR="00016B79" w:rsidRPr="00DD774B" w:rsidRDefault="00016B79" w:rsidP="00016B79">
      <w:pPr>
        <w:rPr>
          <w:rFonts w:ascii="Garamond" w:hAnsi="Garamond"/>
        </w:rPr>
      </w:pPr>
    </w:p>
    <w:p w14:paraId="1DD85AAC" w14:textId="77777777" w:rsidR="00016B79" w:rsidRPr="00DD774B" w:rsidRDefault="00016B79" w:rsidP="00016B79">
      <w:pPr>
        <w:pStyle w:val="Heading3"/>
        <w:ind w:left="180"/>
        <w:rPr>
          <w:rFonts w:ascii="Garamond" w:hAnsi="Garamond"/>
        </w:rPr>
      </w:pPr>
      <w:bookmarkStart w:id="295" w:name="_Toc151979741"/>
      <w:bookmarkStart w:id="296" w:name="_Toc213914575"/>
      <w:bookmarkStart w:id="297" w:name="_Toc256839253"/>
      <w:r>
        <w:rPr>
          <w:rFonts w:ascii="Garamond" w:hAnsi="Garamond"/>
        </w:rPr>
        <w:t xml:space="preserve">Article </w:t>
      </w:r>
      <w:r w:rsidR="00D5260E">
        <w:rPr>
          <w:rFonts w:ascii="Garamond" w:hAnsi="Garamond"/>
        </w:rPr>
        <w:t>3</w:t>
      </w:r>
      <w:r>
        <w:rPr>
          <w:rFonts w:ascii="Garamond" w:hAnsi="Garamond"/>
        </w:rPr>
        <w:t xml:space="preserve">: </w:t>
      </w:r>
      <w:r w:rsidRPr="00DD774B">
        <w:rPr>
          <w:rFonts w:ascii="Garamond" w:hAnsi="Garamond"/>
        </w:rPr>
        <w:t>Limitations</w:t>
      </w:r>
      <w:bookmarkEnd w:id="295"/>
      <w:bookmarkEnd w:id="296"/>
      <w:bookmarkEnd w:id="297"/>
      <w:r w:rsidRPr="00DD774B">
        <w:rPr>
          <w:rFonts w:ascii="Garamond" w:hAnsi="Garamond"/>
        </w:rPr>
        <w:t xml:space="preserve"> </w:t>
      </w:r>
    </w:p>
    <w:p w14:paraId="101B27C4" w14:textId="77777777" w:rsidR="00016B79" w:rsidRPr="00DD774B" w:rsidRDefault="00016B79" w:rsidP="00016B79">
      <w:pPr>
        <w:rPr>
          <w:rFonts w:ascii="Garamond" w:hAnsi="Garamond"/>
        </w:rPr>
      </w:pPr>
      <w:r w:rsidRPr="00DD774B">
        <w:rPr>
          <w:rFonts w:ascii="Garamond" w:hAnsi="Garamond"/>
        </w:rPr>
        <w:t xml:space="preserve"> </w:t>
      </w:r>
    </w:p>
    <w:p w14:paraId="7CD15547" w14:textId="0810D91E" w:rsidR="00016B79" w:rsidRPr="00DD774B" w:rsidRDefault="00A33069" w:rsidP="00811BF2">
      <w:pPr>
        <w:numPr>
          <w:ilvl w:val="0"/>
          <w:numId w:val="88"/>
        </w:numPr>
        <w:rPr>
          <w:rFonts w:ascii="Garamond" w:hAnsi="Garamond"/>
        </w:rPr>
      </w:pPr>
      <w:r>
        <w:rPr>
          <w:rFonts w:ascii="Garamond" w:hAnsi="Garamond"/>
        </w:rPr>
        <w:t>The</w:t>
      </w:r>
      <w:r w:rsidR="00016B79" w:rsidRPr="00DD774B">
        <w:rPr>
          <w:rFonts w:ascii="Garamond" w:hAnsi="Garamond"/>
        </w:rPr>
        <w:t xml:space="preserve"> </w:t>
      </w:r>
      <w:r w:rsidR="00016B79">
        <w:rPr>
          <w:rFonts w:ascii="Garamond" w:hAnsi="Garamond"/>
        </w:rPr>
        <w:t xml:space="preserve">VP-Academic </w:t>
      </w:r>
      <w:r>
        <w:rPr>
          <w:rFonts w:ascii="Garamond" w:hAnsi="Garamond"/>
        </w:rPr>
        <w:t xml:space="preserve">Affairs </w:t>
      </w:r>
      <w:r w:rsidR="00016B79" w:rsidRPr="00DD774B">
        <w:rPr>
          <w:rFonts w:ascii="Garamond" w:hAnsi="Garamond"/>
        </w:rPr>
        <w:t xml:space="preserve">of  the  Union  may  only  be  considered  for  impeachment  by  the  Students' Council and  such  only  after  a written petition for impeachment stating cause,  signed  by ten  (10) members of the Council has been received by the Chair of Council. The Chair must call a meeting of the Council within five (5) days after receipt of such a petition. The </w:t>
      </w:r>
      <w:r w:rsidR="00016B79">
        <w:rPr>
          <w:rFonts w:ascii="Garamond" w:hAnsi="Garamond"/>
        </w:rPr>
        <w:t xml:space="preserve">VP-Academic </w:t>
      </w:r>
      <w:r>
        <w:rPr>
          <w:rFonts w:ascii="Garamond" w:hAnsi="Garamond"/>
        </w:rPr>
        <w:t xml:space="preserve">Affairs </w:t>
      </w:r>
      <w:r w:rsidR="00016B79" w:rsidRPr="00DD774B">
        <w:rPr>
          <w:rFonts w:ascii="Garamond" w:hAnsi="Garamond"/>
        </w:rPr>
        <w:t>may only be impeached by a 2/3 majority vote of the Council by secret ballot.</w:t>
      </w:r>
    </w:p>
    <w:p w14:paraId="05C18526" w14:textId="77777777" w:rsidR="00016B79" w:rsidRDefault="00016B79" w:rsidP="00016B79"/>
    <w:p w14:paraId="1A889B6D" w14:textId="4243778A" w:rsidR="00743BA1" w:rsidRPr="00DD774B" w:rsidRDefault="00743BA1" w:rsidP="00743BA1">
      <w:pPr>
        <w:pStyle w:val="Heading2"/>
        <w:numPr>
          <w:ilvl w:val="0"/>
          <w:numId w:val="0"/>
        </w:numPr>
        <w:rPr>
          <w:rFonts w:ascii="Garamond" w:hAnsi="Garamond"/>
          <w:i w:val="0"/>
        </w:rPr>
      </w:pPr>
      <w:bookmarkStart w:id="298" w:name="_Toc256839254"/>
      <w:r>
        <w:rPr>
          <w:rFonts w:ascii="Garamond" w:hAnsi="Garamond"/>
          <w:i w:val="0"/>
        </w:rPr>
        <w:t xml:space="preserve">SUB-SECTION 4 </w:t>
      </w:r>
      <w:r w:rsidRPr="00DD774B">
        <w:rPr>
          <w:rFonts w:ascii="Garamond" w:hAnsi="Garamond"/>
          <w:i w:val="0"/>
        </w:rPr>
        <w:t xml:space="preserve">: CHAIR OF THE STUDENTS' </w:t>
      </w:r>
      <w:r>
        <w:rPr>
          <w:rFonts w:ascii="Garamond" w:hAnsi="Garamond"/>
          <w:i w:val="0"/>
        </w:rPr>
        <w:t xml:space="preserve">UNION </w:t>
      </w:r>
      <w:r w:rsidRPr="00DD774B">
        <w:rPr>
          <w:rFonts w:ascii="Garamond" w:hAnsi="Garamond"/>
          <w:i w:val="0"/>
        </w:rPr>
        <w:t>REPRESENTATIVE COUNCIL - TERMS OF REFERENCE</w:t>
      </w:r>
    </w:p>
    <w:p w14:paraId="05BF5BE6" w14:textId="77777777" w:rsidR="00743BA1" w:rsidRPr="00DD774B" w:rsidRDefault="00743BA1" w:rsidP="00743BA1">
      <w:pPr>
        <w:rPr>
          <w:rFonts w:ascii="Garamond" w:hAnsi="Garamond"/>
        </w:rPr>
      </w:pPr>
      <w:r w:rsidRPr="00DD774B">
        <w:rPr>
          <w:rFonts w:ascii="Garamond" w:hAnsi="Garamond"/>
        </w:rPr>
        <w:t xml:space="preserve"> </w:t>
      </w:r>
    </w:p>
    <w:p w14:paraId="19353BFB" w14:textId="77777777" w:rsidR="00743BA1" w:rsidRPr="00DD774B" w:rsidRDefault="00743BA1" w:rsidP="00743BA1">
      <w:pPr>
        <w:pStyle w:val="Heading3"/>
        <w:ind w:left="180"/>
        <w:rPr>
          <w:rFonts w:ascii="Garamond" w:hAnsi="Garamond"/>
        </w:rPr>
      </w:pPr>
      <w:r>
        <w:rPr>
          <w:rFonts w:ascii="Garamond" w:hAnsi="Garamond"/>
        </w:rPr>
        <w:t xml:space="preserve">Article 1: </w:t>
      </w:r>
      <w:r w:rsidRPr="00DD774B">
        <w:rPr>
          <w:rFonts w:ascii="Garamond" w:hAnsi="Garamond"/>
        </w:rPr>
        <w:t xml:space="preserve">General </w:t>
      </w:r>
    </w:p>
    <w:p w14:paraId="2A4AD338" w14:textId="77777777" w:rsidR="00743BA1" w:rsidRPr="00DD774B" w:rsidRDefault="00743BA1" w:rsidP="00743BA1">
      <w:pPr>
        <w:rPr>
          <w:rFonts w:ascii="Garamond" w:hAnsi="Garamond"/>
        </w:rPr>
      </w:pPr>
      <w:r w:rsidRPr="00DD774B">
        <w:rPr>
          <w:rFonts w:ascii="Garamond" w:hAnsi="Garamond"/>
        </w:rPr>
        <w:t xml:space="preserve"> </w:t>
      </w:r>
    </w:p>
    <w:p w14:paraId="1395C651" w14:textId="77777777" w:rsidR="00743BA1" w:rsidRPr="0050736E" w:rsidRDefault="00743BA1" w:rsidP="00811BF2">
      <w:pPr>
        <w:numPr>
          <w:ilvl w:val="0"/>
          <w:numId w:val="89"/>
        </w:numPr>
        <w:rPr>
          <w:rFonts w:ascii="Garamond" w:hAnsi="Garamond"/>
        </w:rPr>
      </w:pPr>
      <w:r w:rsidRPr="00DD774B">
        <w:rPr>
          <w:rFonts w:ascii="Garamond" w:hAnsi="Garamond"/>
        </w:rPr>
        <w:t xml:space="preserve">The Chair shall be elected by the </w:t>
      </w:r>
      <w:r>
        <w:rPr>
          <w:rFonts w:ascii="Garamond" w:hAnsi="Garamond"/>
        </w:rPr>
        <w:t xml:space="preserve">Students’ Union Representative Council </w:t>
      </w:r>
      <w:r w:rsidRPr="0050736E">
        <w:rPr>
          <w:rFonts w:ascii="Garamond" w:hAnsi="Garamond"/>
        </w:rPr>
        <w:t>at the first meeting of Council in March and shall take office officially on May 1</w:t>
      </w:r>
      <w:r w:rsidRPr="0050736E">
        <w:rPr>
          <w:rFonts w:ascii="Garamond" w:hAnsi="Garamond"/>
          <w:vertAlign w:val="superscript"/>
        </w:rPr>
        <w:t>st</w:t>
      </w:r>
      <w:r w:rsidRPr="0050736E">
        <w:rPr>
          <w:rFonts w:ascii="Garamond" w:hAnsi="Garamond"/>
        </w:rPr>
        <w:t xml:space="preserve"> and serve for a one year period ending on April 30</w:t>
      </w:r>
      <w:r w:rsidRPr="0050736E">
        <w:rPr>
          <w:rFonts w:ascii="Garamond" w:hAnsi="Garamond"/>
          <w:vertAlign w:val="superscript"/>
        </w:rPr>
        <w:t>th</w:t>
      </w:r>
      <w:r w:rsidRPr="0050736E">
        <w:rPr>
          <w:rFonts w:ascii="Garamond" w:hAnsi="Garamond"/>
        </w:rPr>
        <w:t xml:space="preserve">. </w:t>
      </w:r>
    </w:p>
    <w:p w14:paraId="73E5C307" w14:textId="77777777" w:rsidR="00743BA1" w:rsidRPr="00DD774B" w:rsidRDefault="00743BA1" w:rsidP="00743BA1">
      <w:pPr>
        <w:rPr>
          <w:rFonts w:ascii="Garamond" w:hAnsi="Garamond"/>
        </w:rPr>
      </w:pPr>
    </w:p>
    <w:p w14:paraId="5077C6D3"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abstain from all partisanship. </w:t>
      </w:r>
    </w:p>
    <w:p w14:paraId="1E135A0E" w14:textId="77777777" w:rsidR="00743BA1" w:rsidRPr="00DD774B" w:rsidRDefault="00743BA1" w:rsidP="00743BA1">
      <w:pPr>
        <w:rPr>
          <w:rFonts w:ascii="Garamond" w:hAnsi="Garamond"/>
        </w:rPr>
      </w:pPr>
    </w:p>
    <w:p w14:paraId="677296E9"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call the meeting to order at the time and place appointed, to preside over all the meetings for  Council,  to  announce  the  business  before  the  assembly  in  the  order  set,  to  state  and  put  all questions properly before the assembly, to preserve order and decorum and to decide all questions of order (subject to appeal). </w:t>
      </w:r>
    </w:p>
    <w:p w14:paraId="321461F4" w14:textId="77777777" w:rsidR="00743BA1" w:rsidRPr="00DD774B" w:rsidRDefault="00743BA1" w:rsidP="00743BA1">
      <w:pPr>
        <w:rPr>
          <w:rFonts w:ascii="Garamond" w:hAnsi="Garamond"/>
        </w:rPr>
      </w:pPr>
    </w:p>
    <w:p w14:paraId="52FEAA67"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vote in all cases where the vote would affect the result, or where the vote is by secret ballot. </w:t>
      </w:r>
    </w:p>
    <w:p w14:paraId="0EDC0651" w14:textId="77777777" w:rsidR="00743BA1" w:rsidRPr="00DD774B" w:rsidRDefault="00743BA1" w:rsidP="00743BA1">
      <w:pPr>
        <w:rPr>
          <w:rFonts w:ascii="Garamond" w:hAnsi="Garamond"/>
        </w:rPr>
      </w:pPr>
    </w:p>
    <w:p w14:paraId="29EAFD30"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call all meetings of the Council. The first meeting of the Council in the scholastic year shall be held as early as possible, and no later than October. Meetings shall also be called as prescribed by the By-Laws at least once a month after the first meeting of the scholastic year. </w:t>
      </w:r>
    </w:p>
    <w:p w14:paraId="36FFD0E9" w14:textId="77777777" w:rsidR="00743BA1" w:rsidRPr="00DD774B" w:rsidRDefault="00743BA1" w:rsidP="00743BA1">
      <w:pPr>
        <w:rPr>
          <w:rFonts w:ascii="Garamond" w:hAnsi="Garamond"/>
        </w:rPr>
      </w:pPr>
    </w:p>
    <w:p w14:paraId="0EFE5683" w14:textId="77777777" w:rsidR="00743BA1" w:rsidRPr="00DD774B" w:rsidRDefault="00743BA1" w:rsidP="00811BF2">
      <w:pPr>
        <w:numPr>
          <w:ilvl w:val="0"/>
          <w:numId w:val="89"/>
        </w:numPr>
        <w:rPr>
          <w:rFonts w:ascii="Garamond" w:hAnsi="Garamond"/>
        </w:rPr>
      </w:pPr>
      <w:r w:rsidRPr="00DD774B">
        <w:rPr>
          <w:rFonts w:ascii="Garamond" w:hAnsi="Garamond"/>
        </w:rPr>
        <w:t>The Chair must call a meeting of the Council within five (5) days of the receipt of a petition signed by at l</w:t>
      </w:r>
      <w:r>
        <w:rPr>
          <w:rFonts w:ascii="Garamond" w:hAnsi="Garamond"/>
        </w:rPr>
        <w:t>east one-sixth (1/6) of Councillor</w:t>
      </w:r>
      <w:r w:rsidRPr="00DD774B">
        <w:rPr>
          <w:rFonts w:ascii="Garamond" w:hAnsi="Garamond"/>
        </w:rPr>
        <w:t xml:space="preserve">s. </w:t>
      </w:r>
    </w:p>
    <w:p w14:paraId="4E49873A" w14:textId="77777777" w:rsidR="00743BA1" w:rsidRPr="00DD774B" w:rsidRDefault="00743BA1" w:rsidP="00743BA1">
      <w:pPr>
        <w:rPr>
          <w:rFonts w:ascii="Garamond" w:hAnsi="Garamond"/>
        </w:rPr>
      </w:pPr>
    </w:p>
    <w:p w14:paraId="75D59947"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give seventy-two (72) hours written notice of any meeting, specifying a time, date and place of the holding and detailed agenda of such meeting must be given by the Chair of Council to the members of Council. </w:t>
      </w:r>
    </w:p>
    <w:p w14:paraId="1E663780" w14:textId="77777777" w:rsidR="00743BA1" w:rsidRPr="00DD774B" w:rsidRDefault="00743BA1" w:rsidP="00743BA1">
      <w:pPr>
        <w:rPr>
          <w:rFonts w:ascii="Garamond" w:hAnsi="Garamond"/>
        </w:rPr>
      </w:pPr>
    </w:p>
    <w:p w14:paraId="526BE2F8"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run meetings of the Council by Parliamentary procedures according to Robert’s Rules of Order (Newly Revised), unless otherwise provided for in the Constitution. </w:t>
      </w:r>
    </w:p>
    <w:p w14:paraId="0FEF2A26" w14:textId="77777777" w:rsidR="00743BA1" w:rsidRPr="00DD774B" w:rsidRDefault="00743BA1" w:rsidP="00743BA1">
      <w:pPr>
        <w:rPr>
          <w:rFonts w:ascii="Garamond" w:hAnsi="Garamond"/>
        </w:rPr>
      </w:pPr>
    </w:p>
    <w:p w14:paraId="6530B66A"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ensure that no member leaves the Council nor enters the Council without the permission of the Chair. </w:t>
      </w:r>
    </w:p>
    <w:p w14:paraId="18D2ECB5" w14:textId="77777777" w:rsidR="00743BA1" w:rsidRPr="00DD774B" w:rsidRDefault="00743BA1" w:rsidP="00743BA1">
      <w:pPr>
        <w:rPr>
          <w:rFonts w:ascii="Garamond" w:hAnsi="Garamond"/>
        </w:rPr>
      </w:pPr>
    </w:p>
    <w:p w14:paraId="6ECF9A51"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ensure all the reports of the committees, boards and individual persons be submitted to the Chair of Council. </w:t>
      </w:r>
    </w:p>
    <w:p w14:paraId="2D6008F7" w14:textId="77777777" w:rsidR="00743BA1" w:rsidRPr="00DD774B" w:rsidRDefault="00743BA1" w:rsidP="00743BA1">
      <w:pPr>
        <w:rPr>
          <w:rFonts w:ascii="Garamond" w:hAnsi="Garamond"/>
        </w:rPr>
      </w:pPr>
    </w:p>
    <w:p w14:paraId="5844C92A" w14:textId="77777777" w:rsidR="00743BA1" w:rsidRPr="00DD774B" w:rsidRDefault="00743BA1" w:rsidP="00811BF2">
      <w:pPr>
        <w:numPr>
          <w:ilvl w:val="0"/>
          <w:numId w:val="89"/>
        </w:numPr>
        <w:rPr>
          <w:rFonts w:ascii="Garamond" w:hAnsi="Garamond"/>
        </w:rPr>
      </w:pPr>
      <w:r w:rsidRPr="00DD774B">
        <w:rPr>
          <w:rFonts w:ascii="Garamond" w:hAnsi="Garamond"/>
        </w:rPr>
        <w:t>The Chair shall be a member ex-officio of all committees, boards, and commissions, societies or associations of the Students ‘ Union</w:t>
      </w:r>
      <w:r>
        <w:rPr>
          <w:rFonts w:ascii="Garamond" w:hAnsi="Garamond"/>
        </w:rPr>
        <w:t>.</w:t>
      </w:r>
    </w:p>
    <w:p w14:paraId="61E63D80" w14:textId="77777777" w:rsidR="00743BA1" w:rsidRPr="00DD774B" w:rsidRDefault="00743BA1" w:rsidP="00743BA1">
      <w:pPr>
        <w:rPr>
          <w:rFonts w:ascii="Garamond" w:hAnsi="Garamond"/>
        </w:rPr>
      </w:pPr>
    </w:p>
    <w:p w14:paraId="58D25142"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assure that </w:t>
      </w:r>
      <w:r>
        <w:rPr>
          <w:rFonts w:ascii="Garamond" w:hAnsi="Garamond"/>
        </w:rPr>
        <w:t>Councillor</w:t>
      </w:r>
      <w:r w:rsidRPr="00DD774B">
        <w:rPr>
          <w:rFonts w:ascii="Garamond" w:hAnsi="Garamond"/>
        </w:rPr>
        <w:t xml:space="preserve">s are appointed to Council's committees, boards and commissions in consultation with the President of the Union. </w:t>
      </w:r>
    </w:p>
    <w:p w14:paraId="17843130" w14:textId="77777777" w:rsidR="00743BA1" w:rsidRPr="00DD774B" w:rsidRDefault="00743BA1" w:rsidP="00743BA1">
      <w:pPr>
        <w:rPr>
          <w:rFonts w:ascii="Garamond" w:hAnsi="Garamond"/>
        </w:rPr>
      </w:pPr>
    </w:p>
    <w:p w14:paraId="455FBA9B"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be responsible for accurate and complete records of the Students' Union being kept. This includes updating previous changes to the By-Laws. </w:t>
      </w:r>
    </w:p>
    <w:p w14:paraId="0486A0AF" w14:textId="77777777" w:rsidR="00743BA1" w:rsidRPr="00DD774B" w:rsidRDefault="00743BA1" w:rsidP="00743BA1">
      <w:pPr>
        <w:rPr>
          <w:rFonts w:ascii="Garamond" w:hAnsi="Garamond"/>
        </w:rPr>
      </w:pPr>
    </w:p>
    <w:p w14:paraId="3BCEFAEB"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uphold the By-Law Authorities. </w:t>
      </w:r>
    </w:p>
    <w:p w14:paraId="02FDD3CA" w14:textId="77777777" w:rsidR="00743BA1" w:rsidRPr="00DD774B" w:rsidRDefault="00743BA1" w:rsidP="00743BA1">
      <w:pPr>
        <w:rPr>
          <w:rFonts w:ascii="Garamond" w:hAnsi="Garamond"/>
        </w:rPr>
      </w:pPr>
    </w:p>
    <w:p w14:paraId="5EB29A03" w14:textId="77777777" w:rsidR="00743BA1" w:rsidRPr="00DD774B" w:rsidRDefault="00743BA1" w:rsidP="00811BF2">
      <w:pPr>
        <w:numPr>
          <w:ilvl w:val="0"/>
          <w:numId w:val="89"/>
        </w:numPr>
        <w:rPr>
          <w:rFonts w:ascii="Garamond" w:hAnsi="Garamond"/>
        </w:rPr>
      </w:pPr>
      <w:r w:rsidRPr="00DD774B">
        <w:rPr>
          <w:rFonts w:ascii="Garamond" w:hAnsi="Garamond"/>
        </w:rPr>
        <w:t>The Chair shall conduct an information session for all members of Council, in order to prepare them for their term. This is to include familiarizing them with Roberts Rules of Order</w:t>
      </w:r>
      <w:r>
        <w:rPr>
          <w:rFonts w:ascii="Garamond" w:hAnsi="Garamond"/>
        </w:rPr>
        <w:t xml:space="preserve"> and the Students’ Union</w:t>
      </w:r>
      <w:r w:rsidRPr="00DD774B">
        <w:rPr>
          <w:rFonts w:ascii="Garamond" w:hAnsi="Garamond"/>
        </w:rPr>
        <w:t>. The Chair will repeat this ses</w:t>
      </w:r>
      <w:r>
        <w:rPr>
          <w:rFonts w:ascii="Garamond" w:hAnsi="Garamond"/>
        </w:rPr>
        <w:t>sion with the First Year Councillor</w:t>
      </w:r>
      <w:r w:rsidRPr="00DD774B">
        <w:rPr>
          <w:rFonts w:ascii="Garamond" w:hAnsi="Garamond"/>
        </w:rPr>
        <w:t xml:space="preserve"> when this position is filled in September.</w:t>
      </w:r>
    </w:p>
    <w:p w14:paraId="04CB56B0" w14:textId="77777777" w:rsidR="00743BA1" w:rsidRPr="00DD774B" w:rsidRDefault="00743BA1" w:rsidP="00743BA1">
      <w:pPr>
        <w:rPr>
          <w:rFonts w:ascii="Garamond" w:hAnsi="Garamond"/>
        </w:rPr>
      </w:pPr>
    </w:p>
    <w:p w14:paraId="07C95025" w14:textId="77777777" w:rsidR="00743BA1" w:rsidRDefault="00743BA1" w:rsidP="00811BF2">
      <w:pPr>
        <w:numPr>
          <w:ilvl w:val="0"/>
          <w:numId w:val="89"/>
        </w:numPr>
        <w:rPr>
          <w:rFonts w:ascii="Garamond" w:hAnsi="Garamond"/>
        </w:rPr>
      </w:pPr>
      <w:r w:rsidRPr="00DD774B">
        <w:rPr>
          <w:rFonts w:ascii="Garamond" w:hAnsi="Garamond"/>
        </w:rPr>
        <w:t xml:space="preserve">The Chair shall organize the Students' Union Awards Banquet.  The Chair will initiate selection of co-chairs for this event to help organize all the particulars of the banquet.  </w:t>
      </w:r>
    </w:p>
    <w:p w14:paraId="51144361" w14:textId="77777777" w:rsidR="00743BA1" w:rsidRDefault="00743BA1" w:rsidP="00743BA1">
      <w:pPr>
        <w:rPr>
          <w:rFonts w:ascii="Garamond" w:hAnsi="Garamond"/>
        </w:rPr>
      </w:pPr>
    </w:p>
    <w:p w14:paraId="1169B2F6"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and Deputy Chair will chair the Senior Awards Committee and the Students' Union Awards Committee with its qualified membership, in order to select the recipients of the various awards that are submitted to the board in the form of nominations. </w:t>
      </w:r>
    </w:p>
    <w:p w14:paraId="1F034F3A" w14:textId="77777777" w:rsidR="00743BA1" w:rsidRPr="00DD774B" w:rsidRDefault="00743BA1" w:rsidP="00743BA1">
      <w:pPr>
        <w:rPr>
          <w:rFonts w:ascii="Garamond" w:hAnsi="Garamond"/>
        </w:rPr>
      </w:pPr>
    </w:p>
    <w:p w14:paraId="5D031EF6" w14:textId="77777777" w:rsidR="00743BA1" w:rsidRDefault="00743BA1" w:rsidP="00811BF2">
      <w:pPr>
        <w:numPr>
          <w:ilvl w:val="0"/>
          <w:numId w:val="89"/>
        </w:numPr>
        <w:rPr>
          <w:rFonts w:ascii="Garamond" w:hAnsi="Garamond"/>
        </w:rPr>
      </w:pPr>
      <w:r w:rsidRPr="00DD774B">
        <w:rPr>
          <w:rFonts w:ascii="Garamond" w:hAnsi="Garamond"/>
        </w:rPr>
        <w:t xml:space="preserve">The Chair shall assist and oversee the Returning Officers in their duties concerning campus elections. </w:t>
      </w:r>
    </w:p>
    <w:p w14:paraId="5BC7BABA" w14:textId="77777777" w:rsidR="00743BA1" w:rsidRDefault="00743BA1" w:rsidP="00743BA1">
      <w:pPr>
        <w:rPr>
          <w:rFonts w:ascii="Garamond" w:hAnsi="Garamond"/>
        </w:rPr>
      </w:pPr>
    </w:p>
    <w:p w14:paraId="185358F9" w14:textId="77777777" w:rsidR="00743BA1" w:rsidRPr="006F2ACF" w:rsidRDefault="00743BA1" w:rsidP="00811BF2">
      <w:pPr>
        <w:numPr>
          <w:ilvl w:val="0"/>
          <w:numId w:val="89"/>
        </w:numPr>
        <w:rPr>
          <w:rFonts w:ascii="Garamond" w:hAnsi="Garamond"/>
        </w:rPr>
      </w:pPr>
      <w:r>
        <w:rPr>
          <w:rFonts w:ascii="Garamond" w:hAnsi="Garamond"/>
        </w:rPr>
        <w:t>The Chair shall be responsible for the day-to-day management of the Executive during the academic year. This shall include, and be limited to, the management of sick days, vacation days during the school year, and other instances when members of the Executive Board are unable to make their posted office hours.</w:t>
      </w:r>
    </w:p>
    <w:p w14:paraId="50891568" w14:textId="77777777" w:rsidR="00743BA1" w:rsidRPr="00DD774B" w:rsidRDefault="00743BA1" w:rsidP="00743BA1">
      <w:pPr>
        <w:rPr>
          <w:rFonts w:ascii="Garamond" w:hAnsi="Garamond"/>
        </w:rPr>
      </w:pPr>
    </w:p>
    <w:p w14:paraId="36072587"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have the authority to control monthly and periodic honoraria requisitions in consultation with the Executive Board. </w:t>
      </w:r>
    </w:p>
    <w:p w14:paraId="4B37715A" w14:textId="77777777" w:rsidR="00743BA1" w:rsidRPr="00DD774B" w:rsidRDefault="00743BA1" w:rsidP="00743BA1">
      <w:pPr>
        <w:rPr>
          <w:rFonts w:ascii="Garamond" w:hAnsi="Garamond"/>
        </w:rPr>
      </w:pPr>
    </w:p>
    <w:p w14:paraId="29046436" w14:textId="77777777" w:rsidR="00743BA1" w:rsidRPr="00DD774B" w:rsidRDefault="00743BA1" w:rsidP="00811BF2">
      <w:pPr>
        <w:numPr>
          <w:ilvl w:val="0"/>
          <w:numId w:val="89"/>
        </w:numPr>
        <w:rPr>
          <w:rFonts w:ascii="Garamond" w:hAnsi="Garamond"/>
        </w:rPr>
      </w:pPr>
      <w:r w:rsidRPr="00DD774B">
        <w:rPr>
          <w:rFonts w:ascii="Garamond" w:hAnsi="Garamond"/>
        </w:rPr>
        <w:t>The Chair shall take minutes at the Executive Board meetings</w:t>
      </w:r>
    </w:p>
    <w:p w14:paraId="28852F47" w14:textId="77777777" w:rsidR="00743BA1" w:rsidRPr="00DD774B" w:rsidRDefault="00743BA1" w:rsidP="00743BA1">
      <w:pPr>
        <w:rPr>
          <w:rFonts w:ascii="Garamond" w:hAnsi="Garamond"/>
        </w:rPr>
      </w:pPr>
    </w:p>
    <w:p w14:paraId="18739175"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initiate the meeting date, time and place for all the boards and committees s/he chairs. </w:t>
      </w:r>
    </w:p>
    <w:p w14:paraId="24A0071A" w14:textId="77777777" w:rsidR="00743BA1" w:rsidRPr="00DD774B" w:rsidRDefault="00743BA1" w:rsidP="00743BA1">
      <w:pPr>
        <w:rPr>
          <w:rFonts w:ascii="Garamond" w:hAnsi="Garamond"/>
        </w:rPr>
      </w:pPr>
    </w:p>
    <w:p w14:paraId="2A3D42DE" w14:textId="77777777" w:rsidR="00743BA1" w:rsidRPr="00DD774B" w:rsidRDefault="00743BA1" w:rsidP="00811BF2">
      <w:pPr>
        <w:numPr>
          <w:ilvl w:val="0"/>
          <w:numId w:val="89"/>
        </w:numPr>
        <w:rPr>
          <w:rFonts w:ascii="Garamond" w:hAnsi="Garamond"/>
        </w:rPr>
      </w:pPr>
      <w:r w:rsidRPr="00DD774B">
        <w:rPr>
          <w:rFonts w:ascii="Garamond" w:hAnsi="Garamond"/>
        </w:rPr>
        <w:t xml:space="preserve">The Chair shall chair: </w:t>
      </w:r>
    </w:p>
    <w:p w14:paraId="0B3B1100" w14:textId="77777777" w:rsidR="00743BA1" w:rsidRPr="00DD774B" w:rsidRDefault="00743BA1" w:rsidP="00811BF2">
      <w:pPr>
        <w:numPr>
          <w:ilvl w:val="1"/>
          <w:numId w:val="89"/>
        </w:numPr>
        <w:rPr>
          <w:rFonts w:ascii="Garamond" w:hAnsi="Garamond"/>
        </w:rPr>
      </w:pPr>
      <w:r w:rsidRPr="00DD774B">
        <w:rPr>
          <w:rFonts w:ascii="Garamond" w:hAnsi="Garamond"/>
        </w:rPr>
        <w:t xml:space="preserve">Students’ Union Awards Committee; </w:t>
      </w:r>
    </w:p>
    <w:p w14:paraId="7407D203" w14:textId="77777777" w:rsidR="00743BA1" w:rsidRDefault="00743BA1" w:rsidP="00811BF2">
      <w:pPr>
        <w:numPr>
          <w:ilvl w:val="1"/>
          <w:numId w:val="89"/>
        </w:numPr>
        <w:rPr>
          <w:rFonts w:ascii="Garamond" w:hAnsi="Garamond"/>
        </w:rPr>
      </w:pPr>
      <w:r w:rsidRPr="00DD774B">
        <w:rPr>
          <w:rFonts w:ascii="Garamond" w:hAnsi="Garamond"/>
        </w:rPr>
        <w:t xml:space="preserve">The </w:t>
      </w:r>
      <w:r>
        <w:rPr>
          <w:rFonts w:ascii="Garamond" w:hAnsi="Garamond"/>
        </w:rPr>
        <w:t>By-law</w:t>
      </w:r>
      <w:r w:rsidRPr="00DD774B">
        <w:rPr>
          <w:rFonts w:ascii="Garamond" w:hAnsi="Garamond"/>
        </w:rPr>
        <w:t xml:space="preserve"> and Policy Committee (co-chair);</w:t>
      </w:r>
    </w:p>
    <w:p w14:paraId="6B10B2F3" w14:textId="77777777" w:rsidR="00743BA1" w:rsidRPr="005308F7" w:rsidRDefault="00743BA1" w:rsidP="00811BF2">
      <w:pPr>
        <w:numPr>
          <w:ilvl w:val="1"/>
          <w:numId w:val="89"/>
        </w:numPr>
        <w:rPr>
          <w:rFonts w:ascii="Garamond" w:hAnsi="Garamond"/>
        </w:rPr>
      </w:pPr>
      <w:r w:rsidRPr="005308F7">
        <w:rPr>
          <w:rFonts w:ascii="Garamond" w:hAnsi="Garamond"/>
        </w:rPr>
        <w:t>Society Review Committee</w:t>
      </w:r>
    </w:p>
    <w:p w14:paraId="7AAE09D6" w14:textId="77777777" w:rsidR="00743BA1" w:rsidRPr="00DD774B" w:rsidRDefault="00743BA1" w:rsidP="00811BF2">
      <w:pPr>
        <w:numPr>
          <w:ilvl w:val="1"/>
          <w:numId w:val="89"/>
        </w:numPr>
        <w:rPr>
          <w:rFonts w:ascii="Garamond" w:hAnsi="Garamond"/>
        </w:rPr>
      </w:pPr>
      <w:r w:rsidRPr="00DD774B">
        <w:rPr>
          <w:rFonts w:ascii="Garamond" w:hAnsi="Garamond"/>
        </w:rPr>
        <w:t xml:space="preserve">Students’ Union Representative Council. </w:t>
      </w:r>
    </w:p>
    <w:p w14:paraId="01BC56CC" w14:textId="77777777" w:rsidR="00743BA1" w:rsidRPr="00DD774B" w:rsidRDefault="00743BA1" w:rsidP="00743BA1">
      <w:pPr>
        <w:rPr>
          <w:rFonts w:ascii="Garamond" w:hAnsi="Garamond"/>
        </w:rPr>
      </w:pPr>
    </w:p>
    <w:p w14:paraId="315A93EC" w14:textId="77777777" w:rsidR="00743BA1" w:rsidRPr="00DD774B" w:rsidRDefault="00743BA1" w:rsidP="00811BF2">
      <w:pPr>
        <w:numPr>
          <w:ilvl w:val="0"/>
          <w:numId w:val="89"/>
        </w:numPr>
        <w:rPr>
          <w:rFonts w:ascii="Garamond" w:hAnsi="Garamond"/>
        </w:rPr>
      </w:pPr>
      <w:r w:rsidRPr="00DD774B">
        <w:rPr>
          <w:rFonts w:ascii="Garamond" w:hAnsi="Garamond"/>
        </w:rPr>
        <w:t>The Chair is responsible for a final report to be submitted to the Deputy Chair of Council at the end of his/her term. Failure to do so will result in the refusal of the final portion of the position’s honoraria.</w:t>
      </w:r>
      <w:r w:rsidRPr="00DD774B">
        <w:rPr>
          <w:rFonts w:ascii="Garamond" w:hAnsi="Garamond"/>
        </w:rPr>
        <w:br/>
      </w:r>
    </w:p>
    <w:p w14:paraId="7AE986F8" w14:textId="77777777" w:rsidR="00743BA1" w:rsidRDefault="00743BA1" w:rsidP="00811BF2">
      <w:pPr>
        <w:numPr>
          <w:ilvl w:val="0"/>
          <w:numId w:val="89"/>
        </w:numPr>
        <w:rPr>
          <w:rFonts w:ascii="Garamond" w:hAnsi="Garamond"/>
        </w:rPr>
      </w:pPr>
      <w:r w:rsidRPr="00DD774B">
        <w:rPr>
          <w:rFonts w:ascii="Garamond" w:hAnsi="Garamond"/>
        </w:rPr>
        <w:t>The Chair is responsible for submitting an up to date copy of the By</w:t>
      </w:r>
      <w:r>
        <w:rPr>
          <w:rFonts w:ascii="Garamond" w:hAnsi="Garamond"/>
        </w:rPr>
        <w:t>-</w:t>
      </w:r>
      <w:r w:rsidRPr="00DD774B">
        <w:rPr>
          <w:rFonts w:ascii="Garamond" w:hAnsi="Garamond"/>
        </w:rPr>
        <w:t>laws to the President at the end of every year. Failure to do so will result in refusal of the final portion of the positions honoraria.</w:t>
      </w:r>
    </w:p>
    <w:p w14:paraId="6BEBDED0" w14:textId="77777777" w:rsidR="00743BA1" w:rsidRDefault="00743BA1" w:rsidP="00743BA1">
      <w:pPr>
        <w:ind w:left="720"/>
        <w:rPr>
          <w:rFonts w:ascii="Garamond" w:hAnsi="Garamond"/>
        </w:rPr>
      </w:pPr>
    </w:p>
    <w:p w14:paraId="52CFC22E" w14:textId="77777777" w:rsidR="00743BA1" w:rsidRDefault="00743BA1" w:rsidP="00811BF2">
      <w:pPr>
        <w:numPr>
          <w:ilvl w:val="0"/>
          <w:numId w:val="89"/>
        </w:numPr>
        <w:rPr>
          <w:rFonts w:ascii="Garamond" w:hAnsi="Garamond"/>
        </w:rPr>
      </w:pPr>
      <w:r>
        <w:rPr>
          <w:rFonts w:ascii="Garamond" w:hAnsi="Garamond"/>
        </w:rPr>
        <w:t>The Chair shall work with the Human Rights and Equity Office to make Positive Space Training available to Councillors each year.</w:t>
      </w:r>
    </w:p>
    <w:p w14:paraId="62BFC566" w14:textId="77777777" w:rsidR="00BB6949" w:rsidRDefault="00BB6949" w:rsidP="00BB6949">
      <w:pPr>
        <w:ind w:left="720"/>
        <w:rPr>
          <w:rFonts w:ascii="Garamond" w:hAnsi="Garamond"/>
        </w:rPr>
      </w:pPr>
    </w:p>
    <w:p w14:paraId="649CC767" w14:textId="52223108" w:rsidR="00BB6949" w:rsidRPr="00BB6949" w:rsidRDefault="00BB6949" w:rsidP="00811BF2">
      <w:pPr>
        <w:numPr>
          <w:ilvl w:val="0"/>
          <w:numId w:val="89"/>
        </w:numPr>
        <w:rPr>
          <w:rFonts w:ascii="Garamond" w:hAnsi="Garamond"/>
        </w:rPr>
      </w:pPr>
      <w:r w:rsidRPr="000A433C">
        <w:rPr>
          <w:rFonts w:ascii="Garamond" w:hAnsi="Garamond"/>
        </w:rPr>
        <w:t>Shall draft policy on behalf of the Students Union</w:t>
      </w:r>
      <w:r>
        <w:rPr>
          <w:rFonts w:ascii="Garamond" w:hAnsi="Garamond"/>
        </w:rPr>
        <w:t>.</w:t>
      </w:r>
    </w:p>
    <w:p w14:paraId="075938DA" w14:textId="77777777" w:rsidR="00743BA1" w:rsidRPr="00DD774B" w:rsidRDefault="00743BA1" w:rsidP="00743BA1">
      <w:pPr>
        <w:rPr>
          <w:rFonts w:ascii="Garamond" w:hAnsi="Garamond"/>
        </w:rPr>
      </w:pPr>
    </w:p>
    <w:p w14:paraId="04E6CA62" w14:textId="77777777" w:rsidR="00743BA1" w:rsidRPr="00DD774B" w:rsidRDefault="00743BA1" w:rsidP="00743BA1">
      <w:pPr>
        <w:pStyle w:val="Heading3"/>
        <w:ind w:left="180"/>
        <w:rPr>
          <w:rFonts w:ascii="Garamond" w:hAnsi="Garamond"/>
        </w:rPr>
      </w:pPr>
      <w:r>
        <w:rPr>
          <w:rFonts w:ascii="Garamond" w:hAnsi="Garamond"/>
        </w:rPr>
        <w:t xml:space="preserve">Article 2: </w:t>
      </w:r>
      <w:r w:rsidRPr="00DD774B">
        <w:rPr>
          <w:rFonts w:ascii="Garamond" w:hAnsi="Garamond"/>
        </w:rPr>
        <w:t>Responsibilities</w:t>
      </w:r>
    </w:p>
    <w:p w14:paraId="24EEB425" w14:textId="77777777" w:rsidR="00743BA1" w:rsidRPr="00DD774B" w:rsidRDefault="00743BA1" w:rsidP="00743BA1">
      <w:pPr>
        <w:rPr>
          <w:rFonts w:ascii="Garamond" w:hAnsi="Garamond"/>
        </w:rPr>
      </w:pPr>
      <w:r w:rsidRPr="00DD774B">
        <w:rPr>
          <w:rFonts w:ascii="Garamond" w:hAnsi="Garamond"/>
        </w:rPr>
        <w:t xml:space="preserve"> </w:t>
      </w:r>
    </w:p>
    <w:p w14:paraId="7481BF2A" w14:textId="77777777" w:rsidR="00743BA1" w:rsidRPr="00DD774B" w:rsidRDefault="00743BA1" w:rsidP="00811BF2">
      <w:pPr>
        <w:numPr>
          <w:ilvl w:val="0"/>
          <w:numId w:val="90"/>
        </w:numPr>
        <w:rPr>
          <w:rFonts w:ascii="Garamond" w:hAnsi="Garamond"/>
        </w:rPr>
      </w:pPr>
      <w:r w:rsidRPr="00DD774B">
        <w:rPr>
          <w:rFonts w:ascii="Garamond" w:hAnsi="Garamond"/>
        </w:rPr>
        <w:t xml:space="preserve">The Chair has the power to supervise the activities of any office of the Union, or of any of the Union's sub-organizations. </w:t>
      </w:r>
      <w:r w:rsidRPr="00DD774B">
        <w:rPr>
          <w:rFonts w:ascii="Garamond" w:hAnsi="Garamond"/>
        </w:rPr>
        <w:br/>
      </w:r>
    </w:p>
    <w:p w14:paraId="308F924A" w14:textId="77777777" w:rsidR="00743BA1" w:rsidRPr="00DD774B" w:rsidRDefault="00743BA1" w:rsidP="00811BF2">
      <w:pPr>
        <w:numPr>
          <w:ilvl w:val="0"/>
          <w:numId w:val="90"/>
        </w:numPr>
        <w:rPr>
          <w:rFonts w:ascii="Garamond" w:hAnsi="Garamond"/>
        </w:rPr>
      </w:pPr>
      <w:r w:rsidRPr="00DD774B">
        <w:rPr>
          <w:rFonts w:ascii="Garamond" w:hAnsi="Garamond"/>
        </w:rPr>
        <w:t xml:space="preserve">The Chair has the power to speak on committees' activities and order Chairs of committees to report to Council. </w:t>
      </w:r>
      <w:r w:rsidRPr="00DD774B">
        <w:rPr>
          <w:rFonts w:ascii="Garamond" w:hAnsi="Garamond"/>
        </w:rPr>
        <w:br/>
      </w:r>
    </w:p>
    <w:p w14:paraId="0EEBE73E" w14:textId="77777777" w:rsidR="00743BA1" w:rsidRPr="00DD774B" w:rsidRDefault="00743BA1" w:rsidP="00811BF2">
      <w:pPr>
        <w:numPr>
          <w:ilvl w:val="0"/>
          <w:numId w:val="90"/>
        </w:numPr>
        <w:rPr>
          <w:rFonts w:ascii="Garamond" w:hAnsi="Garamond"/>
        </w:rPr>
      </w:pPr>
      <w:r w:rsidRPr="00DD774B">
        <w:rPr>
          <w:rFonts w:ascii="Garamond" w:hAnsi="Garamond"/>
        </w:rPr>
        <w:t xml:space="preserve">The Chair has the power to verify that all of Council's officers are doing the will of the Council, and as such may call for reports (an Order), call any officer to appear before the Council or one of its committees to inform on its activities. </w:t>
      </w:r>
      <w:r w:rsidRPr="00DD774B">
        <w:rPr>
          <w:rFonts w:ascii="Garamond" w:hAnsi="Garamond"/>
        </w:rPr>
        <w:br/>
      </w:r>
    </w:p>
    <w:p w14:paraId="0B12FE82" w14:textId="77777777" w:rsidR="00743BA1" w:rsidRPr="00DD774B" w:rsidRDefault="00743BA1" w:rsidP="00811BF2">
      <w:pPr>
        <w:numPr>
          <w:ilvl w:val="0"/>
          <w:numId w:val="90"/>
        </w:numPr>
        <w:rPr>
          <w:rFonts w:ascii="Garamond" w:hAnsi="Garamond"/>
        </w:rPr>
      </w:pPr>
      <w:r w:rsidRPr="00DD774B">
        <w:rPr>
          <w:rFonts w:ascii="Garamond" w:hAnsi="Garamond"/>
        </w:rPr>
        <w:t xml:space="preserve">The Chair shall receive an honorarium as set by Council yearly. </w:t>
      </w:r>
      <w:r w:rsidRPr="00DD774B">
        <w:rPr>
          <w:rFonts w:ascii="Garamond" w:hAnsi="Garamond"/>
        </w:rPr>
        <w:br/>
      </w:r>
    </w:p>
    <w:p w14:paraId="72BA718D" w14:textId="77777777" w:rsidR="00743BA1" w:rsidRPr="00DD774B" w:rsidRDefault="00743BA1" w:rsidP="00811BF2">
      <w:pPr>
        <w:numPr>
          <w:ilvl w:val="0"/>
          <w:numId w:val="90"/>
        </w:numPr>
        <w:rPr>
          <w:rFonts w:ascii="Garamond" w:hAnsi="Garamond"/>
        </w:rPr>
      </w:pPr>
      <w:r w:rsidRPr="00DD774B">
        <w:rPr>
          <w:rFonts w:ascii="Garamond" w:hAnsi="Garamond"/>
        </w:rPr>
        <w:t xml:space="preserve">The Council may overrule any action of a society or suspend its society/residence constitution through the Chair of Council. Amendments must be ratified by Council before taking effect; failure to do so is grounds for expulsion. </w:t>
      </w:r>
      <w:r w:rsidRPr="00DD774B">
        <w:rPr>
          <w:rFonts w:ascii="Garamond" w:hAnsi="Garamond"/>
        </w:rPr>
        <w:br/>
      </w:r>
    </w:p>
    <w:p w14:paraId="75A3347E" w14:textId="77777777" w:rsidR="00743BA1" w:rsidRDefault="00743BA1" w:rsidP="00811BF2">
      <w:pPr>
        <w:numPr>
          <w:ilvl w:val="0"/>
          <w:numId w:val="90"/>
        </w:numPr>
        <w:rPr>
          <w:rFonts w:ascii="Garamond" w:hAnsi="Garamond"/>
        </w:rPr>
      </w:pPr>
      <w:r w:rsidRPr="00DD774B">
        <w:rPr>
          <w:rFonts w:ascii="Garamond" w:hAnsi="Garamond"/>
        </w:rPr>
        <w:t>Should the Chair campaign for a position on the Students' Union Executive as a candidate, the Chair shall take a leave of absence until the conclusion of the hiring process.</w:t>
      </w:r>
    </w:p>
    <w:p w14:paraId="1121B2CC" w14:textId="77777777" w:rsidR="00743BA1" w:rsidRPr="00743BA1" w:rsidRDefault="00743BA1" w:rsidP="00743BA1">
      <w:pPr>
        <w:ind w:left="720"/>
        <w:rPr>
          <w:rFonts w:ascii="Garamond" w:hAnsi="Garamond"/>
        </w:rPr>
      </w:pPr>
    </w:p>
    <w:p w14:paraId="3A6D499C" w14:textId="34BFA76C" w:rsidR="0095747F" w:rsidRPr="00291966" w:rsidRDefault="00291966" w:rsidP="00811BF2">
      <w:pPr>
        <w:numPr>
          <w:ilvl w:val="0"/>
          <w:numId w:val="90"/>
        </w:numPr>
        <w:rPr>
          <w:rFonts w:ascii="Garamond" w:hAnsi="Garamond"/>
        </w:rPr>
      </w:pPr>
      <w:r w:rsidRPr="00D2428A">
        <w:rPr>
          <w:rFonts w:ascii="Garamond" w:hAnsi="Garamond"/>
        </w:rPr>
        <w:t>The Chair shall hold twenty (20) office hours in the summer, and fifteen (15) office hours for the duration of the academic year.</w:t>
      </w:r>
      <w:r w:rsidR="00743BA1" w:rsidRPr="00291966">
        <w:rPr>
          <w:rFonts w:ascii="Garamond" w:hAnsi="Garamond"/>
        </w:rPr>
        <w:br/>
      </w:r>
      <w:bookmarkEnd w:id="298"/>
    </w:p>
    <w:p w14:paraId="0DADB3C0" w14:textId="77777777" w:rsidR="0095747F" w:rsidRPr="00DD774B" w:rsidRDefault="0095747F" w:rsidP="0095747F">
      <w:pPr>
        <w:rPr>
          <w:rFonts w:ascii="Garamond" w:hAnsi="Garamond"/>
        </w:rPr>
      </w:pPr>
    </w:p>
    <w:p w14:paraId="5BD58A91" w14:textId="77777777" w:rsidR="0095747F" w:rsidRPr="00DD774B" w:rsidRDefault="00363B8A" w:rsidP="0095747F">
      <w:pPr>
        <w:pStyle w:val="Heading2"/>
        <w:numPr>
          <w:ilvl w:val="0"/>
          <w:numId w:val="0"/>
        </w:numPr>
        <w:rPr>
          <w:rFonts w:ascii="Garamond" w:hAnsi="Garamond"/>
          <w:i w:val="0"/>
        </w:rPr>
      </w:pPr>
      <w:bookmarkStart w:id="299" w:name="_Toc256839257"/>
      <w:r>
        <w:rPr>
          <w:rFonts w:ascii="Garamond" w:hAnsi="Garamond"/>
          <w:i w:val="0"/>
        </w:rPr>
        <w:t xml:space="preserve">SUB-SECTION </w:t>
      </w:r>
      <w:r w:rsidR="00DB0742">
        <w:rPr>
          <w:rFonts w:ascii="Garamond" w:hAnsi="Garamond"/>
          <w:i w:val="0"/>
        </w:rPr>
        <w:t>5</w:t>
      </w:r>
      <w:r w:rsidR="0095747F" w:rsidRPr="00DD774B">
        <w:rPr>
          <w:rFonts w:ascii="Garamond" w:hAnsi="Garamond"/>
          <w:i w:val="0"/>
        </w:rPr>
        <w:t>: DEPUTY CHAIR OF COUNCIL - TERMS OF REFERENCE</w:t>
      </w:r>
      <w:bookmarkEnd w:id="299"/>
    </w:p>
    <w:p w14:paraId="2A31B0E6" w14:textId="77777777" w:rsidR="0095747F" w:rsidRPr="00DD774B" w:rsidRDefault="0095747F" w:rsidP="0095747F">
      <w:pPr>
        <w:rPr>
          <w:rFonts w:ascii="Garamond" w:hAnsi="Garamond"/>
        </w:rPr>
      </w:pPr>
      <w:r w:rsidRPr="00DD774B">
        <w:rPr>
          <w:rFonts w:ascii="Garamond" w:hAnsi="Garamond"/>
        </w:rPr>
        <w:t xml:space="preserve"> </w:t>
      </w:r>
    </w:p>
    <w:p w14:paraId="4F5C2153" w14:textId="77777777" w:rsidR="0095747F" w:rsidRPr="00DD774B" w:rsidRDefault="00C86344" w:rsidP="00174EC5">
      <w:pPr>
        <w:pStyle w:val="Heading3"/>
        <w:ind w:left="180"/>
        <w:rPr>
          <w:rFonts w:ascii="Garamond" w:hAnsi="Garamond"/>
        </w:rPr>
      </w:pPr>
      <w:bookmarkStart w:id="300" w:name="_Toc256839258"/>
      <w:r>
        <w:rPr>
          <w:rFonts w:ascii="Garamond" w:hAnsi="Garamond"/>
        </w:rPr>
        <w:t xml:space="preserve">Article </w:t>
      </w:r>
      <w:r w:rsidR="00D5260E">
        <w:rPr>
          <w:rFonts w:ascii="Garamond" w:hAnsi="Garamond"/>
        </w:rPr>
        <w:t>1</w:t>
      </w:r>
      <w:r w:rsidR="00174EC5">
        <w:rPr>
          <w:rFonts w:ascii="Garamond" w:hAnsi="Garamond"/>
        </w:rPr>
        <w:t xml:space="preserve">: </w:t>
      </w:r>
      <w:r w:rsidR="0095747F" w:rsidRPr="00DD774B">
        <w:rPr>
          <w:rFonts w:ascii="Garamond" w:hAnsi="Garamond"/>
        </w:rPr>
        <w:t>General</w:t>
      </w:r>
      <w:bookmarkEnd w:id="300"/>
      <w:r w:rsidR="0095747F" w:rsidRPr="00DD774B">
        <w:rPr>
          <w:rFonts w:ascii="Garamond" w:hAnsi="Garamond"/>
        </w:rPr>
        <w:t xml:space="preserve"> </w:t>
      </w:r>
    </w:p>
    <w:p w14:paraId="1C7748B8" w14:textId="77777777" w:rsidR="0095747F" w:rsidRPr="00DD774B" w:rsidRDefault="0095747F" w:rsidP="0095747F">
      <w:pPr>
        <w:rPr>
          <w:rFonts w:ascii="Garamond" w:hAnsi="Garamond"/>
        </w:rPr>
      </w:pPr>
      <w:r w:rsidRPr="00DD774B">
        <w:rPr>
          <w:rFonts w:ascii="Garamond" w:hAnsi="Garamond"/>
        </w:rPr>
        <w:t xml:space="preserve"> </w:t>
      </w:r>
    </w:p>
    <w:p w14:paraId="272D6CF9" w14:textId="1547443C" w:rsidR="0095747F" w:rsidRPr="00DD774B" w:rsidRDefault="0095747F" w:rsidP="00811BF2">
      <w:pPr>
        <w:numPr>
          <w:ilvl w:val="0"/>
          <w:numId w:val="91"/>
        </w:numPr>
        <w:rPr>
          <w:rFonts w:ascii="Garamond" w:hAnsi="Garamond"/>
        </w:rPr>
      </w:pPr>
      <w:r w:rsidRPr="00DD774B">
        <w:rPr>
          <w:rFonts w:ascii="Garamond" w:hAnsi="Garamond"/>
        </w:rPr>
        <w:t>The Deputy Chair of Council shall be hired during the spring of each ye</w:t>
      </w:r>
      <w:r w:rsidR="006F2ACF">
        <w:rPr>
          <w:rFonts w:ascii="Garamond" w:hAnsi="Garamond"/>
        </w:rPr>
        <w:t xml:space="preserve">ar.  The interview panel shall </w:t>
      </w:r>
      <w:r w:rsidR="004C348B">
        <w:rPr>
          <w:rFonts w:ascii="Garamond" w:hAnsi="Garamond"/>
        </w:rPr>
        <w:t xml:space="preserve">consist </w:t>
      </w:r>
      <w:r w:rsidRPr="00DD774B">
        <w:rPr>
          <w:rFonts w:ascii="Garamond" w:hAnsi="Garamond"/>
        </w:rPr>
        <w:t xml:space="preserve">of  the  Incoming  Chair  of  Council,  the  Outgoing  Chair  of  Council,  the </w:t>
      </w:r>
      <w:r w:rsidR="006F2ACF">
        <w:rPr>
          <w:rFonts w:ascii="Garamond" w:hAnsi="Garamond"/>
        </w:rPr>
        <w:t xml:space="preserve">outgoing </w:t>
      </w:r>
      <w:r w:rsidRPr="00DD774B">
        <w:rPr>
          <w:rFonts w:ascii="Garamond" w:hAnsi="Garamond"/>
        </w:rPr>
        <w:t>Deputy Chair</w:t>
      </w:r>
      <w:r>
        <w:rPr>
          <w:rFonts w:ascii="Garamond" w:hAnsi="Garamond"/>
        </w:rPr>
        <w:t xml:space="preserve"> of Council and two (2) </w:t>
      </w:r>
      <w:r w:rsidR="0017241D">
        <w:rPr>
          <w:rFonts w:ascii="Garamond" w:hAnsi="Garamond"/>
        </w:rPr>
        <w:t>Councillor</w:t>
      </w:r>
      <w:r w:rsidRPr="00DD774B">
        <w:rPr>
          <w:rFonts w:ascii="Garamond" w:hAnsi="Garamond"/>
        </w:rPr>
        <w:t xml:space="preserve">s from the Students’ Union Representative Council. </w:t>
      </w:r>
    </w:p>
    <w:p w14:paraId="14BA53CB" w14:textId="77777777" w:rsidR="0095747F" w:rsidRPr="00DD774B" w:rsidRDefault="0095747F" w:rsidP="0095747F">
      <w:pPr>
        <w:ind w:left="360"/>
        <w:rPr>
          <w:rFonts w:ascii="Garamond" w:hAnsi="Garamond"/>
        </w:rPr>
      </w:pPr>
    </w:p>
    <w:p w14:paraId="4B2D4339" w14:textId="77777777" w:rsidR="0095747F" w:rsidRPr="00DD774B" w:rsidRDefault="0095747F" w:rsidP="00811BF2">
      <w:pPr>
        <w:numPr>
          <w:ilvl w:val="0"/>
          <w:numId w:val="91"/>
        </w:numPr>
        <w:rPr>
          <w:rFonts w:ascii="Garamond" w:hAnsi="Garamond"/>
        </w:rPr>
      </w:pPr>
      <w:r w:rsidRPr="00DD774B">
        <w:rPr>
          <w:rFonts w:ascii="Garamond" w:hAnsi="Garamond"/>
        </w:rPr>
        <w:t xml:space="preserve">The duties of the Deputy Chair shall be to act as Chair in the absence of the Chair, and to assist in carrying out the duties of the </w:t>
      </w:r>
      <w:r w:rsidR="006F2ACF">
        <w:rPr>
          <w:rFonts w:ascii="Garamond" w:hAnsi="Garamond"/>
        </w:rPr>
        <w:t>Chair’s Office and the St</w:t>
      </w:r>
      <w:r w:rsidRPr="00DD774B">
        <w:rPr>
          <w:rFonts w:ascii="Garamond" w:hAnsi="Garamond"/>
        </w:rPr>
        <w:t xml:space="preserve">udents' </w:t>
      </w:r>
      <w:r w:rsidR="006F2ACF">
        <w:rPr>
          <w:rFonts w:ascii="Garamond" w:hAnsi="Garamond"/>
        </w:rPr>
        <w:t xml:space="preserve">Union </w:t>
      </w:r>
      <w:r w:rsidRPr="00DD774B">
        <w:rPr>
          <w:rFonts w:ascii="Garamond" w:hAnsi="Garamond"/>
        </w:rPr>
        <w:t>Representative Council</w:t>
      </w:r>
      <w:r w:rsidR="006F2ACF">
        <w:rPr>
          <w:rFonts w:ascii="Garamond" w:hAnsi="Garamond"/>
        </w:rPr>
        <w:t>.</w:t>
      </w:r>
      <w:r w:rsidRPr="00DD774B">
        <w:rPr>
          <w:rFonts w:ascii="Garamond" w:hAnsi="Garamond"/>
        </w:rPr>
        <w:t xml:space="preserve"> </w:t>
      </w:r>
    </w:p>
    <w:p w14:paraId="2278CF8E" w14:textId="77777777" w:rsidR="0095747F" w:rsidRPr="00DD774B" w:rsidRDefault="0095747F" w:rsidP="0095747F">
      <w:pPr>
        <w:rPr>
          <w:rFonts w:ascii="Garamond" w:hAnsi="Garamond"/>
        </w:rPr>
      </w:pPr>
    </w:p>
    <w:p w14:paraId="0FBF3901" w14:textId="77777777" w:rsidR="0095747F" w:rsidRPr="00DD774B" w:rsidRDefault="0095747F" w:rsidP="00811BF2">
      <w:pPr>
        <w:numPr>
          <w:ilvl w:val="0"/>
          <w:numId w:val="91"/>
        </w:numPr>
        <w:rPr>
          <w:rFonts w:ascii="Garamond" w:hAnsi="Garamond"/>
        </w:rPr>
      </w:pPr>
      <w:r w:rsidRPr="00DD774B">
        <w:rPr>
          <w:rFonts w:ascii="Garamond" w:hAnsi="Garamond"/>
        </w:rPr>
        <w:t xml:space="preserve">Council may remove the Deputy Chair of Council by a two-thirds vote of Council.  </w:t>
      </w:r>
    </w:p>
    <w:p w14:paraId="35FA9A9B" w14:textId="77777777" w:rsidR="0095747F" w:rsidRPr="00DD774B" w:rsidRDefault="0095747F" w:rsidP="0095747F">
      <w:pPr>
        <w:rPr>
          <w:rFonts w:ascii="Garamond" w:hAnsi="Garamond"/>
        </w:rPr>
      </w:pPr>
    </w:p>
    <w:p w14:paraId="6A09EB79" w14:textId="77777777" w:rsidR="0095747F" w:rsidRPr="00DD774B" w:rsidRDefault="0095747F" w:rsidP="00811BF2">
      <w:pPr>
        <w:numPr>
          <w:ilvl w:val="0"/>
          <w:numId w:val="91"/>
        </w:numPr>
        <w:rPr>
          <w:rFonts w:ascii="Garamond" w:hAnsi="Garamond"/>
        </w:rPr>
      </w:pPr>
      <w:r w:rsidRPr="00DD774B">
        <w:rPr>
          <w:rFonts w:ascii="Garamond" w:hAnsi="Garamond"/>
        </w:rPr>
        <w:t xml:space="preserve">The Deputy Chair shall receive an honorarium as set yearly by the Students’ Union Representative Council. The Deputy Chair is responsible for a final report to be submitted to the Chair of Council at the end of their term. Failure to do so will result in the refusal of the final portion of the position’s honoraria. </w:t>
      </w:r>
    </w:p>
    <w:p w14:paraId="199B5F85" w14:textId="77777777" w:rsidR="0095747F" w:rsidRPr="00DD774B" w:rsidRDefault="0095747F" w:rsidP="0095747F">
      <w:pPr>
        <w:rPr>
          <w:rFonts w:ascii="Garamond" w:hAnsi="Garamond"/>
        </w:rPr>
      </w:pPr>
      <w:r w:rsidRPr="00DD774B">
        <w:rPr>
          <w:rFonts w:ascii="Garamond" w:hAnsi="Garamond"/>
        </w:rPr>
        <w:t xml:space="preserve"> </w:t>
      </w:r>
    </w:p>
    <w:p w14:paraId="78AC2DA1" w14:textId="77777777" w:rsidR="0095747F" w:rsidRPr="00DD774B" w:rsidRDefault="00C86344" w:rsidP="00174EC5">
      <w:pPr>
        <w:pStyle w:val="Heading3"/>
        <w:ind w:left="180"/>
        <w:rPr>
          <w:rFonts w:ascii="Garamond" w:hAnsi="Garamond"/>
        </w:rPr>
      </w:pPr>
      <w:bookmarkStart w:id="301" w:name="_Toc256839259"/>
      <w:r>
        <w:rPr>
          <w:rFonts w:ascii="Garamond" w:hAnsi="Garamond"/>
        </w:rPr>
        <w:t xml:space="preserve">Article </w:t>
      </w:r>
      <w:r w:rsidR="00D5260E">
        <w:rPr>
          <w:rFonts w:ascii="Garamond" w:hAnsi="Garamond"/>
        </w:rPr>
        <w:t>2</w:t>
      </w:r>
      <w:r w:rsidR="00174EC5">
        <w:rPr>
          <w:rFonts w:ascii="Garamond" w:hAnsi="Garamond"/>
        </w:rPr>
        <w:t xml:space="preserve">: </w:t>
      </w:r>
      <w:r w:rsidR="0095747F" w:rsidRPr="00DD774B">
        <w:rPr>
          <w:rFonts w:ascii="Garamond" w:hAnsi="Garamond"/>
        </w:rPr>
        <w:t>Responsibilities</w:t>
      </w:r>
      <w:bookmarkEnd w:id="301"/>
      <w:r w:rsidR="0095747F" w:rsidRPr="00DD774B">
        <w:rPr>
          <w:rFonts w:ascii="Garamond" w:hAnsi="Garamond"/>
        </w:rPr>
        <w:t xml:space="preserve"> </w:t>
      </w:r>
    </w:p>
    <w:p w14:paraId="005F8229" w14:textId="77777777" w:rsidR="0095747F" w:rsidRPr="00DD774B" w:rsidRDefault="0095747F" w:rsidP="0095747F">
      <w:pPr>
        <w:rPr>
          <w:rFonts w:ascii="Garamond" w:hAnsi="Garamond"/>
        </w:rPr>
      </w:pPr>
      <w:r w:rsidRPr="00DD774B">
        <w:rPr>
          <w:rFonts w:ascii="Garamond" w:hAnsi="Garamond"/>
        </w:rPr>
        <w:t xml:space="preserve"> </w:t>
      </w:r>
    </w:p>
    <w:p w14:paraId="6B111E5B" w14:textId="77777777" w:rsidR="0095747F" w:rsidRPr="00DD774B" w:rsidRDefault="0095747F" w:rsidP="00811BF2">
      <w:pPr>
        <w:numPr>
          <w:ilvl w:val="0"/>
          <w:numId w:val="92"/>
        </w:numPr>
        <w:rPr>
          <w:rFonts w:ascii="Garamond" w:hAnsi="Garamond"/>
        </w:rPr>
      </w:pPr>
      <w:r w:rsidRPr="00DD774B">
        <w:rPr>
          <w:rFonts w:ascii="Garamond" w:hAnsi="Garamond"/>
        </w:rPr>
        <w:t xml:space="preserve">The Deputy Chair shall perform all duties assigned by the Chair of Council. </w:t>
      </w:r>
    </w:p>
    <w:p w14:paraId="0AC6837F" w14:textId="77777777" w:rsidR="0095747F" w:rsidRPr="00DD774B" w:rsidRDefault="0095747F" w:rsidP="0095747F">
      <w:pPr>
        <w:ind w:left="360"/>
        <w:rPr>
          <w:rFonts w:ascii="Garamond" w:hAnsi="Garamond"/>
        </w:rPr>
      </w:pPr>
    </w:p>
    <w:p w14:paraId="7CAF595A" w14:textId="77777777" w:rsidR="0095747F" w:rsidRPr="00DD774B" w:rsidRDefault="0095747F" w:rsidP="00811BF2">
      <w:pPr>
        <w:numPr>
          <w:ilvl w:val="0"/>
          <w:numId w:val="92"/>
        </w:numPr>
        <w:rPr>
          <w:rFonts w:ascii="Garamond" w:hAnsi="Garamond"/>
        </w:rPr>
      </w:pPr>
      <w:r w:rsidRPr="00DD774B">
        <w:rPr>
          <w:rFonts w:ascii="Garamond" w:hAnsi="Garamond"/>
        </w:rPr>
        <w:t xml:space="preserve">The Deputy Chair shall be the acting Chair of Council when necessary. </w:t>
      </w:r>
    </w:p>
    <w:p w14:paraId="6E03D711" w14:textId="77777777" w:rsidR="0095747F" w:rsidRPr="00DD774B" w:rsidRDefault="0095747F" w:rsidP="0095747F">
      <w:pPr>
        <w:rPr>
          <w:rFonts w:ascii="Garamond" w:hAnsi="Garamond"/>
        </w:rPr>
      </w:pPr>
    </w:p>
    <w:p w14:paraId="245E8D4E" w14:textId="77777777" w:rsidR="0095747F" w:rsidRPr="00DD774B" w:rsidRDefault="0095747F" w:rsidP="00811BF2">
      <w:pPr>
        <w:numPr>
          <w:ilvl w:val="0"/>
          <w:numId w:val="92"/>
        </w:numPr>
        <w:rPr>
          <w:rFonts w:ascii="Garamond" w:hAnsi="Garamond"/>
        </w:rPr>
      </w:pPr>
      <w:r w:rsidRPr="00DD774B">
        <w:rPr>
          <w:rFonts w:ascii="Garamond" w:hAnsi="Garamond"/>
        </w:rPr>
        <w:t xml:space="preserve">The Deputy Chair shall act as recording secretary for Council. </w:t>
      </w:r>
    </w:p>
    <w:p w14:paraId="5A5FB2FD" w14:textId="77777777" w:rsidR="0095747F" w:rsidRPr="00DD774B" w:rsidRDefault="0095747F" w:rsidP="0095747F">
      <w:pPr>
        <w:pStyle w:val="ColorfulList-Accent11"/>
        <w:rPr>
          <w:rFonts w:ascii="Garamond" w:hAnsi="Garamond"/>
        </w:rPr>
      </w:pPr>
    </w:p>
    <w:p w14:paraId="246282F5" w14:textId="77777777" w:rsidR="0095747F" w:rsidRPr="00DD774B" w:rsidRDefault="0095747F" w:rsidP="00811BF2">
      <w:pPr>
        <w:numPr>
          <w:ilvl w:val="0"/>
          <w:numId w:val="92"/>
        </w:numPr>
        <w:rPr>
          <w:rFonts w:ascii="Garamond" w:hAnsi="Garamond"/>
        </w:rPr>
      </w:pPr>
      <w:r w:rsidRPr="00DD774B">
        <w:rPr>
          <w:rFonts w:ascii="Garamond" w:hAnsi="Garamond"/>
        </w:rPr>
        <w:t>The Deputy Chair shall abstain from all partisanship</w:t>
      </w:r>
    </w:p>
    <w:p w14:paraId="7246ABD2" w14:textId="77777777" w:rsidR="0095747F" w:rsidRPr="00DD774B" w:rsidRDefault="0095747F" w:rsidP="0095747F">
      <w:pPr>
        <w:rPr>
          <w:rFonts w:ascii="Garamond" w:hAnsi="Garamond"/>
        </w:rPr>
      </w:pPr>
    </w:p>
    <w:p w14:paraId="1C3A87AF" w14:textId="77777777" w:rsidR="0095747F" w:rsidRPr="00DD774B" w:rsidRDefault="0095747F" w:rsidP="00811BF2">
      <w:pPr>
        <w:numPr>
          <w:ilvl w:val="0"/>
          <w:numId w:val="92"/>
        </w:numPr>
        <w:rPr>
          <w:rFonts w:ascii="Garamond" w:hAnsi="Garamond"/>
        </w:rPr>
      </w:pPr>
      <w:r w:rsidRPr="00DD774B">
        <w:rPr>
          <w:rFonts w:ascii="Garamond" w:hAnsi="Garamond"/>
        </w:rPr>
        <w:t xml:space="preserve">The Deputy Chair shall circulate the minutes of meetings to the appropriate members of the various boards for which the Chair is responsible. </w:t>
      </w:r>
    </w:p>
    <w:p w14:paraId="0C7409BD" w14:textId="77777777" w:rsidR="0095747F" w:rsidRPr="00DD774B" w:rsidRDefault="0095747F" w:rsidP="0095747F">
      <w:pPr>
        <w:rPr>
          <w:rFonts w:ascii="Garamond" w:hAnsi="Garamond"/>
        </w:rPr>
      </w:pPr>
    </w:p>
    <w:p w14:paraId="5AA63DDF" w14:textId="77777777" w:rsidR="0095747F" w:rsidRPr="00DD774B" w:rsidRDefault="0095747F" w:rsidP="00811BF2">
      <w:pPr>
        <w:numPr>
          <w:ilvl w:val="0"/>
          <w:numId w:val="92"/>
        </w:numPr>
        <w:rPr>
          <w:rFonts w:ascii="Garamond" w:hAnsi="Garamond"/>
        </w:rPr>
      </w:pPr>
      <w:r w:rsidRPr="00DD774B">
        <w:rPr>
          <w:rFonts w:ascii="Garamond" w:hAnsi="Garamond"/>
        </w:rPr>
        <w:t xml:space="preserve">The Deputy Chair shall assist the Returning Officers in the organization and participation in all campus elections. </w:t>
      </w:r>
    </w:p>
    <w:p w14:paraId="36A08647" w14:textId="77777777" w:rsidR="0095747F" w:rsidRPr="00DD774B" w:rsidRDefault="0095747F" w:rsidP="0095747F">
      <w:pPr>
        <w:rPr>
          <w:rFonts w:ascii="Garamond" w:hAnsi="Garamond"/>
        </w:rPr>
      </w:pPr>
    </w:p>
    <w:p w14:paraId="474C2BB5" w14:textId="77777777" w:rsidR="0095747F" w:rsidRPr="00DD774B" w:rsidRDefault="0095747F" w:rsidP="00811BF2">
      <w:pPr>
        <w:numPr>
          <w:ilvl w:val="0"/>
          <w:numId w:val="92"/>
        </w:numPr>
        <w:rPr>
          <w:rFonts w:ascii="Garamond" w:hAnsi="Garamond"/>
        </w:rPr>
      </w:pPr>
      <w:r w:rsidRPr="00DD774B">
        <w:rPr>
          <w:rFonts w:ascii="Garamond" w:hAnsi="Garamond"/>
        </w:rPr>
        <w:t>The Deputy Chair shall be r</w:t>
      </w:r>
      <w:r w:rsidR="006F2ACF">
        <w:rPr>
          <w:rFonts w:ascii="Garamond" w:hAnsi="Garamond"/>
        </w:rPr>
        <w:t xml:space="preserve">esponsible for formulating </w:t>
      </w:r>
      <w:r w:rsidRPr="00DD774B">
        <w:rPr>
          <w:rFonts w:ascii="Garamond" w:hAnsi="Garamond"/>
        </w:rPr>
        <w:t xml:space="preserve">Council Packages that are to be distributed to all members of Council well in advance of the meeting date. The Package should include the meeting's agenda, executive reports, minutes from the previous meeting and any particulars regarding motions or new business. </w:t>
      </w:r>
    </w:p>
    <w:p w14:paraId="50359765" w14:textId="77777777" w:rsidR="0095747F" w:rsidRPr="00DD774B" w:rsidRDefault="0095747F" w:rsidP="0095747F">
      <w:pPr>
        <w:rPr>
          <w:rFonts w:ascii="Garamond" w:hAnsi="Garamond"/>
        </w:rPr>
      </w:pPr>
    </w:p>
    <w:p w14:paraId="32FDD2F6" w14:textId="77777777" w:rsidR="0095747F" w:rsidRPr="00DD774B" w:rsidRDefault="0095747F" w:rsidP="00811BF2">
      <w:pPr>
        <w:numPr>
          <w:ilvl w:val="0"/>
          <w:numId w:val="92"/>
        </w:numPr>
        <w:rPr>
          <w:rFonts w:ascii="Garamond" w:hAnsi="Garamond"/>
        </w:rPr>
      </w:pPr>
      <w:r w:rsidRPr="00DD774B">
        <w:rPr>
          <w:rFonts w:ascii="Garamond" w:hAnsi="Garamond"/>
        </w:rPr>
        <w:t xml:space="preserve">In  the  event  of  a  disagreement  between  the  Returning  Officers  in  the  interpretation  of  the Elections Act or the Referendum Act, or in any other matter, the Deputy Chair of Council shall be responsible for the final decision. </w:t>
      </w:r>
    </w:p>
    <w:p w14:paraId="4E92F5F7" w14:textId="77777777" w:rsidR="0095747F" w:rsidRPr="00DD774B" w:rsidRDefault="0095747F" w:rsidP="0095747F">
      <w:pPr>
        <w:rPr>
          <w:rFonts w:ascii="Garamond" w:hAnsi="Garamond"/>
        </w:rPr>
      </w:pPr>
    </w:p>
    <w:p w14:paraId="76F2F352" w14:textId="77777777" w:rsidR="0095747F" w:rsidRPr="00AB520A" w:rsidRDefault="0095747F" w:rsidP="00811BF2">
      <w:pPr>
        <w:numPr>
          <w:ilvl w:val="0"/>
          <w:numId w:val="92"/>
        </w:numPr>
        <w:rPr>
          <w:rFonts w:ascii="Garamond" w:hAnsi="Garamond"/>
        </w:rPr>
      </w:pPr>
      <w:r w:rsidRPr="00AB520A">
        <w:rPr>
          <w:rFonts w:ascii="Garamond" w:hAnsi="Garamond"/>
        </w:rPr>
        <w:t xml:space="preserve">The </w:t>
      </w:r>
      <w:r w:rsidR="006F2ACF" w:rsidRPr="00AB520A">
        <w:rPr>
          <w:rFonts w:ascii="Garamond" w:hAnsi="Garamond"/>
        </w:rPr>
        <w:t>Deputy Chair shall hold five (5</w:t>
      </w:r>
      <w:r w:rsidRPr="00AB520A">
        <w:rPr>
          <w:rFonts w:ascii="Garamond" w:hAnsi="Garamond"/>
        </w:rPr>
        <w:t xml:space="preserve">) office hours per week. </w:t>
      </w:r>
    </w:p>
    <w:bookmarkEnd w:id="231"/>
    <w:bookmarkEnd w:id="232"/>
    <w:bookmarkEnd w:id="233"/>
    <w:bookmarkEnd w:id="234"/>
    <w:bookmarkEnd w:id="235"/>
    <w:bookmarkEnd w:id="236"/>
    <w:bookmarkEnd w:id="237"/>
    <w:bookmarkEnd w:id="238"/>
    <w:bookmarkEnd w:id="239"/>
    <w:p w14:paraId="1C1EFA3F" w14:textId="3124E382" w:rsidR="007A72F1" w:rsidRPr="00AB520A" w:rsidRDefault="007A72F1" w:rsidP="00465470">
      <w:pPr>
        <w:pStyle w:val="Heading2"/>
        <w:numPr>
          <w:ilvl w:val="0"/>
          <w:numId w:val="0"/>
        </w:numPr>
        <w:rPr>
          <w:rFonts w:ascii="Garamond" w:hAnsi="Garamond"/>
        </w:rPr>
      </w:pPr>
    </w:p>
    <w:p w14:paraId="6B7302A6" w14:textId="77777777" w:rsidR="007D41F1" w:rsidRPr="0095747F" w:rsidRDefault="00D5260E" w:rsidP="007D41F1">
      <w:pPr>
        <w:pStyle w:val="Heading1"/>
        <w:numPr>
          <w:ilvl w:val="0"/>
          <w:numId w:val="0"/>
        </w:numPr>
        <w:pBdr>
          <w:bottom w:val="single" w:sz="12" w:space="1" w:color="auto"/>
        </w:pBdr>
        <w:jc w:val="center"/>
        <w:rPr>
          <w:rFonts w:ascii="Garamond" w:hAnsi="Garamond"/>
        </w:rPr>
      </w:pPr>
      <w:bookmarkStart w:id="302" w:name="_Toc244419108"/>
      <w:bookmarkStart w:id="303" w:name="_Toc244421005"/>
      <w:bookmarkStart w:id="304" w:name="_Toc244428606"/>
      <w:bookmarkStart w:id="305" w:name="_Toc244430243"/>
      <w:bookmarkStart w:id="306" w:name="_Toc244430879"/>
      <w:bookmarkStart w:id="307" w:name="_Toc244431470"/>
      <w:bookmarkStart w:id="308" w:name="_Toc244432981"/>
      <w:bookmarkStart w:id="309" w:name="_Toc151979666"/>
      <w:bookmarkStart w:id="310" w:name="_Toc213914502"/>
      <w:r>
        <w:rPr>
          <w:rFonts w:ascii="Garamond" w:hAnsi="Garamond"/>
        </w:rPr>
        <w:br w:type="page"/>
      </w:r>
      <w:bookmarkStart w:id="311" w:name="_Toc256839272"/>
      <w:r w:rsidR="007D41F1">
        <w:rPr>
          <w:rFonts w:ascii="Garamond" w:hAnsi="Garamond"/>
        </w:rPr>
        <w:t>SECTION 6</w:t>
      </w:r>
      <w:r w:rsidR="007D41F1" w:rsidRPr="00DD774B">
        <w:rPr>
          <w:rFonts w:ascii="Garamond" w:hAnsi="Garamond"/>
        </w:rPr>
        <w:t xml:space="preserve">: </w:t>
      </w:r>
      <w:r w:rsidR="007D41F1">
        <w:rPr>
          <w:rFonts w:ascii="Garamond" w:hAnsi="Garamond"/>
        </w:rPr>
        <w:t>PERFORMANCE REVIEW</w:t>
      </w:r>
      <w:bookmarkEnd w:id="311"/>
    </w:p>
    <w:p w14:paraId="36398A40" w14:textId="77777777" w:rsidR="003C21AF" w:rsidRPr="00DD774B" w:rsidRDefault="003C21AF" w:rsidP="003C21AF">
      <w:pPr>
        <w:rPr>
          <w:rFonts w:ascii="Garamond" w:hAnsi="Garamond"/>
        </w:rPr>
      </w:pPr>
    </w:p>
    <w:p w14:paraId="58797B1C" w14:textId="77777777" w:rsidR="003C21AF" w:rsidRPr="00DD774B" w:rsidRDefault="00C86344" w:rsidP="00C86344">
      <w:pPr>
        <w:pStyle w:val="Heading3"/>
        <w:ind w:left="180"/>
        <w:rPr>
          <w:rFonts w:ascii="Garamond" w:hAnsi="Garamond"/>
        </w:rPr>
      </w:pPr>
      <w:bookmarkStart w:id="312" w:name="_Toc256839273"/>
      <w:r>
        <w:rPr>
          <w:rFonts w:ascii="Garamond" w:hAnsi="Garamond"/>
        </w:rPr>
        <w:t xml:space="preserve">Article </w:t>
      </w:r>
      <w:r w:rsidR="00D5260E">
        <w:rPr>
          <w:rFonts w:ascii="Garamond" w:hAnsi="Garamond"/>
        </w:rPr>
        <w:t>1</w:t>
      </w:r>
      <w:r>
        <w:rPr>
          <w:rFonts w:ascii="Garamond" w:hAnsi="Garamond"/>
        </w:rPr>
        <w:t xml:space="preserve">: </w:t>
      </w:r>
      <w:r w:rsidR="003C21AF" w:rsidRPr="00DD774B">
        <w:rPr>
          <w:rFonts w:ascii="Garamond" w:hAnsi="Garamond"/>
        </w:rPr>
        <w:t>General</w:t>
      </w:r>
      <w:bookmarkEnd w:id="312"/>
      <w:r w:rsidR="003C21AF" w:rsidRPr="00DD774B">
        <w:rPr>
          <w:rFonts w:ascii="Garamond" w:hAnsi="Garamond"/>
        </w:rPr>
        <w:t xml:space="preserve"> </w:t>
      </w:r>
    </w:p>
    <w:p w14:paraId="4774D469" w14:textId="77777777" w:rsidR="003C21AF" w:rsidRDefault="003C21AF" w:rsidP="003C21AF">
      <w:pPr>
        <w:rPr>
          <w:rFonts w:ascii="Garamond" w:hAnsi="Garamond"/>
        </w:rPr>
      </w:pPr>
    </w:p>
    <w:p w14:paraId="6805A7EB" w14:textId="77777777" w:rsidR="003C21AF" w:rsidRPr="00DD774B" w:rsidRDefault="003C21AF" w:rsidP="00841364">
      <w:pPr>
        <w:numPr>
          <w:ilvl w:val="0"/>
          <w:numId w:val="206"/>
        </w:numPr>
        <w:rPr>
          <w:rFonts w:ascii="Garamond" w:hAnsi="Garamond"/>
        </w:rPr>
      </w:pPr>
      <w:r>
        <w:rPr>
          <w:rFonts w:ascii="Garamond" w:hAnsi="Garamond"/>
        </w:rPr>
        <w:t>The Performance Review Committee shall be co-chaired by the Chair of Council and the Students’ Union President.</w:t>
      </w:r>
      <w:r w:rsidRPr="00DD774B">
        <w:rPr>
          <w:rFonts w:ascii="Garamond" w:hAnsi="Garamond"/>
        </w:rPr>
        <w:t xml:space="preserve"> </w:t>
      </w:r>
      <w:r w:rsidRPr="00DD774B">
        <w:rPr>
          <w:rFonts w:ascii="Garamond" w:hAnsi="Garamond"/>
        </w:rPr>
        <w:br/>
      </w:r>
    </w:p>
    <w:p w14:paraId="3C07D22A" w14:textId="77777777" w:rsidR="003C21AF" w:rsidRDefault="003C21AF" w:rsidP="00841364">
      <w:pPr>
        <w:numPr>
          <w:ilvl w:val="0"/>
          <w:numId w:val="206"/>
        </w:numPr>
        <w:rPr>
          <w:rFonts w:ascii="Garamond" w:hAnsi="Garamond"/>
        </w:rPr>
      </w:pPr>
      <w:r>
        <w:rPr>
          <w:rFonts w:ascii="Garamond" w:hAnsi="Garamond"/>
        </w:rPr>
        <w:t>The membership of the Performance Review Committee shall consist of the following members:</w:t>
      </w:r>
    </w:p>
    <w:p w14:paraId="13166F66" w14:textId="77777777" w:rsidR="003C21AF" w:rsidRPr="00DD774B" w:rsidRDefault="003C21AF" w:rsidP="003C21AF">
      <w:pPr>
        <w:ind w:left="360"/>
        <w:rPr>
          <w:rFonts w:ascii="Garamond" w:hAnsi="Garamond"/>
        </w:rPr>
      </w:pPr>
    </w:p>
    <w:p w14:paraId="5EBC633C" w14:textId="77777777" w:rsidR="003C21AF" w:rsidRDefault="003C21AF" w:rsidP="00841364">
      <w:pPr>
        <w:numPr>
          <w:ilvl w:val="0"/>
          <w:numId w:val="207"/>
        </w:numPr>
        <w:rPr>
          <w:rFonts w:ascii="Garamond" w:hAnsi="Garamond"/>
        </w:rPr>
      </w:pPr>
      <w:r>
        <w:rPr>
          <w:rFonts w:ascii="Garamond" w:hAnsi="Garamond"/>
        </w:rPr>
        <w:t>Chair of Council, voting;</w:t>
      </w:r>
    </w:p>
    <w:p w14:paraId="7C37E410" w14:textId="77777777" w:rsidR="003C21AF" w:rsidRDefault="003C21AF" w:rsidP="00841364">
      <w:pPr>
        <w:numPr>
          <w:ilvl w:val="0"/>
          <w:numId w:val="207"/>
        </w:numPr>
        <w:rPr>
          <w:rFonts w:ascii="Garamond" w:hAnsi="Garamond"/>
        </w:rPr>
      </w:pPr>
      <w:r>
        <w:rPr>
          <w:rFonts w:ascii="Garamond" w:hAnsi="Garamond"/>
        </w:rPr>
        <w:t>President, voting;</w:t>
      </w:r>
    </w:p>
    <w:p w14:paraId="07352FE7" w14:textId="77777777" w:rsidR="003C21AF" w:rsidRDefault="003C21AF" w:rsidP="00841364">
      <w:pPr>
        <w:numPr>
          <w:ilvl w:val="0"/>
          <w:numId w:val="207"/>
        </w:numPr>
        <w:rPr>
          <w:rFonts w:ascii="Garamond" w:hAnsi="Garamond"/>
        </w:rPr>
      </w:pPr>
      <w:r>
        <w:rPr>
          <w:rFonts w:ascii="Garamond" w:hAnsi="Garamond"/>
        </w:rPr>
        <w:t xml:space="preserve">Three (3) </w:t>
      </w:r>
      <w:r w:rsidR="0017241D">
        <w:rPr>
          <w:rFonts w:ascii="Garamond" w:hAnsi="Garamond"/>
        </w:rPr>
        <w:t>Councillor</w:t>
      </w:r>
      <w:r>
        <w:rPr>
          <w:rFonts w:ascii="Garamond" w:hAnsi="Garamond"/>
        </w:rPr>
        <w:t>s, voting;</w:t>
      </w:r>
    </w:p>
    <w:p w14:paraId="1E7B6E96" w14:textId="77777777" w:rsidR="003C21AF" w:rsidRPr="00DD774B" w:rsidRDefault="003C21AF" w:rsidP="00841364">
      <w:pPr>
        <w:numPr>
          <w:ilvl w:val="0"/>
          <w:numId w:val="207"/>
        </w:numPr>
        <w:rPr>
          <w:rFonts w:ascii="Garamond" w:hAnsi="Garamond"/>
        </w:rPr>
      </w:pPr>
      <w:r>
        <w:rPr>
          <w:rFonts w:ascii="Garamond" w:hAnsi="Garamond"/>
        </w:rPr>
        <w:t>Students’ Union General Manager, non-voting.</w:t>
      </w:r>
    </w:p>
    <w:p w14:paraId="004E36C7" w14:textId="77777777" w:rsidR="003C21AF" w:rsidRPr="00DD774B" w:rsidRDefault="003C21AF" w:rsidP="003C21AF">
      <w:pPr>
        <w:rPr>
          <w:rFonts w:ascii="Garamond" w:hAnsi="Garamond"/>
        </w:rPr>
      </w:pPr>
    </w:p>
    <w:p w14:paraId="5398324E" w14:textId="77777777" w:rsidR="003C21AF" w:rsidRDefault="003C21AF" w:rsidP="003C21AF">
      <w:pPr>
        <w:rPr>
          <w:rFonts w:ascii="Garamond" w:hAnsi="Garamond"/>
        </w:rPr>
      </w:pPr>
      <w:r>
        <w:rPr>
          <w:rFonts w:ascii="Garamond" w:hAnsi="Garamond"/>
        </w:rPr>
        <w:t>*Members of this committee must remove themselves from the committee when/if they are under review. If a member of the Performance Review Committee is currently under review they may not sit on the committee until the matter at hand has been resolved.</w:t>
      </w:r>
    </w:p>
    <w:p w14:paraId="10CEB527" w14:textId="77777777" w:rsidR="003C21AF" w:rsidRPr="00DD774B" w:rsidRDefault="003C21AF" w:rsidP="003C21AF">
      <w:pPr>
        <w:rPr>
          <w:rFonts w:ascii="Garamond" w:hAnsi="Garamond"/>
        </w:rPr>
      </w:pPr>
    </w:p>
    <w:p w14:paraId="650860B9" w14:textId="77777777" w:rsidR="003C21AF" w:rsidRPr="00DD774B" w:rsidRDefault="00C86344" w:rsidP="00C86344">
      <w:pPr>
        <w:pStyle w:val="Heading3"/>
        <w:ind w:left="180"/>
        <w:rPr>
          <w:rFonts w:ascii="Garamond" w:hAnsi="Garamond"/>
        </w:rPr>
      </w:pPr>
      <w:bookmarkStart w:id="313" w:name="_Toc256839274"/>
      <w:bookmarkStart w:id="314" w:name="_Toc213914822"/>
      <w:r>
        <w:rPr>
          <w:rFonts w:ascii="Garamond" w:hAnsi="Garamond"/>
        </w:rPr>
        <w:t xml:space="preserve">Article </w:t>
      </w:r>
      <w:r w:rsidR="00D5260E">
        <w:rPr>
          <w:rFonts w:ascii="Garamond" w:hAnsi="Garamond"/>
        </w:rPr>
        <w:t>2</w:t>
      </w:r>
      <w:r>
        <w:rPr>
          <w:rFonts w:ascii="Garamond" w:hAnsi="Garamond"/>
        </w:rPr>
        <w:t xml:space="preserve">: </w:t>
      </w:r>
      <w:r w:rsidR="003C21AF">
        <w:rPr>
          <w:rFonts w:ascii="Garamond" w:hAnsi="Garamond"/>
        </w:rPr>
        <w:t>Purpose</w:t>
      </w:r>
      <w:bookmarkEnd w:id="313"/>
    </w:p>
    <w:bookmarkEnd w:id="314"/>
    <w:p w14:paraId="0D7384F5" w14:textId="77777777" w:rsidR="003C21AF" w:rsidRPr="00DD774B" w:rsidRDefault="003C21AF" w:rsidP="003C21AF">
      <w:pPr>
        <w:rPr>
          <w:rFonts w:ascii="Garamond" w:hAnsi="Garamond"/>
        </w:rPr>
      </w:pPr>
    </w:p>
    <w:p w14:paraId="23C06620" w14:textId="77777777" w:rsidR="003C21AF" w:rsidRPr="008A6AC1" w:rsidRDefault="003C21AF" w:rsidP="00841364">
      <w:pPr>
        <w:numPr>
          <w:ilvl w:val="0"/>
          <w:numId w:val="208"/>
        </w:numPr>
      </w:pPr>
      <w:r>
        <w:rPr>
          <w:rFonts w:ascii="Garamond" w:hAnsi="Garamond"/>
        </w:rPr>
        <w:t xml:space="preserve">The purpose of the Performance Review Committee is to evaluated documented grievances filed in respect to any position held within the Students’ Union, including but not limited to: Executive Board, </w:t>
      </w:r>
      <w:r w:rsidR="0017241D">
        <w:rPr>
          <w:rFonts w:ascii="Garamond" w:hAnsi="Garamond"/>
        </w:rPr>
        <w:t>Councillor</w:t>
      </w:r>
      <w:r>
        <w:rPr>
          <w:rFonts w:ascii="Garamond" w:hAnsi="Garamond"/>
        </w:rPr>
        <w:t xml:space="preserve">s, Chair’s Office, Students Board of Governors Representatives, Student Senators, Sub-executive positions and the Full and Part-time staff. If the issue presented to the Chair of Council or the President is contrary to the Community Code or provincial rules or regulations then the Chair of Council/President must suggest that the person follows up with the appropriate body, ie. Director, Student Life or RCMP. The process involved in those situations does not limit the Students’ Union from acting according to the processes outlined in the </w:t>
      </w:r>
      <w:r w:rsidR="006106A6">
        <w:rPr>
          <w:rFonts w:ascii="Garamond" w:hAnsi="Garamond"/>
        </w:rPr>
        <w:t>By-law</w:t>
      </w:r>
      <w:r>
        <w:rPr>
          <w:rFonts w:ascii="Garamond" w:hAnsi="Garamond"/>
        </w:rPr>
        <w:t>s.</w:t>
      </w:r>
    </w:p>
    <w:p w14:paraId="271A992B" w14:textId="77777777" w:rsidR="003C21AF" w:rsidRDefault="003C21AF" w:rsidP="003C21AF">
      <w:pPr>
        <w:rPr>
          <w:rFonts w:ascii="Garamond" w:hAnsi="Garamond"/>
        </w:rPr>
      </w:pPr>
    </w:p>
    <w:p w14:paraId="4272BB4C" w14:textId="77777777" w:rsidR="003C21AF" w:rsidRPr="00DD774B" w:rsidRDefault="00C86344" w:rsidP="00C86344">
      <w:pPr>
        <w:pStyle w:val="Heading3"/>
        <w:ind w:left="180"/>
        <w:rPr>
          <w:rFonts w:ascii="Garamond" w:hAnsi="Garamond"/>
        </w:rPr>
      </w:pPr>
      <w:bookmarkStart w:id="315" w:name="_Toc256839275"/>
      <w:r>
        <w:rPr>
          <w:rFonts w:ascii="Garamond" w:hAnsi="Garamond"/>
        </w:rPr>
        <w:t xml:space="preserve">Article </w:t>
      </w:r>
      <w:r w:rsidR="00D5260E">
        <w:rPr>
          <w:rFonts w:ascii="Garamond" w:hAnsi="Garamond"/>
        </w:rPr>
        <w:t>3</w:t>
      </w:r>
      <w:r>
        <w:rPr>
          <w:rFonts w:ascii="Garamond" w:hAnsi="Garamond"/>
        </w:rPr>
        <w:t xml:space="preserve">: </w:t>
      </w:r>
      <w:r w:rsidR="003C21AF">
        <w:rPr>
          <w:rFonts w:ascii="Garamond" w:hAnsi="Garamond"/>
        </w:rPr>
        <w:t>Process</w:t>
      </w:r>
      <w:bookmarkEnd w:id="315"/>
    </w:p>
    <w:p w14:paraId="468820AF" w14:textId="77777777" w:rsidR="003C21AF" w:rsidRPr="00BB40E4" w:rsidRDefault="003C21AF" w:rsidP="003C21AF"/>
    <w:p w14:paraId="6F5ABDC0" w14:textId="77777777" w:rsidR="003C21AF" w:rsidRPr="00BB40E4" w:rsidRDefault="003C21AF" w:rsidP="00841364">
      <w:pPr>
        <w:numPr>
          <w:ilvl w:val="0"/>
          <w:numId w:val="209"/>
        </w:numPr>
        <w:rPr>
          <w:rFonts w:ascii="Garamond" w:hAnsi="Garamond"/>
          <w:lang w:val="en-CA"/>
        </w:rPr>
      </w:pPr>
      <w:r w:rsidRPr="00BB40E4">
        <w:rPr>
          <w:rFonts w:ascii="Garamond" w:hAnsi="Garamond"/>
          <w:lang w:val="en-CA"/>
        </w:rPr>
        <w:t>Complaints made against any person(s) who has a specific role within the Students’ Union must be submitted in writing to the Chair of Council. In the case that the complaint is concerning the Chair/</w:t>
      </w:r>
      <w:r w:rsidR="00867BE9">
        <w:rPr>
          <w:rFonts w:ascii="Garamond" w:hAnsi="Garamond"/>
          <w:lang w:val="en-CA"/>
        </w:rPr>
        <w:t>Chair’s</w:t>
      </w:r>
      <w:r w:rsidRPr="00BB40E4">
        <w:rPr>
          <w:rFonts w:ascii="Garamond" w:hAnsi="Garamond"/>
          <w:lang w:val="en-CA"/>
        </w:rPr>
        <w:t xml:space="preserve"> Office, the complaint must then be submitted to the President.</w:t>
      </w:r>
    </w:p>
    <w:p w14:paraId="072E6956" w14:textId="77777777" w:rsidR="003C21AF" w:rsidRPr="00BB40E4" w:rsidRDefault="003C21AF" w:rsidP="003C21AF">
      <w:pPr>
        <w:rPr>
          <w:rFonts w:ascii="Garamond" w:hAnsi="Garamond"/>
          <w:lang w:val="en-CA"/>
        </w:rPr>
      </w:pPr>
    </w:p>
    <w:p w14:paraId="1A8BC204" w14:textId="77777777" w:rsidR="003C21AF" w:rsidRPr="00BB40E4" w:rsidRDefault="003C21AF" w:rsidP="00841364">
      <w:pPr>
        <w:numPr>
          <w:ilvl w:val="0"/>
          <w:numId w:val="209"/>
        </w:numPr>
        <w:rPr>
          <w:rFonts w:ascii="Garamond" w:hAnsi="Garamond"/>
          <w:lang w:val="en-CA"/>
        </w:rPr>
      </w:pPr>
      <w:r w:rsidRPr="00BB40E4">
        <w:rPr>
          <w:rFonts w:ascii="Garamond" w:hAnsi="Garamond"/>
          <w:lang w:val="en-CA"/>
        </w:rPr>
        <w:t>The Chair will review the complaint and meet with the individual filling the complaint to determine the level of severity and if any further investigation is required.</w:t>
      </w:r>
    </w:p>
    <w:p w14:paraId="7E9EC8A6" w14:textId="77777777" w:rsidR="003C21AF" w:rsidRPr="00BB40E4" w:rsidRDefault="003C21AF" w:rsidP="003C21AF">
      <w:pPr>
        <w:rPr>
          <w:rFonts w:ascii="Garamond" w:hAnsi="Garamond"/>
        </w:rPr>
      </w:pPr>
    </w:p>
    <w:p w14:paraId="2C848729" w14:textId="77777777" w:rsidR="003C21AF" w:rsidRPr="00374756" w:rsidRDefault="003C21AF" w:rsidP="003C21AF">
      <w:pPr>
        <w:pStyle w:val="Heading3"/>
        <w:ind w:left="720" w:hanging="432"/>
        <w:rPr>
          <w:rFonts w:ascii="Garamond" w:hAnsi="Garamond"/>
        </w:rPr>
      </w:pPr>
      <w:bookmarkStart w:id="316" w:name="_Toc213914825"/>
      <w:bookmarkStart w:id="317" w:name="_Toc256839276"/>
      <w:r w:rsidRPr="00374756">
        <w:rPr>
          <w:rFonts w:ascii="Garamond" w:hAnsi="Garamond"/>
        </w:rPr>
        <w:t xml:space="preserve">Article </w:t>
      </w:r>
      <w:r w:rsidR="00D5260E">
        <w:rPr>
          <w:rFonts w:ascii="Garamond" w:hAnsi="Garamond"/>
        </w:rPr>
        <w:t>4</w:t>
      </w:r>
      <w:r w:rsidRPr="00374756">
        <w:rPr>
          <w:rFonts w:ascii="Garamond" w:hAnsi="Garamond"/>
        </w:rPr>
        <w:t>: Informal Resolution</w:t>
      </w:r>
      <w:bookmarkEnd w:id="316"/>
      <w:bookmarkEnd w:id="317"/>
    </w:p>
    <w:p w14:paraId="7341F74C" w14:textId="77777777" w:rsidR="003C21AF" w:rsidRPr="00BB40E4" w:rsidRDefault="003C21AF" w:rsidP="003C21AF">
      <w:pPr>
        <w:rPr>
          <w:rFonts w:ascii="Garamond" w:hAnsi="Garamond"/>
          <w:b/>
        </w:rPr>
      </w:pPr>
    </w:p>
    <w:p w14:paraId="44B922C8" w14:textId="77777777" w:rsidR="003C21AF" w:rsidRPr="00BB40E4" w:rsidRDefault="003C21AF" w:rsidP="00841364">
      <w:pPr>
        <w:numPr>
          <w:ilvl w:val="0"/>
          <w:numId w:val="210"/>
        </w:numPr>
        <w:rPr>
          <w:rFonts w:ascii="Garamond" w:hAnsi="Garamond"/>
          <w:lang w:val="en-CA"/>
        </w:rPr>
      </w:pPr>
      <w:r w:rsidRPr="00BB40E4">
        <w:rPr>
          <w:rFonts w:ascii="Garamond" w:hAnsi="Garamond"/>
          <w:lang w:val="en-CA"/>
        </w:rPr>
        <w:t>If the complaint is determined to be minor in nature, the Chair of Council will bring the matter directly to the Executive or Full Time Staff member that the person whom a complaint was written about, reports to.</w:t>
      </w:r>
    </w:p>
    <w:p w14:paraId="0D783C62" w14:textId="77777777" w:rsidR="003C21AF" w:rsidRPr="00BB40E4" w:rsidRDefault="003C21AF" w:rsidP="003C21AF">
      <w:pPr>
        <w:rPr>
          <w:rFonts w:ascii="Garamond" w:hAnsi="Garamond"/>
          <w:lang w:val="en-CA"/>
        </w:rPr>
      </w:pPr>
    </w:p>
    <w:p w14:paraId="58B13A64" w14:textId="640933B9" w:rsidR="003C21AF" w:rsidRPr="00BB40E4" w:rsidRDefault="003C21AF" w:rsidP="00841364">
      <w:pPr>
        <w:numPr>
          <w:ilvl w:val="0"/>
          <w:numId w:val="210"/>
        </w:numPr>
        <w:rPr>
          <w:rFonts w:ascii="Garamond" w:hAnsi="Garamond"/>
          <w:lang w:val="en-CA"/>
        </w:rPr>
      </w:pPr>
      <w:r w:rsidRPr="00BB40E4">
        <w:rPr>
          <w:rFonts w:ascii="Garamond" w:hAnsi="Garamond"/>
          <w:lang w:val="en-CA"/>
        </w:rPr>
        <w:t>The Chair of Council and the Executive/Full Time Staff member will then provide notice via email to the repellent. That email will clearly state that a complaint has been made with a brief descri</w:t>
      </w:r>
      <w:r w:rsidR="00692D11">
        <w:rPr>
          <w:rFonts w:ascii="Garamond" w:hAnsi="Garamond"/>
          <w:lang w:val="en-CA"/>
        </w:rPr>
        <w:t xml:space="preserve">ption of the actual complaint, </w:t>
      </w:r>
      <w:r w:rsidRPr="00BB40E4">
        <w:rPr>
          <w:rFonts w:ascii="Garamond" w:hAnsi="Garamond"/>
          <w:lang w:val="en-CA"/>
        </w:rPr>
        <w:t>the date(s) the incident(s) occurred, and a meeting time to discuss the complaint with Chair of Council and appropriate Executive/Full Time Staff.</w:t>
      </w:r>
    </w:p>
    <w:p w14:paraId="2219F069" w14:textId="77777777" w:rsidR="003C21AF" w:rsidRPr="00BB40E4" w:rsidRDefault="003C21AF" w:rsidP="003C21AF">
      <w:pPr>
        <w:rPr>
          <w:rFonts w:ascii="Garamond" w:hAnsi="Garamond"/>
          <w:lang w:val="en-CA"/>
        </w:rPr>
      </w:pPr>
    </w:p>
    <w:p w14:paraId="5828BD11" w14:textId="77777777" w:rsidR="003C21AF" w:rsidRPr="00BB40E4" w:rsidRDefault="003C21AF" w:rsidP="00841364">
      <w:pPr>
        <w:numPr>
          <w:ilvl w:val="0"/>
          <w:numId w:val="210"/>
        </w:numPr>
        <w:rPr>
          <w:rFonts w:ascii="Garamond" w:hAnsi="Garamond"/>
          <w:lang w:val="en-CA"/>
        </w:rPr>
      </w:pPr>
      <w:r w:rsidRPr="00BB40E4">
        <w:rPr>
          <w:rFonts w:ascii="Garamond" w:hAnsi="Garamond"/>
          <w:lang w:val="en-CA"/>
        </w:rPr>
        <w:t>Once the meeting has occurred, a determination of outcome can be made. See Sub-Section 6: Outcomes.</w:t>
      </w:r>
    </w:p>
    <w:p w14:paraId="2DEA159C" w14:textId="77777777" w:rsidR="003C21AF" w:rsidRPr="00BB40E4" w:rsidRDefault="003C21AF" w:rsidP="003C21AF">
      <w:pPr>
        <w:rPr>
          <w:rFonts w:ascii="Garamond" w:hAnsi="Garamond"/>
          <w:lang w:val="en-CA"/>
        </w:rPr>
      </w:pPr>
    </w:p>
    <w:p w14:paraId="084BD2BF" w14:textId="77777777" w:rsidR="003C21AF" w:rsidRPr="00BB40E4" w:rsidRDefault="003C21AF" w:rsidP="00841364">
      <w:pPr>
        <w:numPr>
          <w:ilvl w:val="0"/>
          <w:numId w:val="210"/>
        </w:numPr>
        <w:rPr>
          <w:rFonts w:ascii="Garamond" w:hAnsi="Garamond"/>
          <w:lang w:val="en-CA"/>
        </w:rPr>
      </w:pPr>
      <w:r w:rsidRPr="00BB40E4">
        <w:rPr>
          <w:rFonts w:ascii="Garamond" w:hAnsi="Garamond"/>
          <w:lang w:val="en-CA"/>
        </w:rPr>
        <w:t xml:space="preserve">The repellent must be informed in writing of the decision made. They must also be informed of the appeal process. See Article </w:t>
      </w:r>
      <w:r w:rsidR="00BA5D88">
        <w:rPr>
          <w:rFonts w:ascii="Garamond" w:hAnsi="Garamond"/>
          <w:lang w:val="en-CA"/>
        </w:rPr>
        <w:t>53</w:t>
      </w:r>
      <w:r w:rsidRPr="00BB40E4">
        <w:rPr>
          <w:rFonts w:ascii="Garamond" w:hAnsi="Garamond"/>
          <w:lang w:val="en-CA"/>
        </w:rPr>
        <w:t>: Informal Appeal</w:t>
      </w:r>
      <w:r w:rsidR="00BA5D88">
        <w:rPr>
          <w:rFonts w:ascii="Garamond" w:hAnsi="Garamond"/>
          <w:lang w:val="en-CA"/>
        </w:rPr>
        <w:t xml:space="preserve"> Process</w:t>
      </w:r>
      <w:r w:rsidRPr="00BB40E4">
        <w:rPr>
          <w:rFonts w:ascii="Garamond" w:hAnsi="Garamond"/>
          <w:lang w:val="en-CA"/>
        </w:rPr>
        <w:t>.</w:t>
      </w:r>
    </w:p>
    <w:p w14:paraId="5FE0B164" w14:textId="77777777" w:rsidR="003C21AF" w:rsidRPr="00BB40E4" w:rsidRDefault="003C21AF" w:rsidP="003C21AF">
      <w:pPr>
        <w:rPr>
          <w:rFonts w:ascii="Garamond" w:hAnsi="Garamond"/>
        </w:rPr>
      </w:pPr>
    </w:p>
    <w:p w14:paraId="4A023885" w14:textId="77777777" w:rsidR="003C21AF" w:rsidRPr="00374756" w:rsidRDefault="003C21AF" w:rsidP="003C21AF">
      <w:pPr>
        <w:pStyle w:val="Heading3"/>
        <w:ind w:left="720" w:hanging="432"/>
        <w:rPr>
          <w:rFonts w:ascii="Garamond" w:hAnsi="Garamond"/>
        </w:rPr>
      </w:pPr>
      <w:bookmarkStart w:id="318" w:name="_Toc213914826"/>
      <w:bookmarkStart w:id="319" w:name="_Toc256839277"/>
      <w:r w:rsidRPr="00374756">
        <w:rPr>
          <w:rFonts w:ascii="Garamond" w:hAnsi="Garamond"/>
        </w:rPr>
        <w:t xml:space="preserve">Article </w:t>
      </w:r>
      <w:r w:rsidR="007D41F1">
        <w:rPr>
          <w:rFonts w:ascii="Garamond" w:hAnsi="Garamond"/>
        </w:rPr>
        <w:t>5</w:t>
      </w:r>
      <w:r w:rsidRPr="00374756">
        <w:rPr>
          <w:rFonts w:ascii="Garamond" w:hAnsi="Garamond"/>
        </w:rPr>
        <w:t>: Formal Resolution</w:t>
      </w:r>
      <w:bookmarkEnd w:id="318"/>
      <w:bookmarkEnd w:id="319"/>
    </w:p>
    <w:p w14:paraId="523F356F" w14:textId="77777777" w:rsidR="003C21AF" w:rsidRPr="00BB40E4" w:rsidRDefault="003C21AF" w:rsidP="003C21AF">
      <w:pPr>
        <w:rPr>
          <w:rFonts w:ascii="Garamond" w:hAnsi="Garamond"/>
          <w:b/>
        </w:rPr>
      </w:pPr>
    </w:p>
    <w:p w14:paraId="5DF1CB79" w14:textId="77777777" w:rsidR="003C21AF" w:rsidRPr="00BB40E4" w:rsidRDefault="003C21AF" w:rsidP="00841364">
      <w:pPr>
        <w:numPr>
          <w:ilvl w:val="0"/>
          <w:numId w:val="211"/>
        </w:numPr>
        <w:rPr>
          <w:rFonts w:ascii="Garamond" w:hAnsi="Garamond"/>
          <w:lang w:val="en-CA"/>
        </w:rPr>
      </w:pPr>
      <w:r w:rsidRPr="00BB40E4">
        <w:rPr>
          <w:rFonts w:ascii="Garamond" w:hAnsi="Garamond"/>
          <w:lang w:val="en-CA"/>
        </w:rPr>
        <w:t>If the complaint is determined to be major in nature, the Chair of Council will bring the matter directly to the President. As Co-Chairs they will then decide to:</w:t>
      </w:r>
    </w:p>
    <w:p w14:paraId="2017CD3B" w14:textId="77777777" w:rsidR="003C21AF" w:rsidRPr="00BB40E4" w:rsidRDefault="003C21AF" w:rsidP="003C21AF">
      <w:pPr>
        <w:rPr>
          <w:rFonts w:ascii="Garamond" w:hAnsi="Garamond"/>
          <w:lang w:val="en-CA"/>
        </w:rPr>
      </w:pPr>
    </w:p>
    <w:p w14:paraId="4C2915F7" w14:textId="77777777" w:rsidR="003C21AF" w:rsidRPr="00BB40E4" w:rsidRDefault="003C21AF" w:rsidP="00841364">
      <w:pPr>
        <w:numPr>
          <w:ilvl w:val="2"/>
          <w:numId w:val="212"/>
        </w:numPr>
        <w:rPr>
          <w:rFonts w:ascii="Garamond" w:hAnsi="Garamond"/>
          <w:lang w:val="en-CA"/>
        </w:rPr>
      </w:pPr>
      <w:r w:rsidRPr="00BB40E4">
        <w:rPr>
          <w:rFonts w:ascii="Garamond" w:hAnsi="Garamond"/>
          <w:lang w:val="en-CA"/>
        </w:rPr>
        <w:t>Bring the matter directly to the Performance Review Committee</w:t>
      </w:r>
    </w:p>
    <w:p w14:paraId="5F3C9426" w14:textId="77777777" w:rsidR="003C21AF" w:rsidRPr="00BB40E4" w:rsidRDefault="003C21AF" w:rsidP="00841364">
      <w:pPr>
        <w:numPr>
          <w:ilvl w:val="2"/>
          <w:numId w:val="212"/>
        </w:numPr>
        <w:rPr>
          <w:rFonts w:ascii="Garamond" w:hAnsi="Garamond"/>
          <w:lang w:val="en-CA"/>
        </w:rPr>
      </w:pPr>
      <w:r w:rsidRPr="00BB40E4">
        <w:rPr>
          <w:rFonts w:ascii="Garamond" w:hAnsi="Garamond"/>
          <w:lang w:val="en-CA"/>
        </w:rPr>
        <w:t>Investigate the matter further. Once the investigation has been completed, the matter is then brought before the Performance Review Committee.</w:t>
      </w:r>
    </w:p>
    <w:p w14:paraId="320C5377" w14:textId="77777777" w:rsidR="003C21AF" w:rsidRPr="00BB40E4" w:rsidRDefault="003C21AF" w:rsidP="003C21AF">
      <w:pPr>
        <w:rPr>
          <w:rFonts w:ascii="Garamond" w:hAnsi="Garamond"/>
          <w:lang w:val="en-CA"/>
        </w:rPr>
      </w:pPr>
    </w:p>
    <w:p w14:paraId="1DEAD805" w14:textId="77777777" w:rsidR="003C21AF" w:rsidRPr="00BB40E4" w:rsidRDefault="003C21AF" w:rsidP="00841364">
      <w:pPr>
        <w:numPr>
          <w:ilvl w:val="0"/>
          <w:numId w:val="211"/>
        </w:numPr>
        <w:rPr>
          <w:rFonts w:ascii="Garamond" w:hAnsi="Garamond"/>
          <w:lang w:val="en-CA"/>
        </w:rPr>
      </w:pPr>
      <w:r w:rsidRPr="00BB40E4">
        <w:rPr>
          <w:rFonts w:ascii="Garamond" w:hAnsi="Garamond"/>
          <w:lang w:val="en-CA"/>
        </w:rPr>
        <w:t>The Chair of Council will provide notice via email that the repellent will need to appear before the Performance Review Committee. This notice will clearly outline the date and time the committee will meet; a brief description of the actual complaint, and the date(s) the incident(s) occurred.</w:t>
      </w:r>
    </w:p>
    <w:p w14:paraId="556DFED9" w14:textId="77777777" w:rsidR="003C21AF" w:rsidRPr="00BB40E4" w:rsidRDefault="003C21AF" w:rsidP="003C21AF">
      <w:pPr>
        <w:rPr>
          <w:rFonts w:ascii="Garamond" w:hAnsi="Garamond"/>
          <w:lang w:val="en-CA"/>
        </w:rPr>
      </w:pPr>
    </w:p>
    <w:p w14:paraId="77D6AC29" w14:textId="77777777" w:rsidR="003C21AF" w:rsidRPr="00BB40E4" w:rsidRDefault="003C21AF" w:rsidP="00841364">
      <w:pPr>
        <w:numPr>
          <w:ilvl w:val="0"/>
          <w:numId w:val="211"/>
        </w:numPr>
        <w:rPr>
          <w:rFonts w:ascii="Garamond" w:hAnsi="Garamond"/>
          <w:lang w:val="en-CA"/>
        </w:rPr>
      </w:pPr>
      <w:r w:rsidRPr="00BB40E4">
        <w:rPr>
          <w:rFonts w:ascii="Garamond" w:hAnsi="Garamond"/>
          <w:lang w:val="en-CA"/>
        </w:rPr>
        <w:t>The Chair of Council will arrange any witnesses to be present at the Performance Review Committee meeting.</w:t>
      </w:r>
    </w:p>
    <w:p w14:paraId="01979F3A" w14:textId="77777777" w:rsidR="003C21AF" w:rsidRPr="00BB40E4" w:rsidRDefault="003C21AF" w:rsidP="003C21AF">
      <w:pPr>
        <w:rPr>
          <w:rFonts w:ascii="Garamond" w:hAnsi="Garamond"/>
          <w:lang w:val="en-CA"/>
        </w:rPr>
      </w:pPr>
    </w:p>
    <w:p w14:paraId="30C43123" w14:textId="77777777" w:rsidR="003C21AF" w:rsidRPr="00BB40E4" w:rsidRDefault="003C21AF" w:rsidP="00841364">
      <w:pPr>
        <w:numPr>
          <w:ilvl w:val="0"/>
          <w:numId w:val="211"/>
        </w:numPr>
        <w:rPr>
          <w:rFonts w:ascii="Garamond" w:hAnsi="Garamond"/>
          <w:lang w:val="en-CA"/>
        </w:rPr>
      </w:pPr>
      <w:r w:rsidRPr="00BB40E4">
        <w:rPr>
          <w:rFonts w:ascii="Garamond" w:hAnsi="Garamond"/>
          <w:lang w:val="en-CA"/>
        </w:rPr>
        <w:t>The Chair of Council will provide all copies of the actual complaint; and any witness statements to the members of the Performance Review Committee at the time of the meeting only and not prior to the meeting.</w:t>
      </w:r>
    </w:p>
    <w:p w14:paraId="719DE6FA" w14:textId="77777777" w:rsidR="003C21AF" w:rsidRPr="00BB40E4" w:rsidRDefault="003C21AF" w:rsidP="003C21AF">
      <w:pPr>
        <w:rPr>
          <w:rFonts w:ascii="Garamond" w:hAnsi="Garamond"/>
          <w:lang w:val="en-CA"/>
        </w:rPr>
      </w:pPr>
    </w:p>
    <w:p w14:paraId="51B2F34D" w14:textId="77777777" w:rsidR="003C21AF" w:rsidRPr="00BB40E4" w:rsidRDefault="003C21AF" w:rsidP="00841364">
      <w:pPr>
        <w:numPr>
          <w:ilvl w:val="0"/>
          <w:numId w:val="211"/>
        </w:numPr>
        <w:rPr>
          <w:rFonts w:ascii="Garamond" w:hAnsi="Garamond"/>
          <w:lang w:val="en-CA"/>
        </w:rPr>
      </w:pPr>
      <w:r w:rsidRPr="00BB40E4">
        <w:rPr>
          <w:rFonts w:ascii="Garamond" w:hAnsi="Garamond"/>
          <w:lang w:val="en-CA"/>
        </w:rPr>
        <w:t>Upon reviewing all materials presented by the Chair of Council, the Performance Review Committee will then call in the person(s) that made the original complaint to provide additional information concerning the complaint.</w:t>
      </w:r>
    </w:p>
    <w:p w14:paraId="592CB78C" w14:textId="77777777" w:rsidR="003C21AF" w:rsidRPr="00BB40E4" w:rsidRDefault="003C21AF" w:rsidP="003C21AF">
      <w:pPr>
        <w:rPr>
          <w:rFonts w:ascii="Garamond" w:hAnsi="Garamond"/>
          <w:lang w:val="en-CA"/>
        </w:rPr>
      </w:pPr>
    </w:p>
    <w:p w14:paraId="238A6940" w14:textId="75BB5FED" w:rsidR="003C21AF" w:rsidRPr="00BB40E4" w:rsidRDefault="003C21AF" w:rsidP="00841364">
      <w:pPr>
        <w:numPr>
          <w:ilvl w:val="0"/>
          <w:numId w:val="211"/>
        </w:numPr>
        <w:rPr>
          <w:rFonts w:ascii="Garamond" w:hAnsi="Garamond"/>
          <w:lang w:val="en-CA"/>
        </w:rPr>
      </w:pPr>
      <w:r w:rsidRPr="00BB40E4">
        <w:rPr>
          <w:rFonts w:ascii="Garamond" w:hAnsi="Garamond"/>
          <w:lang w:val="en-CA"/>
        </w:rPr>
        <w:t xml:space="preserve">All other witnesses will be called individually to provide additional information. </w:t>
      </w:r>
      <w:r w:rsidR="00BC6CA4" w:rsidRPr="00BB40E4">
        <w:rPr>
          <w:rFonts w:ascii="Garamond" w:hAnsi="Garamond"/>
          <w:lang w:val="en-CA"/>
        </w:rPr>
        <w:t>The Performance Review Committee will take only first person information into consideration</w:t>
      </w:r>
      <w:r w:rsidRPr="00BB40E4">
        <w:rPr>
          <w:rFonts w:ascii="Garamond" w:hAnsi="Garamond"/>
          <w:lang w:val="en-CA"/>
        </w:rPr>
        <w:t>.</w:t>
      </w:r>
    </w:p>
    <w:p w14:paraId="0FF48B9A" w14:textId="77777777" w:rsidR="003C21AF" w:rsidRPr="00BB40E4" w:rsidRDefault="003C21AF" w:rsidP="003C21AF">
      <w:pPr>
        <w:rPr>
          <w:rFonts w:ascii="Garamond" w:hAnsi="Garamond"/>
          <w:lang w:val="en-CA"/>
        </w:rPr>
      </w:pPr>
    </w:p>
    <w:p w14:paraId="339C5422" w14:textId="77777777" w:rsidR="003C21AF" w:rsidRPr="00BB40E4" w:rsidRDefault="003C21AF" w:rsidP="00841364">
      <w:pPr>
        <w:numPr>
          <w:ilvl w:val="0"/>
          <w:numId w:val="211"/>
        </w:numPr>
        <w:rPr>
          <w:rFonts w:ascii="Garamond" w:hAnsi="Garamond"/>
          <w:lang w:val="en-CA"/>
        </w:rPr>
      </w:pPr>
      <w:r w:rsidRPr="00BB40E4">
        <w:rPr>
          <w:rFonts w:ascii="Garamond" w:hAnsi="Garamond"/>
          <w:lang w:val="en-CA"/>
        </w:rPr>
        <w:t>The repellent will then be called in to meet with the Performance Review Committee.  The repellent may present their interpretation of the complaint at that time, and provide the Performance Review Committee with any additional information that they feel is relevant for the committee to make an informed decision.</w:t>
      </w:r>
    </w:p>
    <w:p w14:paraId="0F54773E" w14:textId="77777777" w:rsidR="003C21AF" w:rsidRPr="00BB40E4" w:rsidRDefault="003C21AF" w:rsidP="003C21AF">
      <w:pPr>
        <w:rPr>
          <w:rFonts w:ascii="Garamond" w:hAnsi="Garamond"/>
          <w:lang w:val="en-CA"/>
        </w:rPr>
      </w:pPr>
    </w:p>
    <w:p w14:paraId="366F45AA" w14:textId="77777777" w:rsidR="003C21AF" w:rsidRPr="00BB40E4" w:rsidRDefault="003C21AF" w:rsidP="00841364">
      <w:pPr>
        <w:numPr>
          <w:ilvl w:val="0"/>
          <w:numId w:val="211"/>
        </w:numPr>
        <w:rPr>
          <w:rFonts w:ascii="Garamond" w:hAnsi="Garamond"/>
          <w:lang w:val="en-CA"/>
        </w:rPr>
      </w:pPr>
      <w:r w:rsidRPr="00BB40E4">
        <w:rPr>
          <w:rFonts w:ascii="Garamond" w:hAnsi="Garamond"/>
          <w:lang w:val="en-CA"/>
        </w:rPr>
        <w:t>Once all parties have been heard from, the committee will then deliberate.</w:t>
      </w:r>
    </w:p>
    <w:p w14:paraId="65D050D0" w14:textId="77777777" w:rsidR="003C21AF" w:rsidRPr="00BB40E4" w:rsidRDefault="003C21AF" w:rsidP="003C21AF">
      <w:pPr>
        <w:rPr>
          <w:rFonts w:ascii="Garamond" w:hAnsi="Garamond"/>
          <w:lang w:val="en-CA"/>
        </w:rPr>
      </w:pPr>
    </w:p>
    <w:p w14:paraId="03B93566" w14:textId="77777777" w:rsidR="003C21AF" w:rsidRPr="00BB40E4" w:rsidRDefault="003C21AF" w:rsidP="00841364">
      <w:pPr>
        <w:numPr>
          <w:ilvl w:val="0"/>
          <w:numId w:val="211"/>
        </w:numPr>
        <w:rPr>
          <w:rFonts w:ascii="Garamond" w:hAnsi="Garamond"/>
          <w:lang w:val="en-CA"/>
        </w:rPr>
      </w:pPr>
      <w:r w:rsidRPr="00BB40E4">
        <w:rPr>
          <w:rFonts w:ascii="Garamond" w:hAnsi="Garamond"/>
          <w:lang w:val="en-CA"/>
        </w:rPr>
        <w:t>Once an outcome has been determined, the Chair of Council will inform the repellent of the outcome via email. This letter must also include details concerning the appeal process.</w:t>
      </w:r>
    </w:p>
    <w:p w14:paraId="73424ADD" w14:textId="77777777" w:rsidR="003C21AF" w:rsidRPr="00BB40E4" w:rsidRDefault="003C21AF" w:rsidP="003C21AF">
      <w:pPr>
        <w:rPr>
          <w:rFonts w:ascii="Garamond" w:hAnsi="Garamond"/>
        </w:rPr>
      </w:pPr>
    </w:p>
    <w:p w14:paraId="513F050F" w14:textId="77777777" w:rsidR="003C21AF" w:rsidRPr="00374756" w:rsidRDefault="003C21AF" w:rsidP="003C21AF">
      <w:pPr>
        <w:pStyle w:val="Heading3"/>
        <w:rPr>
          <w:rFonts w:ascii="Garamond" w:hAnsi="Garamond"/>
        </w:rPr>
      </w:pPr>
      <w:bookmarkStart w:id="320" w:name="_Toc213914828"/>
      <w:bookmarkStart w:id="321" w:name="_Toc256839278"/>
      <w:r w:rsidRPr="00374756">
        <w:rPr>
          <w:rFonts w:ascii="Garamond" w:hAnsi="Garamond"/>
        </w:rPr>
        <w:t>A</w:t>
      </w:r>
      <w:r>
        <w:rPr>
          <w:rFonts w:ascii="Garamond" w:hAnsi="Garamond"/>
        </w:rPr>
        <w:t xml:space="preserve">rticle </w:t>
      </w:r>
      <w:r w:rsidR="00D5260E">
        <w:rPr>
          <w:rFonts w:ascii="Garamond" w:hAnsi="Garamond"/>
        </w:rPr>
        <w:t>6</w:t>
      </w:r>
      <w:r w:rsidRPr="00374756">
        <w:rPr>
          <w:rFonts w:ascii="Garamond" w:hAnsi="Garamond"/>
        </w:rPr>
        <w:t>: Informal</w:t>
      </w:r>
      <w:bookmarkEnd w:id="320"/>
      <w:r>
        <w:rPr>
          <w:rFonts w:ascii="Garamond" w:hAnsi="Garamond"/>
        </w:rPr>
        <w:t xml:space="preserve"> Appeal Process</w:t>
      </w:r>
      <w:bookmarkEnd w:id="321"/>
    </w:p>
    <w:p w14:paraId="79B1E531" w14:textId="77777777" w:rsidR="003C21AF" w:rsidRPr="00BB40E4" w:rsidRDefault="003C21AF" w:rsidP="003C21AF">
      <w:pPr>
        <w:rPr>
          <w:rFonts w:ascii="Garamond" w:hAnsi="Garamond"/>
          <w:b/>
        </w:rPr>
      </w:pPr>
    </w:p>
    <w:p w14:paraId="38B27359" w14:textId="77777777" w:rsidR="003C21AF" w:rsidRPr="00BB40E4" w:rsidRDefault="003C21AF" w:rsidP="00841364">
      <w:pPr>
        <w:numPr>
          <w:ilvl w:val="0"/>
          <w:numId w:val="213"/>
        </w:numPr>
        <w:rPr>
          <w:rFonts w:ascii="Garamond" w:hAnsi="Garamond"/>
          <w:lang w:val="en-CA"/>
        </w:rPr>
      </w:pPr>
      <w:r w:rsidRPr="00BB40E4">
        <w:rPr>
          <w:rFonts w:ascii="Garamond" w:hAnsi="Garamond"/>
          <w:lang w:val="en-CA"/>
        </w:rPr>
        <w:t>In the event that the outcome is deemed too harsh by the repellent, they have the opportunity to appeal the decision.</w:t>
      </w:r>
    </w:p>
    <w:p w14:paraId="31000290" w14:textId="77777777" w:rsidR="003C21AF" w:rsidRPr="00BB40E4" w:rsidRDefault="003C21AF" w:rsidP="003C21AF">
      <w:pPr>
        <w:rPr>
          <w:rFonts w:ascii="Garamond" w:hAnsi="Garamond"/>
          <w:lang w:val="en-CA"/>
        </w:rPr>
      </w:pPr>
    </w:p>
    <w:p w14:paraId="686F10FF" w14:textId="77777777" w:rsidR="003C21AF" w:rsidRPr="00BB40E4" w:rsidRDefault="003C21AF" w:rsidP="00841364">
      <w:pPr>
        <w:numPr>
          <w:ilvl w:val="0"/>
          <w:numId w:val="213"/>
        </w:numPr>
        <w:rPr>
          <w:rFonts w:ascii="Garamond" w:hAnsi="Garamond"/>
          <w:lang w:val="en-CA"/>
        </w:rPr>
      </w:pPr>
      <w:r w:rsidRPr="00BB40E4">
        <w:rPr>
          <w:rFonts w:ascii="Garamond" w:hAnsi="Garamond"/>
          <w:lang w:val="en-CA"/>
        </w:rPr>
        <w:t>The repellent has 3 business days from the time that the email outcome was sent to write a letter of appeal to the Chair of Council. This letter must document the original complaint, the outcome received and outline why the outcome is felt to be too harsh.</w:t>
      </w:r>
    </w:p>
    <w:p w14:paraId="07EBF9CE" w14:textId="77777777" w:rsidR="003C21AF" w:rsidRPr="00BB40E4" w:rsidRDefault="003C21AF" w:rsidP="003C21AF">
      <w:pPr>
        <w:rPr>
          <w:rFonts w:ascii="Garamond" w:hAnsi="Garamond"/>
          <w:lang w:val="en-CA"/>
        </w:rPr>
      </w:pPr>
    </w:p>
    <w:p w14:paraId="02DB0E49" w14:textId="77777777" w:rsidR="003C21AF" w:rsidRPr="00BB40E4" w:rsidRDefault="003C21AF" w:rsidP="00841364">
      <w:pPr>
        <w:numPr>
          <w:ilvl w:val="0"/>
          <w:numId w:val="213"/>
        </w:numPr>
        <w:rPr>
          <w:rFonts w:ascii="Garamond" w:hAnsi="Garamond"/>
          <w:lang w:val="en-CA"/>
        </w:rPr>
      </w:pPr>
      <w:r w:rsidRPr="00BB40E4">
        <w:rPr>
          <w:rFonts w:ascii="Garamond" w:hAnsi="Garamond"/>
          <w:lang w:val="en-CA"/>
        </w:rPr>
        <w:t>The Chair of Council must bring any letter of appeal to the Performance Review Committee.</w:t>
      </w:r>
    </w:p>
    <w:p w14:paraId="28BFADB5" w14:textId="77777777" w:rsidR="003C21AF" w:rsidRPr="00BB40E4" w:rsidRDefault="003C21AF" w:rsidP="003C21AF">
      <w:pPr>
        <w:rPr>
          <w:rFonts w:ascii="Garamond" w:hAnsi="Garamond"/>
          <w:lang w:val="en-CA"/>
        </w:rPr>
      </w:pPr>
    </w:p>
    <w:p w14:paraId="5C77D285" w14:textId="77777777" w:rsidR="003C21AF" w:rsidRPr="00BB40E4" w:rsidRDefault="003C21AF" w:rsidP="00841364">
      <w:pPr>
        <w:numPr>
          <w:ilvl w:val="0"/>
          <w:numId w:val="213"/>
        </w:numPr>
        <w:rPr>
          <w:rFonts w:ascii="Garamond" w:hAnsi="Garamond"/>
          <w:lang w:val="en-CA"/>
        </w:rPr>
      </w:pPr>
      <w:r w:rsidRPr="00BB40E4">
        <w:rPr>
          <w:rFonts w:ascii="Garamond" w:hAnsi="Garamond"/>
          <w:lang w:val="en-CA"/>
        </w:rPr>
        <w:t>The Committee will decide as to whether the appeal has merit and will be heard or will not be heard.</w:t>
      </w:r>
    </w:p>
    <w:p w14:paraId="7BD41A05" w14:textId="77777777" w:rsidR="003C21AF" w:rsidRPr="00BB40E4" w:rsidRDefault="003C21AF" w:rsidP="003C21AF">
      <w:pPr>
        <w:rPr>
          <w:rFonts w:ascii="Garamond" w:hAnsi="Garamond"/>
          <w:lang w:val="en-CA"/>
        </w:rPr>
      </w:pPr>
    </w:p>
    <w:p w14:paraId="12F72CA1" w14:textId="77777777" w:rsidR="003C21AF" w:rsidRPr="00BB40E4" w:rsidRDefault="003C21AF" w:rsidP="00841364">
      <w:pPr>
        <w:numPr>
          <w:ilvl w:val="0"/>
          <w:numId w:val="213"/>
        </w:numPr>
        <w:rPr>
          <w:rFonts w:ascii="Garamond" w:hAnsi="Garamond"/>
          <w:lang w:val="en-CA"/>
        </w:rPr>
      </w:pPr>
      <w:r w:rsidRPr="00BB40E4">
        <w:rPr>
          <w:rFonts w:ascii="Garamond" w:hAnsi="Garamond"/>
          <w:lang w:val="en-CA"/>
        </w:rPr>
        <w:t>The repellent will be informed by the Performance Review Committee, via the Chair of Council the date and time of the appeal if accepted.</w:t>
      </w:r>
    </w:p>
    <w:p w14:paraId="2F77C4E0" w14:textId="77777777" w:rsidR="003C21AF" w:rsidRPr="00BB40E4" w:rsidRDefault="003C21AF" w:rsidP="003C21AF">
      <w:pPr>
        <w:rPr>
          <w:rFonts w:ascii="Garamond" w:hAnsi="Garamond"/>
          <w:lang w:val="en-CA"/>
        </w:rPr>
      </w:pPr>
    </w:p>
    <w:p w14:paraId="20C89B8B" w14:textId="77777777" w:rsidR="003C21AF" w:rsidRPr="00BB40E4" w:rsidRDefault="003C21AF" w:rsidP="00841364">
      <w:pPr>
        <w:numPr>
          <w:ilvl w:val="0"/>
          <w:numId w:val="213"/>
        </w:numPr>
        <w:rPr>
          <w:rFonts w:ascii="Garamond" w:hAnsi="Garamond"/>
          <w:lang w:val="en-CA"/>
        </w:rPr>
      </w:pPr>
      <w:r w:rsidRPr="00BB40E4">
        <w:rPr>
          <w:rFonts w:ascii="Garamond" w:hAnsi="Garamond"/>
          <w:lang w:val="en-CA"/>
        </w:rPr>
        <w:t>The Performance Review Committee will review all materials that lead to the appeal.</w:t>
      </w:r>
    </w:p>
    <w:p w14:paraId="4B03F8FD" w14:textId="77777777" w:rsidR="003C21AF" w:rsidRPr="00BB40E4" w:rsidRDefault="003C21AF" w:rsidP="003C21AF">
      <w:pPr>
        <w:rPr>
          <w:rFonts w:ascii="Garamond" w:hAnsi="Garamond"/>
          <w:lang w:val="en-CA"/>
        </w:rPr>
      </w:pPr>
    </w:p>
    <w:p w14:paraId="7273E56A" w14:textId="77777777" w:rsidR="003C21AF" w:rsidRPr="00BB40E4" w:rsidRDefault="003C21AF" w:rsidP="00841364">
      <w:pPr>
        <w:numPr>
          <w:ilvl w:val="0"/>
          <w:numId w:val="213"/>
        </w:numPr>
        <w:rPr>
          <w:rFonts w:ascii="Garamond" w:hAnsi="Garamond"/>
          <w:lang w:val="en-CA"/>
        </w:rPr>
      </w:pPr>
      <w:r w:rsidRPr="00BB40E4">
        <w:rPr>
          <w:rFonts w:ascii="Garamond" w:hAnsi="Garamond"/>
          <w:lang w:val="en-CA"/>
        </w:rPr>
        <w:t>The repellent will be given the opportunity to provide information to the Performance Review Committee.</w:t>
      </w:r>
    </w:p>
    <w:p w14:paraId="6334F5BD" w14:textId="77777777" w:rsidR="003C21AF" w:rsidRPr="00BB40E4" w:rsidRDefault="003C21AF" w:rsidP="003C21AF">
      <w:pPr>
        <w:rPr>
          <w:rFonts w:ascii="Garamond" w:hAnsi="Garamond"/>
          <w:lang w:val="en-CA"/>
        </w:rPr>
      </w:pPr>
    </w:p>
    <w:p w14:paraId="01C43299" w14:textId="77777777" w:rsidR="003C21AF" w:rsidRPr="00BB40E4" w:rsidRDefault="003C21AF" w:rsidP="00841364">
      <w:pPr>
        <w:numPr>
          <w:ilvl w:val="0"/>
          <w:numId w:val="213"/>
        </w:numPr>
        <w:rPr>
          <w:rFonts w:ascii="Garamond" w:hAnsi="Garamond"/>
          <w:lang w:val="en-CA"/>
        </w:rPr>
      </w:pPr>
      <w:r w:rsidRPr="00BB40E4">
        <w:rPr>
          <w:rFonts w:ascii="Garamond" w:hAnsi="Garamond"/>
          <w:lang w:val="en-CA"/>
        </w:rPr>
        <w:t>The Performance Review Committee will deliberate and decide to uphold the original decision, remove the outcome previously provided, change the outcome, or send the appeal to council in the event the Performance Review Committee cannot come to consensus on the new outcome.</w:t>
      </w:r>
    </w:p>
    <w:p w14:paraId="5ED5D060" w14:textId="77777777" w:rsidR="003C21AF" w:rsidRPr="00BB40E4" w:rsidRDefault="003C21AF" w:rsidP="003C21AF">
      <w:pPr>
        <w:rPr>
          <w:rFonts w:ascii="Garamond" w:hAnsi="Garamond"/>
          <w:lang w:val="en-CA"/>
        </w:rPr>
      </w:pPr>
    </w:p>
    <w:p w14:paraId="4BA7E6F1" w14:textId="77777777" w:rsidR="003C21AF" w:rsidRPr="00BB40E4" w:rsidRDefault="003C21AF" w:rsidP="00841364">
      <w:pPr>
        <w:numPr>
          <w:ilvl w:val="0"/>
          <w:numId w:val="213"/>
        </w:numPr>
        <w:rPr>
          <w:rFonts w:ascii="Garamond" w:hAnsi="Garamond"/>
          <w:lang w:val="en-CA"/>
        </w:rPr>
      </w:pPr>
      <w:r w:rsidRPr="00BB40E4">
        <w:rPr>
          <w:rFonts w:ascii="Garamond" w:hAnsi="Garamond"/>
          <w:lang w:val="en-CA"/>
        </w:rPr>
        <w:t xml:space="preserve">The Chair of Council will inform the repellent of the Performance Review Committee’s decision via email. </w:t>
      </w:r>
    </w:p>
    <w:p w14:paraId="035383E5" w14:textId="77777777" w:rsidR="003C21AF" w:rsidRPr="00BB40E4" w:rsidRDefault="003C21AF" w:rsidP="003C21AF">
      <w:pPr>
        <w:rPr>
          <w:rFonts w:ascii="Garamond" w:hAnsi="Garamond"/>
        </w:rPr>
      </w:pPr>
    </w:p>
    <w:p w14:paraId="35F7A196" w14:textId="77777777" w:rsidR="003C21AF" w:rsidRPr="00374756" w:rsidRDefault="003C21AF" w:rsidP="003C21AF">
      <w:pPr>
        <w:pStyle w:val="Heading3"/>
        <w:ind w:left="720" w:hanging="432"/>
        <w:rPr>
          <w:rFonts w:ascii="Garamond" w:hAnsi="Garamond"/>
        </w:rPr>
      </w:pPr>
      <w:bookmarkStart w:id="322" w:name="_Toc213914829"/>
      <w:bookmarkStart w:id="323" w:name="_Toc256839279"/>
      <w:r>
        <w:rPr>
          <w:rFonts w:ascii="Garamond" w:hAnsi="Garamond"/>
        </w:rPr>
        <w:t xml:space="preserve">Article </w:t>
      </w:r>
      <w:r w:rsidR="00D5260E">
        <w:rPr>
          <w:rFonts w:ascii="Garamond" w:hAnsi="Garamond"/>
        </w:rPr>
        <w:t>7</w:t>
      </w:r>
      <w:r w:rsidRPr="00374756">
        <w:rPr>
          <w:rFonts w:ascii="Garamond" w:hAnsi="Garamond"/>
        </w:rPr>
        <w:t>: Formal</w:t>
      </w:r>
      <w:bookmarkEnd w:id="322"/>
      <w:r>
        <w:rPr>
          <w:rFonts w:ascii="Garamond" w:hAnsi="Garamond"/>
        </w:rPr>
        <w:t xml:space="preserve"> Appeal Process</w:t>
      </w:r>
      <w:bookmarkEnd w:id="323"/>
    </w:p>
    <w:p w14:paraId="77FED693" w14:textId="77777777" w:rsidR="003C21AF" w:rsidRPr="00BB40E4" w:rsidRDefault="003C21AF" w:rsidP="003C21AF">
      <w:pPr>
        <w:rPr>
          <w:rFonts w:ascii="Garamond" w:hAnsi="Garamond"/>
          <w:b/>
        </w:rPr>
      </w:pPr>
    </w:p>
    <w:p w14:paraId="067AC981" w14:textId="77777777" w:rsidR="003C21AF" w:rsidRPr="00BB40E4" w:rsidRDefault="003C21AF" w:rsidP="00841364">
      <w:pPr>
        <w:numPr>
          <w:ilvl w:val="0"/>
          <w:numId w:val="214"/>
        </w:numPr>
        <w:rPr>
          <w:rFonts w:ascii="Garamond" w:hAnsi="Garamond"/>
          <w:lang w:val="en-CA"/>
        </w:rPr>
      </w:pPr>
      <w:r w:rsidRPr="00BB40E4">
        <w:rPr>
          <w:rFonts w:ascii="Garamond" w:hAnsi="Garamond"/>
          <w:lang w:val="en-CA"/>
        </w:rPr>
        <w:t>In the event that the repellent feels that the outcome provided by the Performance Review Committee is too harsh, the repellent can appeal the decision to the Students’ Union Representative Council.</w:t>
      </w:r>
    </w:p>
    <w:p w14:paraId="2F911655" w14:textId="77777777" w:rsidR="003C21AF" w:rsidRPr="00BB40E4" w:rsidRDefault="003C21AF" w:rsidP="003C21AF">
      <w:pPr>
        <w:rPr>
          <w:rFonts w:ascii="Garamond" w:hAnsi="Garamond"/>
          <w:lang w:val="en-CA"/>
        </w:rPr>
      </w:pPr>
    </w:p>
    <w:p w14:paraId="6C1284C1" w14:textId="77777777" w:rsidR="003C21AF" w:rsidRPr="00BB40E4" w:rsidRDefault="003C21AF" w:rsidP="00841364">
      <w:pPr>
        <w:numPr>
          <w:ilvl w:val="0"/>
          <w:numId w:val="214"/>
        </w:numPr>
        <w:rPr>
          <w:rFonts w:ascii="Garamond" w:hAnsi="Garamond"/>
          <w:lang w:val="en-CA"/>
        </w:rPr>
      </w:pPr>
      <w:r w:rsidRPr="00BB40E4">
        <w:rPr>
          <w:rFonts w:ascii="Garamond" w:hAnsi="Garamond"/>
          <w:lang w:val="en-CA"/>
        </w:rPr>
        <w:t>The repellent has 3 business days from the time that the email outcome was sent to write a letter of appeal to the Chair of Council. This letter must document the original complaint, the outcome received and outline why the outcome is felt to be too harsh.</w:t>
      </w:r>
    </w:p>
    <w:p w14:paraId="1D7BE410" w14:textId="77777777" w:rsidR="003C21AF" w:rsidRPr="00BB40E4" w:rsidRDefault="003C21AF" w:rsidP="003C21AF">
      <w:pPr>
        <w:rPr>
          <w:rFonts w:ascii="Garamond" w:hAnsi="Garamond"/>
          <w:lang w:val="en-CA"/>
        </w:rPr>
      </w:pPr>
    </w:p>
    <w:p w14:paraId="34E90EB5" w14:textId="77777777" w:rsidR="003C21AF" w:rsidRPr="00BB40E4" w:rsidRDefault="003C21AF" w:rsidP="00841364">
      <w:pPr>
        <w:numPr>
          <w:ilvl w:val="0"/>
          <w:numId w:val="214"/>
        </w:numPr>
        <w:rPr>
          <w:rFonts w:ascii="Garamond" w:hAnsi="Garamond"/>
          <w:lang w:val="en-CA"/>
        </w:rPr>
      </w:pPr>
      <w:r w:rsidRPr="00BB40E4">
        <w:rPr>
          <w:rFonts w:ascii="Garamond" w:hAnsi="Garamond"/>
          <w:lang w:val="en-CA"/>
        </w:rPr>
        <w:t>The Chair of Council must bring any letter of appeal to the Students’ Union Representative Council.</w:t>
      </w:r>
    </w:p>
    <w:p w14:paraId="6BE607DF" w14:textId="77777777" w:rsidR="003C21AF" w:rsidRPr="00BB40E4" w:rsidRDefault="003C21AF" w:rsidP="003C21AF">
      <w:pPr>
        <w:rPr>
          <w:rFonts w:ascii="Garamond" w:hAnsi="Garamond"/>
          <w:lang w:val="en-CA"/>
        </w:rPr>
      </w:pPr>
    </w:p>
    <w:p w14:paraId="72C8F935" w14:textId="77777777" w:rsidR="003C21AF" w:rsidRPr="00BB40E4" w:rsidRDefault="003C21AF" w:rsidP="00841364">
      <w:pPr>
        <w:numPr>
          <w:ilvl w:val="0"/>
          <w:numId w:val="214"/>
        </w:numPr>
        <w:rPr>
          <w:rFonts w:ascii="Garamond" w:hAnsi="Garamond"/>
          <w:lang w:val="en-CA"/>
        </w:rPr>
      </w:pPr>
      <w:r w:rsidRPr="00BB40E4">
        <w:rPr>
          <w:rFonts w:ascii="Garamond" w:hAnsi="Garamond"/>
          <w:lang w:val="en-CA"/>
        </w:rPr>
        <w:t>The Students’ Union Representative Council will decide as to whether the appeal has merit and will be heard or will not be heard.</w:t>
      </w:r>
    </w:p>
    <w:p w14:paraId="230D688E" w14:textId="77777777" w:rsidR="003C21AF" w:rsidRPr="00BB40E4" w:rsidRDefault="003C21AF" w:rsidP="003C21AF">
      <w:pPr>
        <w:rPr>
          <w:rFonts w:ascii="Garamond" w:hAnsi="Garamond"/>
          <w:lang w:val="en-CA"/>
        </w:rPr>
      </w:pPr>
    </w:p>
    <w:p w14:paraId="5470E4A1" w14:textId="77777777" w:rsidR="003C21AF" w:rsidRPr="00BB40E4" w:rsidRDefault="003C21AF" w:rsidP="00841364">
      <w:pPr>
        <w:numPr>
          <w:ilvl w:val="0"/>
          <w:numId w:val="214"/>
        </w:numPr>
        <w:rPr>
          <w:rFonts w:ascii="Garamond" w:hAnsi="Garamond"/>
          <w:lang w:val="en-CA"/>
        </w:rPr>
      </w:pPr>
      <w:r w:rsidRPr="00BB40E4">
        <w:rPr>
          <w:rFonts w:ascii="Garamond" w:hAnsi="Garamond"/>
          <w:lang w:val="en-CA"/>
        </w:rPr>
        <w:t>The repellent will be informed by the Students’ Union Representative Council, via the Chair of Council the date and time of the appeal.</w:t>
      </w:r>
    </w:p>
    <w:p w14:paraId="09FFD48D" w14:textId="77777777" w:rsidR="003C21AF" w:rsidRPr="00BB40E4" w:rsidRDefault="003C21AF" w:rsidP="003C21AF">
      <w:pPr>
        <w:rPr>
          <w:rFonts w:ascii="Garamond" w:hAnsi="Garamond"/>
          <w:lang w:val="en-CA"/>
        </w:rPr>
      </w:pPr>
    </w:p>
    <w:p w14:paraId="3689D374" w14:textId="77777777" w:rsidR="003C21AF" w:rsidRPr="00BB40E4" w:rsidRDefault="003C21AF" w:rsidP="00841364">
      <w:pPr>
        <w:numPr>
          <w:ilvl w:val="0"/>
          <w:numId w:val="214"/>
        </w:numPr>
        <w:rPr>
          <w:rFonts w:ascii="Garamond" w:hAnsi="Garamond"/>
          <w:lang w:val="en-CA"/>
        </w:rPr>
      </w:pPr>
      <w:r w:rsidRPr="00BB40E4">
        <w:rPr>
          <w:rFonts w:ascii="Garamond" w:hAnsi="Garamond"/>
          <w:lang w:val="en-CA"/>
        </w:rPr>
        <w:t xml:space="preserve">The Students’ Union Representative Council will go </w:t>
      </w:r>
      <w:r w:rsidRPr="00BB40E4">
        <w:rPr>
          <w:rFonts w:ascii="Garamond" w:hAnsi="Garamond"/>
          <w:i/>
          <w:lang w:val="en-CA"/>
        </w:rPr>
        <w:t>in camera</w:t>
      </w:r>
      <w:r w:rsidRPr="00BB40E4">
        <w:rPr>
          <w:rFonts w:ascii="Garamond" w:hAnsi="Garamond"/>
          <w:lang w:val="en-CA"/>
        </w:rPr>
        <w:t xml:space="preserve"> to review all materials that lead to the appeal.</w:t>
      </w:r>
    </w:p>
    <w:p w14:paraId="6081E5C0" w14:textId="77777777" w:rsidR="003C21AF" w:rsidRPr="00BB40E4" w:rsidRDefault="003C21AF" w:rsidP="003C21AF">
      <w:pPr>
        <w:rPr>
          <w:rFonts w:ascii="Garamond" w:hAnsi="Garamond"/>
          <w:lang w:val="en-CA"/>
        </w:rPr>
      </w:pPr>
    </w:p>
    <w:p w14:paraId="7257E411" w14:textId="77777777" w:rsidR="003C21AF" w:rsidRPr="00BB40E4" w:rsidRDefault="003C21AF" w:rsidP="00841364">
      <w:pPr>
        <w:numPr>
          <w:ilvl w:val="0"/>
          <w:numId w:val="214"/>
        </w:numPr>
        <w:rPr>
          <w:rFonts w:ascii="Garamond" w:hAnsi="Garamond"/>
          <w:lang w:val="en-CA"/>
        </w:rPr>
      </w:pPr>
      <w:r w:rsidRPr="00BB40E4">
        <w:rPr>
          <w:rFonts w:ascii="Garamond" w:hAnsi="Garamond"/>
          <w:lang w:val="en-CA"/>
        </w:rPr>
        <w:t>The repellent will be given the opportunity to provide information to the Students’ Union Representative Council.</w:t>
      </w:r>
    </w:p>
    <w:p w14:paraId="30D560E7" w14:textId="77777777" w:rsidR="003C21AF" w:rsidRPr="00BB40E4" w:rsidRDefault="003C21AF" w:rsidP="003C21AF">
      <w:pPr>
        <w:rPr>
          <w:rFonts w:ascii="Garamond" w:hAnsi="Garamond"/>
          <w:lang w:val="en-CA"/>
        </w:rPr>
      </w:pPr>
    </w:p>
    <w:p w14:paraId="04F35A29" w14:textId="77777777" w:rsidR="003C21AF" w:rsidRPr="00BB40E4" w:rsidRDefault="003C21AF" w:rsidP="00841364">
      <w:pPr>
        <w:numPr>
          <w:ilvl w:val="0"/>
          <w:numId w:val="214"/>
        </w:numPr>
        <w:rPr>
          <w:rFonts w:ascii="Garamond" w:hAnsi="Garamond"/>
          <w:lang w:val="en-CA"/>
        </w:rPr>
      </w:pPr>
      <w:r w:rsidRPr="00BB40E4">
        <w:rPr>
          <w:rFonts w:ascii="Garamond" w:hAnsi="Garamond"/>
          <w:lang w:val="en-CA"/>
        </w:rPr>
        <w:t>The Students’ Union Representative Council will deliberate and decide to uphold the original decision, remove the outcome previously provided, or levy a new outcome.</w:t>
      </w:r>
    </w:p>
    <w:p w14:paraId="06D67B04" w14:textId="77777777" w:rsidR="003C21AF" w:rsidRPr="00BB40E4" w:rsidRDefault="003C21AF" w:rsidP="003C21AF">
      <w:pPr>
        <w:rPr>
          <w:rFonts w:ascii="Garamond" w:hAnsi="Garamond"/>
          <w:lang w:val="en-CA"/>
        </w:rPr>
      </w:pPr>
    </w:p>
    <w:p w14:paraId="6D39EAB1" w14:textId="77777777" w:rsidR="003C21AF" w:rsidRPr="00BB40E4" w:rsidRDefault="003C21AF" w:rsidP="00841364">
      <w:pPr>
        <w:numPr>
          <w:ilvl w:val="0"/>
          <w:numId w:val="214"/>
        </w:numPr>
        <w:rPr>
          <w:rFonts w:ascii="Garamond" w:hAnsi="Garamond"/>
          <w:lang w:val="en-CA"/>
        </w:rPr>
      </w:pPr>
      <w:r w:rsidRPr="00BB40E4">
        <w:rPr>
          <w:rFonts w:ascii="Garamond" w:hAnsi="Garamond"/>
          <w:lang w:val="en-CA"/>
        </w:rPr>
        <w:t xml:space="preserve">The Chair of Council will inform the repellent of the Students’ Union Representative Council’s decision via email. </w:t>
      </w:r>
    </w:p>
    <w:p w14:paraId="61ED88E0" w14:textId="77777777" w:rsidR="003C21AF" w:rsidRPr="00BB40E4" w:rsidRDefault="003C21AF" w:rsidP="003C21AF">
      <w:pPr>
        <w:rPr>
          <w:rFonts w:ascii="Garamond" w:hAnsi="Garamond"/>
        </w:rPr>
      </w:pPr>
    </w:p>
    <w:p w14:paraId="70A8EDE3" w14:textId="77777777" w:rsidR="003C21AF" w:rsidRPr="00B41ACE" w:rsidRDefault="00E347FD" w:rsidP="003C21AF">
      <w:pPr>
        <w:pStyle w:val="Heading2"/>
        <w:tabs>
          <w:tab w:val="clear" w:pos="1080"/>
          <w:tab w:val="left" w:pos="0"/>
        </w:tabs>
        <w:rPr>
          <w:rFonts w:ascii="Garamond" w:hAnsi="Garamond"/>
          <w:i w:val="0"/>
        </w:rPr>
      </w:pPr>
      <w:bookmarkStart w:id="324" w:name="_Toc213914830"/>
      <w:bookmarkStart w:id="325" w:name="_Toc256839280"/>
      <w:r>
        <w:rPr>
          <w:rFonts w:ascii="Garamond" w:hAnsi="Garamond"/>
          <w:i w:val="0"/>
        </w:rPr>
        <w:t xml:space="preserve">Article </w:t>
      </w:r>
      <w:r w:rsidR="00D5260E">
        <w:rPr>
          <w:rFonts w:ascii="Garamond" w:hAnsi="Garamond"/>
          <w:i w:val="0"/>
        </w:rPr>
        <w:t>8</w:t>
      </w:r>
      <w:r>
        <w:rPr>
          <w:rFonts w:ascii="Garamond" w:hAnsi="Garamond"/>
          <w:i w:val="0"/>
        </w:rPr>
        <w:t xml:space="preserve">: </w:t>
      </w:r>
      <w:r w:rsidR="003C21AF" w:rsidRPr="00B41ACE">
        <w:rPr>
          <w:rFonts w:ascii="Garamond" w:hAnsi="Garamond"/>
          <w:i w:val="0"/>
        </w:rPr>
        <w:t xml:space="preserve"> </w:t>
      </w:r>
      <w:bookmarkEnd w:id="324"/>
      <w:r>
        <w:rPr>
          <w:rFonts w:ascii="Garamond" w:hAnsi="Garamond"/>
          <w:i w:val="0"/>
        </w:rPr>
        <w:t>Offences</w:t>
      </w:r>
      <w:bookmarkEnd w:id="325"/>
    </w:p>
    <w:p w14:paraId="1BBB089D" w14:textId="77777777" w:rsidR="003C21AF" w:rsidRPr="00BB40E4" w:rsidRDefault="003C21AF" w:rsidP="003C21AF">
      <w:pPr>
        <w:rPr>
          <w:rFonts w:ascii="Garamond" w:hAnsi="Garamond"/>
          <w:b/>
        </w:rPr>
      </w:pPr>
    </w:p>
    <w:p w14:paraId="71463F48" w14:textId="77777777" w:rsidR="003C21AF" w:rsidRPr="00BB40E4" w:rsidRDefault="003C21AF" w:rsidP="00841364">
      <w:pPr>
        <w:numPr>
          <w:ilvl w:val="0"/>
          <w:numId w:val="215"/>
        </w:numPr>
        <w:rPr>
          <w:rFonts w:ascii="Garamond" w:hAnsi="Garamond"/>
        </w:rPr>
      </w:pPr>
      <w:r w:rsidRPr="00BB40E4">
        <w:rPr>
          <w:rFonts w:ascii="Garamond" w:hAnsi="Garamond"/>
        </w:rPr>
        <w:t>Offences which may be addressed under this document include but are not limited to:</w:t>
      </w:r>
    </w:p>
    <w:p w14:paraId="2EF69B9A" w14:textId="77777777" w:rsidR="003C21AF" w:rsidRPr="00BB40E4" w:rsidRDefault="003C21AF" w:rsidP="003C21AF">
      <w:pPr>
        <w:rPr>
          <w:rFonts w:ascii="Garamond" w:hAnsi="Garamond"/>
        </w:rPr>
      </w:pPr>
    </w:p>
    <w:p w14:paraId="45BC32E5" w14:textId="77777777" w:rsidR="003C21AF" w:rsidRPr="00BB40E4" w:rsidRDefault="003C21AF" w:rsidP="00841364">
      <w:pPr>
        <w:numPr>
          <w:ilvl w:val="1"/>
          <w:numId w:val="215"/>
        </w:numPr>
        <w:rPr>
          <w:rFonts w:ascii="Garamond" w:hAnsi="Garamond"/>
        </w:rPr>
      </w:pPr>
      <w:r w:rsidRPr="00BB40E4">
        <w:rPr>
          <w:rFonts w:ascii="Garamond" w:hAnsi="Garamond"/>
          <w:lang w:val="en-CA"/>
        </w:rPr>
        <w:t>Consistently missing scheduled office hours as outlined in the Students’ Union By-Laws;</w:t>
      </w:r>
    </w:p>
    <w:p w14:paraId="5FF94DC3" w14:textId="77777777" w:rsidR="003C21AF" w:rsidRPr="00BB40E4" w:rsidRDefault="003C21AF" w:rsidP="00841364">
      <w:pPr>
        <w:numPr>
          <w:ilvl w:val="1"/>
          <w:numId w:val="215"/>
        </w:numPr>
        <w:rPr>
          <w:rFonts w:ascii="Garamond" w:hAnsi="Garamond"/>
        </w:rPr>
      </w:pPr>
      <w:r w:rsidRPr="00BB40E4">
        <w:rPr>
          <w:rFonts w:ascii="Garamond" w:hAnsi="Garamond"/>
          <w:lang w:val="en-CA"/>
        </w:rPr>
        <w:t>Acting in a manner that would discredit the Students’ Union, its policies or core values;</w:t>
      </w:r>
    </w:p>
    <w:p w14:paraId="7A29121F" w14:textId="77777777" w:rsidR="003C21AF" w:rsidRPr="00BB40E4" w:rsidRDefault="003C21AF" w:rsidP="00841364">
      <w:pPr>
        <w:numPr>
          <w:ilvl w:val="1"/>
          <w:numId w:val="215"/>
        </w:numPr>
        <w:rPr>
          <w:rFonts w:ascii="Garamond" w:hAnsi="Garamond"/>
        </w:rPr>
      </w:pPr>
      <w:r w:rsidRPr="00BB40E4">
        <w:rPr>
          <w:rFonts w:ascii="Garamond" w:hAnsi="Garamond"/>
          <w:lang w:val="en-CA"/>
        </w:rPr>
        <w:t>Consistently failing to attend scheduled meetings specific to the position;</w:t>
      </w:r>
    </w:p>
    <w:p w14:paraId="14A918C4" w14:textId="77777777" w:rsidR="003C21AF" w:rsidRPr="00BB40E4" w:rsidRDefault="003C21AF" w:rsidP="00841364">
      <w:pPr>
        <w:numPr>
          <w:ilvl w:val="1"/>
          <w:numId w:val="215"/>
        </w:numPr>
        <w:rPr>
          <w:rFonts w:ascii="Garamond" w:hAnsi="Garamond"/>
        </w:rPr>
      </w:pPr>
      <w:r w:rsidRPr="00BB40E4">
        <w:rPr>
          <w:rFonts w:ascii="Garamond" w:hAnsi="Garamond"/>
          <w:lang w:val="en-CA"/>
        </w:rPr>
        <w:t>Breach of Elections Act;</w:t>
      </w:r>
    </w:p>
    <w:p w14:paraId="3627C117" w14:textId="77777777" w:rsidR="003C21AF" w:rsidRPr="00BB40E4" w:rsidRDefault="003C21AF" w:rsidP="00841364">
      <w:pPr>
        <w:numPr>
          <w:ilvl w:val="1"/>
          <w:numId w:val="215"/>
        </w:numPr>
        <w:rPr>
          <w:rFonts w:ascii="Garamond" w:hAnsi="Garamond"/>
        </w:rPr>
      </w:pPr>
      <w:r w:rsidRPr="00BB40E4">
        <w:rPr>
          <w:rFonts w:ascii="Garamond" w:hAnsi="Garamond"/>
          <w:lang w:val="en-CA"/>
        </w:rPr>
        <w:t>Failure to adhere to terms of reference as outlined in the Students’ Union By-Laws;</w:t>
      </w:r>
    </w:p>
    <w:p w14:paraId="2E275770" w14:textId="77777777" w:rsidR="003C21AF" w:rsidRPr="00BB40E4" w:rsidRDefault="003C21AF" w:rsidP="00841364">
      <w:pPr>
        <w:numPr>
          <w:ilvl w:val="1"/>
          <w:numId w:val="215"/>
        </w:numPr>
        <w:rPr>
          <w:rFonts w:ascii="Garamond" w:hAnsi="Garamond"/>
        </w:rPr>
      </w:pPr>
      <w:r w:rsidRPr="00BB40E4">
        <w:rPr>
          <w:rFonts w:ascii="Garamond" w:hAnsi="Garamond"/>
          <w:lang w:val="en-CA"/>
        </w:rPr>
        <w:t>Abuse of Students’ Union resources;</w:t>
      </w:r>
    </w:p>
    <w:p w14:paraId="3652337D" w14:textId="77777777" w:rsidR="003C21AF" w:rsidRPr="00BB40E4" w:rsidRDefault="003C21AF" w:rsidP="00841364">
      <w:pPr>
        <w:numPr>
          <w:ilvl w:val="1"/>
          <w:numId w:val="215"/>
        </w:numPr>
        <w:rPr>
          <w:rFonts w:ascii="Garamond" w:hAnsi="Garamond"/>
        </w:rPr>
      </w:pPr>
      <w:r w:rsidRPr="00BB40E4">
        <w:rPr>
          <w:rFonts w:ascii="Garamond" w:hAnsi="Garamond"/>
          <w:lang w:val="en-CA"/>
        </w:rPr>
        <w:t>Violations of the Community Code of Conduct, federal or provincial laws, or St. Francis Xavier University or Students’ Union policies.</w:t>
      </w:r>
    </w:p>
    <w:p w14:paraId="0A8E070C" w14:textId="77777777" w:rsidR="003C21AF" w:rsidRPr="00BB40E4" w:rsidRDefault="003C21AF" w:rsidP="003C21AF">
      <w:pPr>
        <w:rPr>
          <w:rFonts w:ascii="Garamond" w:hAnsi="Garamond"/>
        </w:rPr>
      </w:pPr>
    </w:p>
    <w:p w14:paraId="05B11986" w14:textId="77777777" w:rsidR="003C21AF" w:rsidRPr="00B41ACE" w:rsidRDefault="00E347FD" w:rsidP="003C21AF">
      <w:pPr>
        <w:pStyle w:val="Heading2"/>
        <w:tabs>
          <w:tab w:val="clear" w:pos="1080"/>
          <w:tab w:val="num" w:pos="0"/>
        </w:tabs>
        <w:rPr>
          <w:rFonts w:ascii="Garamond" w:hAnsi="Garamond"/>
          <w:i w:val="0"/>
        </w:rPr>
      </w:pPr>
      <w:bookmarkStart w:id="326" w:name="_Toc213914831"/>
      <w:bookmarkStart w:id="327" w:name="_Toc256839281"/>
      <w:r>
        <w:rPr>
          <w:rFonts w:ascii="Garamond" w:hAnsi="Garamond"/>
          <w:i w:val="0"/>
        </w:rPr>
        <w:t xml:space="preserve">Article </w:t>
      </w:r>
      <w:r w:rsidR="00D5260E">
        <w:rPr>
          <w:rFonts w:ascii="Garamond" w:hAnsi="Garamond"/>
          <w:i w:val="0"/>
        </w:rPr>
        <w:t>9</w:t>
      </w:r>
      <w:r w:rsidR="003C21AF" w:rsidRPr="00B41ACE">
        <w:rPr>
          <w:rFonts w:ascii="Garamond" w:hAnsi="Garamond"/>
          <w:i w:val="0"/>
        </w:rPr>
        <w:t xml:space="preserve">: </w:t>
      </w:r>
      <w:bookmarkEnd w:id="326"/>
      <w:r>
        <w:rPr>
          <w:rFonts w:ascii="Garamond" w:hAnsi="Garamond"/>
          <w:i w:val="0"/>
        </w:rPr>
        <w:t>Outcomes</w:t>
      </w:r>
      <w:bookmarkEnd w:id="327"/>
    </w:p>
    <w:p w14:paraId="762CEC10" w14:textId="77777777" w:rsidR="003C21AF" w:rsidRPr="00BB40E4" w:rsidRDefault="003C21AF" w:rsidP="003C21AF">
      <w:pPr>
        <w:rPr>
          <w:rFonts w:ascii="Garamond" w:hAnsi="Garamond"/>
          <w:b/>
        </w:rPr>
      </w:pPr>
    </w:p>
    <w:p w14:paraId="34691F78" w14:textId="77777777" w:rsidR="003C21AF" w:rsidRPr="00BB40E4" w:rsidRDefault="003C21AF" w:rsidP="00841364">
      <w:pPr>
        <w:numPr>
          <w:ilvl w:val="0"/>
          <w:numId w:val="216"/>
        </w:numPr>
        <w:rPr>
          <w:rFonts w:ascii="Garamond" w:hAnsi="Garamond"/>
        </w:rPr>
      </w:pPr>
      <w:r w:rsidRPr="00BB40E4">
        <w:rPr>
          <w:rFonts w:ascii="Garamond" w:hAnsi="Garamond"/>
        </w:rPr>
        <w:t>The following outcomes may be used:</w:t>
      </w:r>
    </w:p>
    <w:p w14:paraId="3FE90999" w14:textId="77777777" w:rsidR="003C21AF" w:rsidRPr="00BB40E4" w:rsidRDefault="003C21AF" w:rsidP="003C21AF">
      <w:pPr>
        <w:rPr>
          <w:rFonts w:ascii="Garamond" w:hAnsi="Garamond"/>
        </w:rPr>
      </w:pPr>
    </w:p>
    <w:p w14:paraId="6A22059A" w14:textId="77777777" w:rsidR="003C21AF" w:rsidRPr="00BB40E4" w:rsidRDefault="003C21AF" w:rsidP="00841364">
      <w:pPr>
        <w:numPr>
          <w:ilvl w:val="0"/>
          <w:numId w:val="217"/>
        </w:numPr>
        <w:rPr>
          <w:rFonts w:ascii="Garamond" w:hAnsi="Garamond"/>
          <w:lang w:val="en-CA"/>
        </w:rPr>
      </w:pPr>
      <w:r w:rsidRPr="00BB40E4">
        <w:rPr>
          <w:rFonts w:ascii="Garamond" w:hAnsi="Garamond"/>
          <w:lang w:val="en-CA"/>
        </w:rPr>
        <w:t>Suspension from Position;</w:t>
      </w:r>
    </w:p>
    <w:p w14:paraId="363DC8AD" w14:textId="77777777" w:rsidR="003C21AF" w:rsidRPr="00BB40E4" w:rsidRDefault="003C21AF" w:rsidP="00841364">
      <w:pPr>
        <w:numPr>
          <w:ilvl w:val="0"/>
          <w:numId w:val="217"/>
        </w:numPr>
        <w:rPr>
          <w:rFonts w:ascii="Garamond" w:hAnsi="Garamond"/>
          <w:lang w:val="en-CA"/>
        </w:rPr>
      </w:pPr>
      <w:r w:rsidRPr="00BB40E4">
        <w:rPr>
          <w:rFonts w:ascii="Garamond" w:hAnsi="Garamond"/>
          <w:lang w:val="en-CA"/>
        </w:rPr>
        <w:t>Removal from Position;</w:t>
      </w:r>
    </w:p>
    <w:p w14:paraId="7B48659E" w14:textId="77777777" w:rsidR="003C21AF" w:rsidRPr="00BB40E4" w:rsidRDefault="003C21AF" w:rsidP="00841364">
      <w:pPr>
        <w:numPr>
          <w:ilvl w:val="0"/>
          <w:numId w:val="217"/>
        </w:numPr>
        <w:rPr>
          <w:rFonts w:ascii="Garamond" w:hAnsi="Garamond"/>
          <w:lang w:val="en-CA"/>
        </w:rPr>
      </w:pPr>
      <w:r w:rsidRPr="00BB40E4">
        <w:rPr>
          <w:rFonts w:ascii="Garamond" w:hAnsi="Garamond"/>
          <w:lang w:val="en-CA"/>
        </w:rPr>
        <w:t>Honorarium Deduction;</w:t>
      </w:r>
    </w:p>
    <w:p w14:paraId="236F5743" w14:textId="77777777" w:rsidR="003C21AF" w:rsidRPr="00BB40E4" w:rsidRDefault="003C21AF" w:rsidP="00841364">
      <w:pPr>
        <w:numPr>
          <w:ilvl w:val="0"/>
          <w:numId w:val="217"/>
        </w:numPr>
        <w:rPr>
          <w:rFonts w:ascii="Garamond" w:hAnsi="Garamond"/>
          <w:lang w:val="en-CA"/>
        </w:rPr>
      </w:pPr>
      <w:r w:rsidRPr="00BB40E4">
        <w:rPr>
          <w:rFonts w:ascii="Garamond" w:hAnsi="Garamond"/>
          <w:lang w:val="en-CA"/>
        </w:rPr>
        <w:t>Loss of Honorarium;</w:t>
      </w:r>
    </w:p>
    <w:p w14:paraId="0173585F" w14:textId="77777777" w:rsidR="003C21AF" w:rsidRPr="00BB40E4" w:rsidRDefault="003C21AF" w:rsidP="00841364">
      <w:pPr>
        <w:numPr>
          <w:ilvl w:val="0"/>
          <w:numId w:val="217"/>
        </w:numPr>
        <w:rPr>
          <w:rFonts w:ascii="Garamond" w:hAnsi="Garamond"/>
          <w:lang w:val="en-CA"/>
        </w:rPr>
      </w:pPr>
      <w:r w:rsidRPr="00BB40E4">
        <w:rPr>
          <w:rFonts w:ascii="Garamond" w:hAnsi="Garamond"/>
          <w:lang w:val="en-CA"/>
        </w:rPr>
        <w:t>Additional Training;</w:t>
      </w:r>
    </w:p>
    <w:p w14:paraId="4111DC60" w14:textId="77777777" w:rsidR="003C21AF" w:rsidRPr="00BB40E4" w:rsidRDefault="003C21AF" w:rsidP="00841364">
      <w:pPr>
        <w:numPr>
          <w:ilvl w:val="0"/>
          <w:numId w:val="217"/>
        </w:numPr>
        <w:rPr>
          <w:rFonts w:ascii="Garamond" w:hAnsi="Garamond"/>
          <w:lang w:val="en-CA"/>
        </w:rPr>
      </w:pPr>
      <w:r w:rsidRPr="00BB40E4">
        <w:rPr>
          <w:rFonts w:ascii="Garamond" w:hAnsi="Garamond"/>
          <w:lang w:val="en-CA"/>
        </w:rPr>
        <w:t>Reparations;</w:t>
      </w:r>
    </w:p>
    <w:p w14:paraId="65401AA0" w14:textId="77777777" w:rsidR="003C21AF" w:rsidRPr="00BB40E4" w:rsidRDefault="003C21AF" w:rsidP="00841364">
      <w:pPr>
        <w:numPr>
          <w:ilvl w:val="0"/>
          <w:numId w:val="217"/>
        </w:numPr>
        <w:rPr>
          <w:rFonts w:ascii="Garamond" w:hAnsi="Garamond"/>
          <w:lang w:val="en-CA"/>
        </w:rPr>
      </w:pPr>
      <w:r w:rsidRPr="00BB40E4">
        <w:rPr>
          <w:rFonts w:ascii="Garamond" w:hAnsi="Garamond"/>
          <w:lang w:val="en-CA"/>
        </w:rPr>
        <w:t>Formal Complaint Documentation.</w:t>
      </w:r>
    </w:p>
    <w:p w14:paraId="674A69ED" w14:textId="77777777" w:rsidR="003C21AF" w:rsidRDefault="003C21AF" w:rsidP="007A72F1">
      <w:pPr>
        <w:pStyle w:val="Heading2"/>
        <w:numPr>
          <w:ilvl w:val="0"/>
          <w:numId w:val="0"/>
        </w:numPr>
        <w:rPr>
          <w:rFonts w:ascii="Garamond" w:hAnsi="Garamond"/>
          <w:i w:val="0"/>
        </w:rPr>
      </w:pPr>
    </w:p>
    <w:bookmarkEnd w:id="302"/>
    <w:bookmarkEnd w:id="303"/>
    <w:bookmarkEnd w:id="304"/>
    <w:bookmarkEnd w:id="305"/>
    <w:bookmarkEnd w:id="306"/>
    <w:bookmarkEnd w:id="307"/>
    <w:bookmarkEnd w:id="308"/>
    <w:bookmarkEnd w:id="309"/>
    <w:bookmarkEnd w:id="310"/>
    <w:p w14:paraId="2CCEA854" w14:textId="77777777" w:rsidR="007A72F1" w:rsidRPr="00DD774B" w:rsidRDefault="007A72F1" w:rsidP="007A72F1">
      <w:pPr>
        <w:rPr>
          <w:rFonts w:ascii="Garamond" w:hAnsi="Garamond"/>
        </w:rPr>
      </w:pPr>
    </w:p>
    <w:p w14:paraId="08530DD5" w14:textId="77777777" w:rsidR="006B54C4" w:rsidRPr="00DD774B" w:rsidRDefault="007D41F1" w:rsidP="006B54C4">
      <w:pPr>
        <w:pStyle w:val="Heading1"/>
        <w:numPr>
          <w:ilvl w:val="0"/>
          <w:numId w:val="0"/>
        </w:numPr>
        <w:pBdr>
          <w:bottom w:val="single" w:sz="12" w:space="1" w:color="auto"/>
        </w:pBdr>
        <w:jc w:val="center"/>
        <w:rPr>
          <w:rFonts w:ascii="Garamond" w:hAnsi="Garamond"/>
        </w:rPr>
      </w:pPr>
      <w:bookmarkStart w:id="328" w:name="_Toc244419110"/>
      <w:bookmarkStart w:id="329" w:name="_Toc244421007"/>
      <w:bookmarkStart w:id="330" w:name="_Toc244428608"/>
      <w:bookmarkStart w:id="331" w:name="_Toc244430245"/>
      <w:bookmarkStart w:id="332" w:name="_Toc244430881"/>
      <w:bookmarkStart w:id="333" w:name="_Toc244431472"/>
      <w:bookmarkStart w:id="334" w:name="_Toc244432983"/>
      <w:bookmarkStart w:id="335" w:name="_Toc151979668"/>
      <w:bookmarkStart w:id="336" w:name="_Toc213914504"/>
      <w:r>
        <w:rPr>
          <w:rFonts w:ascii="Garamond" w:hAnsi="Garamond"/>
        </w:rPr>
        <w:br w:type="column"/>
      </w:r>
      <w:bookmarkStart w:id="337" w:name="_Toc256839282"/>
      <w:bookmarkEnd w:id="328"/>
      <w:bookmarkEnd w:id="329"/>
      <w:bookmarkEnd w:id="330"/>
      <w:bookmarkEnd w:id="331"/>
      <w:bookmarkEnd w:id="332"/>
      <w:bookmarkEnd w:id="333"/>
      <w:bookmarkEnd w:id="334"/>
      <w:bookmarkEnd w:id="335"/>
      <w:bookmarkEnd w:id="336"/>
      <w:r w:rsidR="006B54C4">
        <w:rPr>
          <w:rFonts w:ascii="Garamond" w:hAnsi="Garamond"/>
        </w:rPr>
        <w:t>SECTION 7</w:t>
      </w:r>
      <w:r w:rsidR="006B54C4" w:rsidRPr="00DD774B">
        <w:rPr>
          <w:rFonts w:ascii="Garamond" w:hAnsi="Garamond"/>
        </w:rPr>
        <w:t xml:space="preserve">: </w:t>
      </w:r>
      <w:r w:rsidR="006B54C4">
        <w:rPr>
          <w:rFonts w:ascii="Garamond" w:hAnsi="Garamond"/>
        </w:rPr>
        <w:t xml:space="preserve">  GENERAL MEETINGS</w:t>
      </w:r>
      <w:bookmarkEnd w:id="337"/>
    </w:p>
    <w:p w14:paraId="75465E4C" w14:textId="77777777" w:rsidR="006B54C4" w:rsidRPr="00DD774B" w:rsidRDefault="006B54C4" w:rsidP="006B54C4">
      <w:pPr>
        <w:rPr>
          <w:rFonts w:ascii="Garamond" w:hAnsi="Garamond"/>
        </w:rPr>
      </w:pPr>
      <w:r w:rsidRPr="00DD774B">
        <w:rPr>
          <w:rFonts w:ascii="Garamond" w:hAnsi="Garamond"/>
        </w:rPr>
        <w:t xml:space="preserve"> </w:t>
      </w:r>
    </w:p>
    <w:p w14:paraId="279C731C" w14:textId="77777777" w:rsidR="006B54C4" w:rsidRPr="00DD774B" w:rsidRDefault="006B54C4" w:rsidP="006B54C4">
      <w:pPr>
        <w:pStyle w:val="Heading3"/>
        <w:ind w:left="180"/>
        <w:rPr>
          <w:rFonts w:ascii="Garamond" w:hAnsi="Garamond"/>
        </w:rPr>
      </w:pPr>
      <w:bookmarkStart w:id="338" w:name="_Toc244419111"/>
      <w:bookmarkStart w:id="339" w:name="_Toc244421008"/>
      <w:bookmarkStart w:id="340" w:name="_Toc244428609"/>
      <w:bookmarkStart w:id="341" w:name="_Toc244430246"/>
      <w:bookmarkStart w:id="342" w:name="_Toc244430882"/>
      <w:bookmarkStart w:id="343" w:name="_Toc244431473"/>
      <w:bookmarkStart w:id="344" w:name="_Toc244432984"/>
      <w:bookmarkStart w:id="345" w:name="_Toc151979669"/>
      <w:bookmarkStart w:id="346" w:name="_Toc213914505"/>
      <w:bookmarkStart w:id="347" w:name="_Toc256839283"/>
      <w:r>
        <w:rPr>
          <w:rFonts w:ascii="Garamond" w:hAnsi="Garamond"/>
        </w:rPr>
        <w:t xml:space="preserve">Article 1: </w:t>
      </w:r>
      <w:r w:rsidRPr="00DD774B">
        <w:rPr>
          <w:rFonts w:ascii="Garamond" w:hAnsi="Garamond"/>
        </w:rPr>
        <w:t>General</w:t>
      </w:r>
      <w:bookmarkEnd w:id="338"/>
      <w:bookmarkEnd w:id="339"/>
      <w:bookmarkEnd w:id="340"/>
      <w:bookmarkEnd w:id="341"/>
      <w:bookmarkEnd w:id="342"/>
      <w:bookmarkEnd w:id="343"/>
      <w:bookmarkEnd w:id="344"/>
      <w:bookmarkEnd w:id="345"/>
      <w:bookmarkEnd w:id="346"/>
      <w:bookmarkEnd w:id="347"/>
      <w:r w:rsidRPr="00DD774B">
        <w:rPr>
          <w:rFonts w:ascii="Garamond" w:hAnsi="Garamond"/>
        </w:rPr>
        <w:t xml:space="preserve"> </w:t>
      </w:r>
    </w:p>
    <w:p w14:paraId="37F8C96C" w14:textId="77777777" w:rsidR="006B54C4" w:rsidRPr="00DD774B" w:rsidRDefault="006B54C4" w:rsidP="006B54C4">
      <w:pPr>
        <w:rPr>
          <w:rFonts w:ascii="Garamond" w:hAnsi="Garamond"/>
        </w:rPr>
      </w:pPr>
      <w:r w:rsidRPr="00DD774B">
        <w:rPr>
          <w:rFonts w:ascii="Garamond" w:hAnsi="Garamond"/>
        </w:rPr>
        <w:t xml:space="preserve"> </w:t>
      </w:r>
    </w:p>
    <w:p w14:paraId="5E53FC50" w14:textId="77777777" w:rsidR="006B54C4" w:rsidRPr="00446F46" w:rsidRDefault="006B54C4" w:rsidP="006B54C4">
      <w:pPr>
        <w:numPr>
          <w:ilvl w:val="0"/>
          <w:numId w:val="14"/>
        </w:numPr>
        <w:rPr>
          <w:rFonts w:ascii="Garamond" w:hAnsi="Garamond"/>
        </w:rPr>
      </w:pPr>
      <w:r w:rsidRPr="00446F46">
        <w:rPr>
          <w:rFonts w:ascii="Garamond" w:hAnsi="Garamond"/>
        </w:rPr>
        <w:t>A general meeting may establish, amend, or rescind</w:t>
      </w:r>
      <w:r>
        <w:rPr>
          <w:rFonts w:ascii="Garamond" w:hAnsi="Garamond"/>
        </w:rPr>
        <w:t xml:space="preserve"> any bylaw or policy of the Union except:</w:t>
      </w:r>
    </w:p>
    <w:p w14:paraId="57037F39" w14:textId="77777777" w:rsidR="006B54C4" w:rsidRPr="00446F46" w:rsidRDefault="006B54C4" w:rsidP="006B54C4">
      <w:pPr>
        <w:ind w:left="1440"/>
        <w:rPr>
          <w:rFonts w:ascii="Garamond" w:hAnsi="Garamond"/>
        </w:rPr>
      </w:pPr>
    </w:p>
    <w:p w14:paraId="3C3498B5" w14:textId="77777777" w:rsidR="006B54C4" w:rsidRPr="00446F46" w:rsidRDefault="006B54C4" w:rsidP="00841364">
      <w:pPr>
        <w:numPr>
          <w:ilvl w:val="0"/>
          <w:numId w:val="158"/>
        </w:numPr>
        <w:rPr>
          <w:rFonts w:ascii="Garamond" w:hAnsi="Garamond"/>
        </w:rPr>
      </w:pPr>
      <w:r w:rsidRPr="00446F46">
        <w:rPr>
          <w:rFonts w:ascii="Garamond" w:hAnsi="Garamond"/>
        </w:rPr>
        <w:t xml:space="preserve">Membership fees or any other financial matters of the Union </w:t>
      </w:r>
    </w:p>
    <w:p w14:paraId="48D319EA" w14:textId="77777777" w:rsidR="006B54C4" w:rsidRPr="00446F46" w:rsidRDefault="006B54C4" w:rsidP="00841364">
      <w:pPr>
        <w:numPr>
          <w:ilvl w:val="0"/>
          <w:numId w:val="158"/>
        </w:numPr>
        <w:rPr>
          <w:rFonts w:ascii="Garamond" w:hAnsi="Garamond"/>
        </w:rPr>
      </w:pPr>
      <w:r w:rsidRPr="00446F46">
        <w:rPr>
          <w:rFonts w:ascii="Garamond" w:hAnsi="Garamond"/>
        </w:rPr>
        <w:t xml:space="preserve">The composition of the Union's staff </w:t>
      </w:r>
    </w:p>
    <w:p w14:paraId="65960EC1" w14:textId="77777777" w:rsidR="006B54C4" w:rsidRPr="00DD774B" w:rsidRDefault="006B54C4" w:rsidP="006B54C4">
      <w:pPr>
        <w:rPr>
          <w:rFonts w:ascii="Garamond" w:hAnsi="Garamond"/>
        </w:rPr>
      </w:pPr>
    </w:p>
    <w:p w14:paraId="48C0FFC5" w14:textId="77777777" w:rsidR="006B54C4" w:rsidRPr="00DD774B" w:rsidRDefault="006B54C4" w:rsidP="006B54C4">
      <w:pPr>
        <w:numPr>
          <w:ilvl w:val="0"/>
          <w:numId w:val="14"/>
        </w:numPr>
        <w:rPr>
          <w:rFonts w:ascii="Garamond" w:hAnsi="Garamond"/>
        </w:rPr>
      </w:pPr>
      <w:r>
        <w:rPr>
          <w:rFonts w:ascii="Garamond" w:hAnsi="Garamond"/>
        </w:rPr>
        <w:t>Policies</w:t>
      </w:r>
      <w:r w:rsidRPr="00DD774B">
        <w:rPr>
          <w:rFonts w:ascii="Garamond" w:hAnsi="Garamond"/>
        </w:rPr>
        <w:t xml:space="preserve"> to  be  discussed  at  a  General  Meeting  must  have  at  least  two  (2)  week  of  public  notice.  Policies  adopted  by  a  General  Meeting  shall  be  inscribed  in  the  Policy  Manual  and  may  not  be amended by motion of Council for a period of one (1) year. </w:t>
      </w:r>
      <w:r w:rsidRPr="00DD774B">
        <w:rPr>
          <w:rFonts w:ascii="Garamond" w:hAnsi="Garamond"/>
        </w:rPr>
        <w:br/>
      </w:r>
    </w:p>
    <w:p w14:paraId="2F20F37F" w14:textId="77777777" w:rsidR="006B54C4" w:rsidRPr="004D15E4" w:rsidRDefault="006B54C4" w:rsidP="006B54C4">
      <w:pPr>
        <w:numPr>
          <w:ilvl w:val="0"/>
          <w:numId w:val="14"/>
        </w:numPr>
        <w:rPr>
          <w:rFonts w:ascii="Garamond" w:hAnsi="Garamond"/>
        </w:rPr>
      </w:pPr>
      <w:r w:rsidRPr="00DD774B">
        <w:rPr>
          <w:rFonts w:ascii="Garamond" w:hAnsi="Garamond"/>
        </w:rPr>
        <w:t xml:space="preserve">General  Meetings  shall  be  held either  upon a  resolution  of a  majority vote of  Council,  or upon a written request signed by fifteen percent (15%) of the members of the Union.  There must be at least two (2) weeks public notice for General Meetings. </w:t>
      </w:r>
    </w:p>
    <w:p w14:paraId="1E2A1B31" w14:textId="77777777" w:rsidR="006B54C4" w:rsidRPr="00DD774B" w:rsidRDefault="006B54C4" w:rsidP="006B54C4">
      <w:pPr>
        <w:rPr>
          <w:rFonts w:ascii="Garamond" w:hAnsi="Garamond"/>
        </w:rPr>
      </w:pPr>
    </w:p>
    <w:p w14:paraId="5061E84A" w14:textId="77777777" w:rsidR="006B54C4" w:rsidRPr="00DD774B" w:rsidRDefault="006B54C4" w:rsidP="006B54C4">
      <w:pPr>
        <w:pStyle w:val="Heading3"/>
        <w:ind w:left="180"/>
        <w:rPr>
          <w:rFonts w:ascii="Garamond" w:hAnsi="Garamond"/>
        </w:rPr>
      </w:pPr>
      <w:bookmarkStart w:id="348" w:name="_Toc244419112"/>
      <w:bookmarkStart w:id="349" w:name="_Toc244421009"/>
      <w:bookmarkStart w:id="350" w:name="_Toc244428610"/>
      <w:bookmarkStart w:id="351" w:name="_Toc244430247"/>
      <w:bookmarkStart w:id="352" w:name="_Toc244430883"/>
      <w:bookmarkStart w:id="353" w:name="_Toc244431474"/>
      <w:bookmarkStart w:id="354" w:name="_Toc244432985"/>
      <w:bookmarkStart w:id="355" w:name="_Toc151979670"/>
      <w:bookmarkStart w:id="356" w:name="_Toc213914506"/>
      <w:bookmarkStart w:id="357" w:name="_Toc256839284"/>
      <w:r>
        <w:rPr>
          <w:rFonts w:ascii="Garamond" w:hAnsi="Garamond"/>
        </w:rPr>
        <w:t xml:space="preserve">Article 2: </w:t>
      </w:r>
      <w:r w:rsidRPr="00DD774B">
        <w:rPr>
          <w:rFonts w:ascii="Garamond" w:hAnsi="Garamond"/>
        </w:rPr>
        <w:t>Procedures</w:t>
      </w:r>
      <w:bookmarkEnd w:id="348"/>
      <w:bookmarkEnd w:id="349"/>
      <w:bookmarkEnd w:id="350"/>
      <w:bookmarkEnd w:id="351"/>
      <w:bookmarkEnd w:id="352"/>
      <w:bookmarkEnd w:id="353"/>
      <w:bookmarkEnd w:id="354"/>
      <w:bookmarkEnd w:id="355"/>
      <w:bookmarkEnd w:id="356"/>
      <w:bookmarkEnd w:id="357"/>
      <w:r w:rsidRPr="00DD774B">
        <w:rPr>
          <w:rFonts w:ascii="Garamond" w:hAnsi="Garamond"/>
        </w:rPr>
        <w:t xml:space="preserve"> </w:t>
      </w:r>
    </w:p>
    <w:p w14:paraId="57192F48" w14:textId="77777777" w:rsidR="006B54C4" w:rsidRPr="00DD774B" w:rsidRDefault="006B54C4" w:rsidP="006B54C4">
      <w:pPr>
        <w:rPr>
          <w:rFonts w:ascii="Garamond" w:hAnsi="Garamond"/>
        </w:rPr>
      </w:pPr>
      <w:r w:rsidRPr="00DD774B">
        <w:rPr>
          <w:rFonts w:ascii="Garamond" w:hAnsi="Garamond"/>
        </w:rPr>
        <w:t xml:space="preserve"> </w:t>
      </w:r>
    </w:p>
    <w:p w14:paraId="7C37B32C" w14:textId="77777777" w:rsidR="006B54C4" w:rsidRPr="00DD774B" w:rsidRDefault="006B54C4" w:rsidP="006B54C4">
      <w:pPr>
        <w:numPr>
          <w:ilvl w:val="0"/>
          <w:numId w:val="15"/>
        </w:numPr>
        <w:rPr>
          <w:rFonts w:ascii="Garamond" w:hAnsi="Garamond"/>
        </w:rPr>
      </w:pPr>
      <w:r w:rsidRPr="00DD774B">
        <w:rPr>
          <w:rFonts w:ascii="Garamond" w:hAnsi="Garamond"/>
        </w:rPr>
        <w:t>Quorum  for  a  General  Meeti</w:t>
      </w:r>
      <w:r>
        <w:rPr>
          <w:rFonts w:ascii="Garamond" w:hAnsi="Garamond"/>
        </w:rPr>
        <w:t>ng  shall  be  one  percent  (1</w:t>
      </w:r>
      <w:r w:rsidRPr="00DD774B">
        <w:rPr>
          <w:rFonts w:ascii="Garamond" w:hAnsi="Garamond"/>
        </w:rPr>
        <w:t>%)  of  the  Union's  membership.  Should quorum not be reached, the General Meeting will become an Informational General Meeting.</w:t>
      </w:r>
    </w:p>
    <w:p w14:paraId="7FE18CE7" w14:textId="77777777" w:rsidR="006B54C4" w:rsidRPr="00DD774B" w:rsidRDefault="006B54C4" w:rsidP="006B54C4">
      <w:pPr>
        <w:ind w:left="360"/>
        <w:rPr>
          <w:rFonts w:ascii="Garamond" w:hAnsi="Garamond"/>
        </w:rPr>
      </w:pPr>
    </w:p>
    <w:p w14:paraId="0AE765BE" w14:textId="77777777" w:rsidR="006B54C4" w:rsidRDefault="006B54C4" w:rsidP="006B54C4">
      <w:pPr>
        <w:numPr>
          <w:ilvl w:val="0"/>
          <w:numId w:val="15"/>
        </w:numPr>
        <w:rPr>
          <w:rFonts w:ascii="Garamond" w:hAnsi="Garamond"/>
        </w:rPr>
      </w:pPr>
      <w:r w:rsidRPr="00DD774B">
        <w:rPr>
          <w:rFonts w:ascii="Garamond" w:hAnsi="Garamond"/>
        </w:rPr>
        <w:t xml:space="preserve"> </w:t>
      </w:r>
      <w:r>
        <w:rPr>
          <w:rFonts w:ascii="Garamond" w:hAnsi="Garamond"/>
        </w:rPr>
        <w:t>The rules contained in the current edition of Robert’s Rules of Order shall govern all General Meetings</w:t>
      </w:r>
      <w:r w:rsidRPr="00DD774B">
        <w:rPr>
          <w:rFonts w:ascii="Garamond" w:hAnsi="Garamond"/>
        </w:rPr>
        <w:t xml:space="preserve"> </w:t>
      </w:r>
      <w:r>
        <w:rPr>
          <w:rFonts w:ascii="Garamond" w:hAnsi="Garamond"/>
        </w:rPr>
        <w:t xml:space="preserve">in all cases to which they are applicable. </w:t>
      </w:r>
    </w:p>
    <w:p w14:paraId="6A36EC2F" w14:textId="77777777" w:rsidR="006B54C4" w:rsidRDefault="006B54C4" w:rsidP="006B54C4">
      <w:pPr>
        <w:rPr>
          <w:rFonts w:ascii="Garamond" w:hAnsi="Garamond"/>
        </w:rPr>
      </w:pPr>
    </w:p>
    <w:p w14:paraId="580FAFD3" w14:textId="77777777" w:rsidR="006B54C4" w:rsidRDefault="006B54C4" w:rsidP="006B54C4">
      <w:pPr>
        <w:numPr>
          <w:ilvl w:val="0"/>
          <w:numId w:val="15"/>
        </w:numPr>
        <w:rPr>
          <w:rFonts w:ascii="Garamond" w:hAnsi="Garamond"/>
        </w:rPr>
      </w:pPr>
      <w:r>
        <w:rPr>
          <w:rFonts w:ascii="Garamond" w:hAnsi="Garamond"/>
        </w:rPr>
        <w:t>To vote in a General Meeting, a Member shall produce a valid University student identification card and must register by recording their name, student identification number, and signature. In the event a Member does not have a University student identification card, they may produce proof of enrollment and a piece of government-issued photo identification.</w:t>
      </w:r>
    </w:p>
    <w:p w14:paraId="6CD908F1" w14:textId="77777777" w:rsidR="006B54C4" w:rsidRDefault="006B54C4" w:rsidP="006B54C4">
      <w:pPr>
        <w:rPr>
          <w:rFonts w:ascii="Garamond" w:hAnsi="Garamond"/>
        </w:rPr>
      </w:pPr>
    </w:p>
    <w:p w14:paraId="5D38F6D7" w14:textId="77777777" w:rsidR="006B54C4" w:rsidRDefault="006B54C4" w:rsidP="006B54C4">
      <w:pPr>
        <w:numPr>
          <w:ilvl w:val="0"/>
          <w:numId w:val="15"/>
        </w:numPr>
        <w:rPr>
          <w:rFonts w:ascii="Garamond" w:hAnsi="Garamond"/>
        </w:rPr>
      </w:pPr>
      <w:r>
        <w:rPr>
          <w:rFonts w:ascii="Garamond" w:hAnsi="Garamond"/>
        </w:rPr>
        <w:t xml:space="preserve">Voting shall be by a show of hands or secret ballot at the discretion of the Chair. </w:t>
      </w:r>
    </w:p>
    <w:p w14:paraId="6D628885" w14:textId="77777777" w:rsidR="006B54C4" w:rsidRDefault="006B54C4" w:rsidP="006B54C4">
      <w:pPr>
        <w:rPr>
          <w:rFonts w:ascii="Garamond" w:hAnsi="Garamond"/>
        </w:rPr>
      </w:pPr>
    </w:p>
    <w:p w14:paraId="781C3E2A" w14:textId="77777777" w:rsidR="006B54C4" w:rsidRDefault="006B54C4" w:rsidP="006B54C4">
      <w:pPr>
        <w:numPr>
          <w:ilvl w:val="0"/>
          <w:numId w:val="15"/>
        </w:numPr>
        <w:rPr>
          <w:rFonts w:ascii="Garamond" w:hAnsi="Garamond"/>
        </w:rPr>
      </w:pPr>
      <w:r>
        <w:rPr>
          <w:rFonts w:ascii="Garamond" w:hAnsi="Garamond"/>
        </w:rPr>
        <w:t>There shall be no voting by proxy at any General Meeting.</w:t>
      </w:r>
    </w:p>
    <w:p w14:paraId="6E89C82B" w14:textId="77777777" w:rsidR="006B54C4" w:rsidRDefault="006B54C4" w:rsidP="006B54C4">
      <w:pPr>
        <w:rPr>
          <w:rFonts w:ascii="Garamond" w:hAnsi="Garamond"/>
        </w:rPr>
      </w:pPr>
    </w:p>
    <w:p w14:paraId="36D0FDA7" w14:textId="77777777" w:rsidR="006B54C4" w:rsidRDefault="006B54C4" w:rsidP="006B54C4">
      <w:pPr>
        <w:numPr>
          <w:ilvl w:val="0"/>
          <w:numId w:val="15"/>
        </w:numPr>
        <w:rPr>
          <w:rFonts w:ascii="Garamond" w:hAnsi="Garamond"/>
        </w:rPr>
      </w:pPr>
      <w:r>
        <w:rPr>
          <w:rFonts w:ascii="Garamond" w:hAnsi="Garamond"/>
        </w:rPr>
        <w:t>The Chair of Council shall preside over any General Meeting unless Council votes by Ordinary Resolution that another person shall preside over the meeting.</w:t>
      </w:r>
    </w:p>
    <w:p w14:paraId="0A9FB607" w14:textId="77777777" w:rsidR="006B54C4" w:rsidRDefault="006B54C4" w:rsidP="006B54C4">
      <w:pPr>
        <w:rPr>
          <w:rFonts w:ascii="Garamond" w:hAnsi="Garamond"/>
        </w:rPr>
      </w:pPr>
    </w:p>
    <w:p w14:paraId="2C16F386" w14:textId="77777777" w:rsidR="006B54C4" w:rsidRDefault="006B54C4" w:rsidP="006B54C4">
      <w:pPr>
        <w:rPr>
          <w:rFonts w:ascii="Garamond" w:hAnsi="Garamond"/>
          <w:b/>
        </w:rPr>
      </w:pPr>
      <w:r>
        <w:rPr>
          <w:rFonts w:ascii="Garamond" w:hAnsi="Garamond"/>
          <w:b/>
        </w:rPr>
        <w:t>Article 3: Annual General Meeting</w:t>
      </w:r>
    </w:p>
    <w:p w14:paraId="07893260" w14:textId="77777777" w:rsidR="006B54C4" w:rsidRPr="004D15E4" w:rsidRDefault="006B54C4" w:rsidP="00841364">
      <w:pPr>
        <w:pStyle w:val="ListParagraph"/>
        <w:numPr>
          <w:ilvl w:val="0"/>
          <w:numId w:val="295"/>
        </w:numPr>
        <w:contextualSpacing/>
        <w:rPr>
          <w:rFonts w:ascii="Garamond" w:hAnsi="Garamond"/>
          <w:b/>
        </w:rPr>
      </w:pPr>
      <w:r>
        <w:rPr>
          <w:rFonts w:ascii="Garamond" w:hAnsi="Garamond"/>
        </w:rPr>
        <w:t>An Annual General Meeting of the Union shall be held between the first day of classes at the University in September and October 15</w:t>
      </w:r>
      <w:r w:rsidRPr="004D15E4">
        <w:rPr>
          <w:rFonts w:ascii="Garamond" w:hAnsi="Garamond"/>
          <w:vertAlign w:val="superscript"/>
        </w:rPr>
        <w:t>th</w:t>
      </w:r>
      <w:r>
        <w:rPr>
          <w:rFonts w:ascii="Garamond" w:hAnsi="Garamond"/>
        </w:rPr>
        <w:t xml:space="preserve"> of each year.</w:t>
      </w:r>
    </w:p>
    <w:p w14:paraId="355E466C" w14:textId="77777777" w:rsidR="006B54C4" w:rsidRPr="004D15E4" w:rsidRDefault="006B54C4" w:rsidP="006B54C4">
      <w:pPr>
        <w:rPr>
          <w:rFonts w:ascii="Garamond" w:hAnsi="Garamond"/>
          <w:b/>
        </w:rPr>
      </w:pPr>
    </w:p>
    <w:p w14:paraId="7CC063E3" w14:textId="77777777" w:rsidR="006B54C4" w:rsidRPr="004035F0" w:rsidRDefault="006B54C4" w:rsidP="00841364">
      <w:pPr>
        <w:pStyle w:val="ListParagraph"/>
        <w:numPr>
          <w:ilvl w:val="0"/>
          <w:numId w:val="295"/>
        </w:numPr>
        <w:contextualSpacing/>
        <w:rPr>
          <w:rFonts w:ascii="Garamond" w:hAnsi="Garamond"/>
          <w:b/>
        </w:rPr>
      </w:pPr>
      <w:r>
        <w:rPr>
          <w:rFonts w:ascii="Garamond" w:hAnsi="Garamond"/>
        </w:rPr>
        <w:t>Members shall consider the following business:</w:t>
      </w:r>
    </w:p>
    <w:p w14:paraId="7BC506AE" w14:textId="77777777" w:rsidR="006B54C4" w:rsidRPr="004035F0" w:rsidRDefault="006B54C4" w:rsidP="00841364">
      <w:pPr>
        <w:pStyle w:val="ListParagraph"/>
        <w:numPr>
          <w:ilvl w:val="0"/>
          <w:numId w:val="296"/>
        </w:numPr>
        <w:contextualSpacing/>
        <w:rPr>
          <w:rFonts w:ascii="Garamond" w:hAnsi="Garamond"/>
          <w:b/>
        </w:rPr>
      </w:pPr>
      <w:r>
        <w:rPr>
          <w:rFonts w:ascii="Garamond" w:hAnsi="Garamond"/>
        </w:rPr>
        <w:t>Presentation of the audited financial statements for the previous fiscal year;</w:t>
      </w:r>
    </w:p>
    <w:p w14:paraId="509E2DEE" w14:textId="77777777" w:rsidR="006B54C4" w:rsidRPr="004035F0" w:rsidRDefault="006B54C4" w:rsidP="00841364">
      <w:pPr>
        <w:pStyle w:val="ListParagraph"/>
        <w:numPr>
          <w:ilvl w:val="0"/>
          <w:numId w:val="296"/>
        </w:numPr>
        <w:contextualSpacing/>
        <w:rPr>
          <w:rFonts w:ascii="Garamond" w:hAnsi="Garamond"/>
          <w:b/>
        </w:rPr>
      </w:pPr>
      <w:r>
        <w:rPr>
          <w:rFonts w:ascii="Garamond" w:hAnsi="Garamond"/>
        </w:rPr>
        <w:t>Ratification of the appointment of the auditor;</w:t>
      </w:r>
    </w:p>
    <w:p w14:paraId="5F54F2E1" w14:textId="77777777" w:rsidR="006B54C4" w:rsidRPr="004035F0" w:rsidRDefault="006B54C4" w:rsidP="00841364">
      <w:pPr>
        <w:pStyle w:val="ListParagraph"/>
        <w:numPr>
          <w:ilvl w:val="0"/>
          <w:numId w:val="296"/>
        </w:numPr>
        <w:contextualSpacing/>
        <w:rPr>
          <w:rFonts w:ascii="Garamond" w:hAnsi="Garamond"/>
          <w:b/>
        </w:rPr>
      </w:pPr>
      <w:r>
        <w:rPr>
          <w:rFonts w:ascii="Garamond" w:hAnsi="Garamond"/>
        </w:rPr>
        <w:t>Proposals to amend these Bylaws and/or the Policy Manual</w:t>
      </w:r>
    </w:p>
    <w:p w14:paraId="58F67F66" w14:textId="77777777" w:rsidR="006B54C4" w:rsidRPr="004035F0" w:rsidRDefault="006B54C4" w:rsidP="00841364">
      <w:pPr>
        <w:pStyle w:val="ListParagraph"/>
        <w:numPr>
          <w:ilvl w:val="0"/>
          <w:numId w:val="296"/>
        </w:numPr>
        <w:contextualSpacing/>
        <w:rPr>
          <w:rFonts w:ascii="Garamond" w:hAnsi="Garamond"/>
          <w:b/>
        </w:rPr>
      </w:pPr>
      <w:r>
        <w:rPr>
          <w:rFonts w:ascii="Garamond" w:hAnsi="Garamond"/>
        </w:rPr>
        <w:t xml:space="preserve">Report from the President regarding the activities of the Union; </w:t>
      </w:r>
    </w:p>
    <w:p w14:paraId="038247D9" w14:textId="77777777" w:rsidR="006B54C4" w:rsidRPr="004035F0" w:rsidRDefault="006B54C4" w:rsidP="00841364">
      <w:pPr>
        <w:pStyle w:val="ListParagraph"/>
        <w:numPr>
          <w:ilvl w:val="0"/>
          <w:numId w:val="296"/>
        </w:numPr>
        <w:contextualSpacing/>
        <w:rPr>
          <w:rFonts w:ascii="Garamond" w:hAnsi="Garamond"/>
          <w:b/>
        </w:rPr>
      </w:pPr>
      <w:r>
        <w:rPr>
          <w:rFonts w:ascii="Garamond" w:hAnsi="Garamond"/>
        </w:rPr>
        <w:t>Report on the status of the current Strategic Plan of the Union; and</w:t>
      </w:r>
    </w:p>
    <w:p w14:paraId="380AF080" w14:textId="77777777" w:rsidR="006B54C4" w:rsidRPr="004035F0" w:rsidRDefault="006B54C4" w:rsidP="00841364">
      <w:pPr>
        <w:pStyle w:val="ListParagraph"/>
        <w:numPr>
          <w:ilvl w:val="0"/>
          <w:numId w:val="296"/>
        </w:numPr>
        <w:contextualSpacing/>
        <w:rPr>
          <w:rFonts w:ascii="Garamond" w:hAnsi="Garamond"/>
          <w:b/>
        </w:rPr>
      </w:pPr>
      <w:r>
        <w:rPr>
          <w:rFonts w:ascii="Garamond" w:hAnsi="Garamond"/>
        </w:rPr>
        <w:t xml:space="preserve">Member resolutions served with notice, as per these Bylaws. </w:t>
      </w:r>
      <w:r>
        <w:rPr>
          <w:rFonts w:ascii="Garamond" w:hAnsi="Garamond"/>
        </w:rPr>
        <w:br/>
      </w:r>
    </w:p>
    <w:p w14:paraId="16B93FD6" w14:textId="77777777" w:rsidR="006B54C4" w:rsidRPr="004035F0" w:rsidRDefault="006B54C4" w:rsidP="00841364">
      <w:pPr>
        <w:pStyle w:val="ListParagraph"/>
        <w:numPr>
          <w:ilvl w:val="0"/>
          <w:numId w:val="295"/>
        </w:numPr>
        <w:contextualSpacing/>
        <w:rPr>
          <w:rFonts w:ascii="Garamond" w:hAnsi="Garamond"/>
          <w:b/>
        </w:rPr>
      </w:pPr>
      <w:r>
        <w:rPr>
          <w:rFonts w:ascii="Garamond" w:hAnsi="Garamond"/>
        </w:rPr>
        <w:t>Members who wish to make resolutions at the Annual General Meeting must submit a petition containing the names, student numbers, and signatures of at least 100 Members containing the resolution to be considered. Such a petition must be submitted to the Chair at least ten (10) days in advance of the Annual General Meeting and the Chair shall include the draft resolutions as part of the agenda.</w:t>
      </w:r>
    </w:p>
    <w:p w14:paraId="5BD2A658" w14:textId="77777777" w:rsidR="006B54C4" w:rsidRDefault="006B54C4" w:rsidP="006B54C4">
      <w:pPr>
        <w:rPr>
          <w:rFonts w:ascii="Garamond" w:hAnsi="Garamond"/>
          <w:b/>
        </w:rPr>
      </w:pPr>
    </w:p>
    <w:p w14:paraId="3B446140" w14:textId="77777777" w:rsidR="006B54C4" w:rsidRDefault="006B54C4" w:rsidP="006B54C4">
      <w:pPr>
        <w:rPr>
          <w:rFonts w:ascii="Garamond" w:hAnsi="Garamond"/>
          <w:b/>
        </w:rPr>
      </w:pPr>
      <w:r>
        <w:rPr>
          <w:rFonts w:ascii="Garamond" w:hAnsi="Garamond"/>
          <w:b/>
        </w:rPr>
        <w:t>Article 4: Special General Meeting</w:t>
      </w:r>
    </w:p>
    <w:p w14:paraId="4953A193" w14:textId="77777777" w:rsidR="006B54C4" w:rsidRDefault="006B54C4" w:rsidP="006B54C4">
      <w:pPr>
        <w:rPr>
          <w:rFonts w:ascii="Garamond" w:hAnsi="Garamond"/>
          <w:b/>
        </w:rPr>
      </w:pPr>
    </w:p>
    <w:p w14:paraId="286A6FA0" w14:textId="77777777" w:rsidR="006B54C4" w:rsidRPr="004035F0" w:rsidRDefault="006B54C4" w:rsidP="00841364">
      <w:pPr>
        <w:pStyle w:val="ListParagraph"/>
        <w:numPr>
          <w:ilvl w:val="0"/>
          <w:numId w:val="297"/>
        </w:numPr>
        <w:contextualSpacing/>
        <w:rPr>
          <w:rFonts w:ascii="Garamond" w:hAnsi="Garamond"/>
          <w:b/>
        </w:rPr>
      </w:pPr>
      <w:r>
        <w:rPr>
          <w:rFonts w:ascii="Garamond" w:hAnsi="Garamond"/>
        </w:rPr>
        <w:t xml:space="preserve">A Special General Meeting is a general meeting of the Members that considers business other than the business outlined in Annual General Meetings. </w:t>
      </w:r>
    </w:p>
    <w:p w14:paraId="16492432" w14:textId="77777777" w:rsidR="006B54C4" w:rsidRDefault="006B54C4" w:rsidP="006B54C4">
      <w:pPr>
        <w:rPr>
          <w:rFonts w:ascii="Garamond" w:hAnsi="Garamond"/>
          <w:b/>
        </w:rPr>
      </w:pPr>
    </w:p>
    <w:p w14:paraId="0EFE4831" w14:textId="77777777" w:rsidR="006B54C4" w:rsidRPr="004035F0" w:rsidRDefault="006B54C4" w:rsidP="00841364">
      <w:pPr>
        <w:pStyle w:val="ListParagraph"/>
        <w:numPr>
          <w:ilvl w:val="0"/>
          <w:numId w:val="297"/>
        </w:numPr>
        <w:contextualSpacing/>
        <w:rPr>
          <w:rFonts w:ascii="Garamond" w:hAnsi="Garamond"/>
          <w:b/>
        </w:rPr>
      </w:pPr>
      <w:r>
        <w:rPr>
          <w:rFonts w:ascii="Garamond" w:hAnsi="Garamond"/>
        </w:rPr>
        <w:t xml:space="preserve">A Special General Meeting may be called by Council solely for the purpose of considering specific resolutions proposed by Council, which shall be included in the notice of the meeting. </w:t>
      </w:r>
    </w:p>
    <w:p w14:paraId="4C2431DA" w14:textId="77777777" w:rsidR="006B54C4" w:rsidRPr="004035F0" w:rsidRDefault="006B54C4" w:rsidP="006B54C4">
      <w:pPr>
        <w:rPr>
          <w:rFonts w:ascii="Garamond" w:hAnsi="Garamond"/>
          <w:b/>
        </w:rPr>
      </w:pPr>
    </w:p>
    <w:p w14:paraId="23995EED" w14:textId="77777777" w:rsidR="006B54C4" w:rsidRPr="004035F0" w:rsidRDefault="006B54C4" w:rsidP="00841364">
      <w:pPr>
        <w:pStyle w:val="ListParagraph"/>
        <w:numPr>
          <w:ilvl w:val="0"/>
          <w:numId w:val="297"/>
        </w:numPr>
        <w:contextualSpacing/>
        <w:rPr>
          <w:rFonts w:ascii="Garamond" w:hAnsi="Garamond"/>
          <w:b/>
        </w:rPr>
      </w:pPr>
      <w:r>
        <w:rPr>
          <w:rFonts w:ascii="Garamond" w:hAnsi="Garamond"/>
        </w:rPr>
        <w:t>A Special General Meeting shall be called by the Chair upon the receipt of a petition signed by at least one (1) percent of the Members which calls for a meeting and includes the specific resolutions to be considered at the meeting.</w:t>
      </w:r>
    </w:p>
    <w:p w14:paraId="4DDB5EB2" w14:textId="77777777" w:rsidR="006B54C4" w:rsidRPr="004035F0" w:rsidRDefault="006B54C4" w:rsidP="006B54C4">
      <w:pPr>
        <w:rPr>
          <w:rFonts w:ascii="Garamond" w:hAnsi="Garamond"/>
          <w:b/>
        </w:rPr>
      </w:pPr>
    </w:p>
    <w:p w14:paraId="73CCC022" w14:textId="77777777" w:rsidR="006B54C4" w:rsidRPr="004035F0" w:rsidRDefault="006B54C4" w:rsidP="00841364">
      <w:pPr>
        <w:pStyle w:val="ListParagraph"/>
        <w:numPr>
          <w:ilvl w:val="0"/>
          <w:numId w:val="297"/>
        </w:numPr>
        <w:contextualSpacing/>
        <w:rPr>
          <w:rFonts w:ascii="Garamond" w:hAnsi="Garamond"/>
          <w:b/>
        </w:rPr>
      </w:pPr>
      <w:r>
        <w:rPr>
          <w:rFonts w:ascii="Garamond" w:hAnsi="Garamond"/>
        </w:rPr>
        <w:t xml:space="preserve">The Chair must inform Council about the petition within 48 hours of the receipt. </w:t>
      </w:r>
    </w:p>
    <w:p w14:paraId="10F3C0A8" w14:textId="77777777" w:rsidR="006B54C4" w:rsidRPr="004035F0" w:rsidRDefault="006B54C4" w:rsidP="006B54C4">
      <w:pPr>
        <w:rPr>
          <w:rFonts w:ascii="Garamond" w:hAnsi="Garamond"/>
          <w:b/>
        </w:rPr>
      </w:pPr>
    </w:p>
    <w:p w14:paraId="72329A83" w14:textId="77777777" w:rsidR="006B54C4" w:rsidRPr="004035F0" w:rsidRDefault="006B54C4" w:rsidP="00841364">
      <w:pPr>
        <w:pStyle w:val="ListParagraph"/>
        <w:numPr>
          <w:ilvl w:val="0"/>
          <w:numId w:val="297"/>
        </w:numPr>
        <w:contextualSpacing/>
        <w:rPr>
          <w:rFonts w:ascii="Garamond" w:hAnsi="Garamond"/>
          <w:b/>
        </w:rPr>
      </w:pPr>
      <w:r>
        <w:rPr>
          <w:rFonts w:ascii="Garamond" w:hAnsi="Garamond"/>
        </w:rPr>
        <w:t xml:space="preserve">A Special General Meeting must be convened within 30 days of receipt of the petition. </w:t>
      </w:r>
    </w:p>
    <w:p w14:paraId="1A5E773F" w14:textId="77777777" w:rsidR="006B54C4" w:rsidRPr="004035F0" w:rsidRDefault="006B54C4" w:rsidP="006B54C4">
      <w:pPr>
        <w:rPr>
          <w:rFonts w:ascii="Garamond" w:hAnsi="Garamond"/>
          <w:b/>
        </w:rPr>
      </w:pPr>
    </w:p>
    <w:p w14:paraId="351175D8" w14:textId="77777777" w:rsidR="006B54C4" w:rsidRPr="004035F0" w:rsidRDefault="006B54C4" w:rsidP="00841364">
      <w:pPr>
        <w:pStyle w:val="ListParagraph"/>
        <w:numPr>
          <w:ilvl w:val="0"/>
          <w:numId w:val="297"/>
        </w:numPr>
        <w:contextualSpacing/>
        <w:rPr>
          <w:rFonts w:ascii="Garamond" w:hAnsi="Garamond"/>
          <w:b/>
        </w:rPr>
      </w:pPr>
      <w:r w:rsidRPr="004035F0">
        <w:rPr>
          <w:rFonts w:ascii="Garamond" w:hAnsi="Garamond"/>
        </w:rPr>
        <w:t xml:space="preserve">Notice of the Special General Meeting shall include the text of the resolutions </w:t>
      </w:r>
      <w:r>
        <w:rPr>
          <w:rFonts w:ascii="Garamond" w:hAnsi="Garamond"/>
        </w:rPr>
        <w:t>to be considered.</w:t>
      </w:r>
    </w:p>
    <w:p w14:paraId="67A525E1" w14:textId="7A554A26" w:rsidR="007A72F1" w:rsidRPr="00DD774B" w:rsidRDefault="007A72F1" w:rsidP="006B54C4">
      <w:pPr>
        <w:pStyle w:val="Heading1"/>
        <w:numPr>
          <w:ilvl w:val="0"/>
          <w:numId w:val="0"/>
        </w:numPr>
        <w:pBdr>
          <w:bottom w:val="single" w:sz="12" w:space="1" w:color="auto"/>
        </w:pBdr>
        <w:jc w:val="center"/>
        <w:rPr>
          <w:rFonts w:ascii="Garamond" w:hAnsi="Garamond"/>
        </w:rPr>
      </w:pPr>
    </w:p>
    <w:p w14:paraId="45AB0C51" w14:textId="77777777" w:rsidR="007A72F1" w:rsidRPr="00DD774B" w:rsidRDefault="007A72F1" w:rsidP="007A72F1">
      <w:pPr>
        <w:rPr>
          <w:rFonts w:ascii="Garamond" w:hAnsi="Garamond"/>
        </w:rPr>
      </w:pPr>
    </w:p>
    <w:p w14:paraId="4E0468A0" w14:textId="77777777" w:rsidR="007A72F1" w:rsidRPr="00DD774B" w:rsidRDefault="007A72F1" w:rsidP="007A72F1">
      <w:pPr>
        <w:rPr>
          <w:rFonts w:ascii="Garamond" w:hAnsi="Garamond"/>
        </w:rPr>
      </w:pPr>
    </w:p>
    <w:p w14:paraId="1A2E9CDE" w14:textId="77777777" w:rsidR="007A72F1" w:rsidRPr="00DD774B" w:rsidRDefault="007A72F1" w:rsidP="007A72F1">
      <w:pPr>
        <w:rPr>
          <w:rFonts w:ascii="Garamond" w:hAnsi="Garamond"/>
        </w:rPr>
      </w:pPr>
    </w:p>
    <w:p w14:paraId="0944A2DB" w14:textId="77777777" w:rsidR="007A72F1" w:rsidRPr="00DD774B" w:rsidRDefault="007D41F1" w:rsidP="007A72F1">
      <w:pPr>
        <w:pStyle w:val="Heading1"/>
        <w:numPr>
          <w:ilvl w:val="0"/>
          <w:numId w:val="0"/>
        </w:numPr>
        <w:pBdr>
          <w:bottom w:val="single" w:sz="12" w:space="1" w:color="auto"/>
        </w:pBdr>
        <w:jc w:val="center"/>
        <w:rPr>
          <w:rFonts w:ascii="Garamond" w:hAnsi="Garamond"/>
        </w:rPr>
      </w:pPr>
      <w:bookmarkStart w:id="358" w:name="_Toc244419119"/>
      <w:bookmarkStart w:id="359" w:name="_Toc244421016"/>
      <w:bookmarkStart w:id="360" w:name="_Toc244428617"/>
      <w:bookmarkStart w:id="361" w:name="_Toc244430254"/>
      <w:bookmarkStart w:id="362" w:name="_Toc244430890"/>
      <w:bookmarkStart w:id="363" w:name="_Toc244431481"/>
      <w:bookmarkStart w:id="364" w:name="_Toc244432992"/>
      <w:bookmarkStart w:id="365" w:name="_Toc151979677"/>
      <w:bookmarkStart w:id="366" w:name="_Toc213914513"/>
      <w:r>
        <w:rPr>
          <w:rFonts w:ascii="Garamond" w:hAnsi="Garamond"/>
        </w:rPr>
        <w:br w:type="column"/>
      </w:r>
      <w:bookmarkStart w:id="367" w:name="_Toc256839285"/>
      <w:r w:rsidR="006E7EA7">
        <w:rPr>
          <w:rFonts w:ascii="Garamond" w:hAnsi="Garamond"/>
        </w:rPr>
        <w:t xml:space="preserve">SECTION </w:t>
      </w:r>
      <w:r w:rsidR="00311961">
        <w:rPr>
          <w:rFonts w:ascii="Garamond" w:hAnsi="Garamond"/>
        </w:rPr>
        <w:t>8</w:t>
      </w:r>
      <w:r w:rsidR="007A72F1" w:rsidRPr="00DD774B">
        <w:rPr>
          <w:rFonts w:ascii="Garamond" w:hAnsi="Garamond"/>
        </w:rPr>
        <w:t xml:space="preserve">: </w:t>
      </w:r>
      <w:bookmarkEnd w:id="358"/>
      <w:bookmarkEnd w:id="359"/>
      <w:bookmarkEnd w:id="360"/>
      <w:bookmarkEnd w:id="361"/>
      <w:bookmarkEnd w:id="362"/>
      <w:bookmarkEnd w:id="363"/>
      <w:bookmarkEnd w:id="364"/>
      <w:bookmarkEnd w:id="365"/>
      <w:bookmarkEnd w:id="366"/>
      <w:r w:rsidR="006E7EA7">
        <w:rPr>
          <w:rFonts w:ascii="Garamond" w:hAnsi="Garamond"/>
        </w:rPr>
        <w:t xml:space="preserve">  FINANCES</w:t>
      </w:r>
      <w:bookmarkEnd w:id="367"/>
    </w:p>
    <w:p w14:paraId="2928537F" w14:textId="77777777" w:rsidR="007A72F1" w:rsidRPr="00DD774B" w:rsidRDefault="007A72F1" w:rsidP="007A72F1">
      <w:pPr>
        <w:rPr>
          <w:rFonts w:ascii="Garamond" w:hAnsi="Garamond"/>
        </w:rPr>
      </w:pPr>
      <w:r w:rsidRPr="00DD774B">
        <w:rPr>
          <w:rFonts w:ascii="Garamond" w:hAnsi="Garamond"/>
        </w:rPr>
        <w:t xml:space="preserve"> </w:t>
      </w:r>
    </w:p>
    <w:p w14:paraId="0B1801DC" w14:textId="77777777" w:rsidR="0091616D" w:rsidRDefault="0091616D" w:rsidP="0091616D">
      <w:pPr>
        <w:pStyle w:val="Heading3"/>
        <w:rPr>
          <w:rFonts w:ascii="Garamond" w:hAnsi="Garamond"/>
        </w:rPr>
      </w:pPr>
      <w:bookmarkStart w:id="368" w:name="_Toc256839286"/>
      <w:r>
        <w:rPr>
          <w:rFonts w:ascii="Garamond" w:hAnsi="Garamond"/>
        </w:rPr>
        <w:t>SUB-SECTION 1: GENERAL</w:t>
      </w:r>
      <w:bookmarkEnd w:id="368"/>
    </w:p>
    <w:p w14:paraId="330C1CC7" w14:textId="77777777" w:rsidR="006E7EA7" w:rsidRPr="00DD774B" w:rsidRDefault="007D41F1" w:rsidP="0091616D">
      <w:pPr>
        <w:pStyle w:val="Heading3"/>
        <w:ind w:left="180"/>
        <w:rPr>
          <w:rFonts w:ascii="Garamond" w:hAnsi="Garamond"/>
        </w:rPr>
      </w:pPr>
      <w:bookmarkStart w:id="369" w:name="_Toc256839287"/>
      <w:r>
        <w:rPr>
          <w:rFonts w:ascii="Garamond" w:hAnsi="Garamond"/>
        </w:rPr>
        <w:t xml:space="preserve">Article </w:t>
      </w:r>
      <w:r w:rsidR="00D5260E">
        <w:rPr>
          <w:rFonts w:ascii="Garamond" w:hAnsi="Garamond"/>
        </w:rPr>
        <w:t>1</w:t>
      </w:r>
      <w:r w:rsidR="0091616D">
        <w:rPr>
          <w:rFonts w:ascii="Garamond" w:hAnsi="Garamond"/>
        </w:rPr>
        <w:t xml:space="preserve">: </w:t>
      </w:r>
      <w:r w:rsidR="006E7EA7" w:rsidRPr="00DD774B">
        <w:rPr>
          <w:rFonts w:ascii="Garamond" w:hAnsi="Garamond"/>
        </w:rPr>
        <w:t>Finances</w:t>
      </w:r>
      <w:bookmarkEnd w:id="369"/>
      <w:r w:rsidR="006E7EA7" w:rsidRPr="00DD774B">
        <w:rPr>
          <w:rFonts w:ascii="Garamond" w:hAnsi="Garamond"/>
        </w:rPr>
        <w:t xml:space="preserve"> </w:t>
      </w:r>
    </w:p>
    <w:p w14:paraId="72B8DF8C" w14:textId="77777777" w:rsidR="006E7EA7" w:rsidRPr="00DD774B" w:rsidRDefault="006E7EA7" w:rsidP="006E7EA7">
      <w:pPr>
        <w:rPr>
          <w:rFonts w:ascii="Garamond" w:hAnsi="Garamond"/>
        </w:rPr>
      </w:pPr>
      <w:r w:rsidRPr="00DD774B">
        <w:rPr>
          <w:rFonts w:ascii="Garamond" w:hAnsi="Garamond"/>
        </w:rPr>
        <w:t xml:space="preserve"> </w:t>
      </w:r>
    </w:p>
    <w:p w14:paraId="3964F539" w14:textId="77777777" w:rsidR="006E7EA7" w:rsidRPr="00DD774B" w:rsidRDefault="006E7EA7" w:rsidP="006E7EA7">
      <w:pPr>
        <w:numPr>
          <w:ilvl w:val="0"/>
          <w:numId w:val="6"/>
        </w:numPr>
        <w:rPr>
          <w:rFonts w:ascii="Garamond" w:hAnsi="Garamond"/>
        </w:rPr>
      </w:pPr>
      <w:r w:rsidRPr="00DD774B">
        <w:rPr>
          <w:rFonts w:ascii="Garamond" w:hAnsi="Garamond"/>
        </w:rPr>
        <w:t xml:space="preserve">The fiscal year for the Union shall be from the first (1st) of May to the thirtieth (30th) of April of the following year. </w:t>
      </w:r>
      <w:r w:rsidRPr="00DD774B">
        <w:rPr>
          <w:rFonts w:ascii="Garamond" w:hAnsi="Garamond"/>
        </w:rPr>
        <w:br/>
      </w:r>
    </w:p>
    <w:p w14:paraId="71204CD1" w14:textId="77777777" w:rsidR="006E7EA7" w:rsidRPr="00DD774B" w:rsidRDefault="006E7EA7" w:rsidP="006E7EA7">
      <w:pPr>
        <w:numPr>
          <w:ilvl w:val="0"/>
          <w:numId w:val="6"/>
        </w:numPr>
        <w:rPr>
          <w:rFonts w:ascii="Garamond" w:hAnsi="Garamond"/>
        </w:rPr>
      </w:pPr>
      <w:r w:rsidRPr="00DD774B">
        <w:rPr>
          <w:rFonts w:ascii="Garamond" w:hAnsi="Garamond"/>
        </w:rPr>
        <w:t xml:space="preserve">The financial statements of the Union shall be published annually, no later than the fifteenth (15th) of November of each year, in a Union publication, and shall be made available </w:t>
      </w:r>
      <w:r w:rsidR="00446F46">
        <w:rPr>
          <w:rFonts w:ascii="Garamond" w:hAnsi="Garamond"/>
        </w:rPr>
        <w:t>on the Union’s website</w:t>
      </w:r>
      <w:r w:rsidRPr="00DD774B">
        <w:rPr>
          <w:rFonts w:ascii="Garamond" w:hAnsi="Garamond"/>
        </w:rPr>
        <w:t xml:space="preserve">. </w:t>
      </w:r>
      <w:r w:rsidRPr="00DD774B">
        <w:rPr>
          <w:rFonts w:ascii="Garamond" w:hAnsi="Garamond"/>
        </w:rPr>
        <w:br/>
      </w:r>
    </w:p>
    <w:p w14:paraId="7F2FE835" w14:textId="77777777" w:rsidR="006E7EA7" w:rsidRPr="00DD774B" w:rsidRDefault="006E7EA7" w:rsidP="006E7EA7">
      <w:pPr>
        <w:numPr>
          <w:ilvl w:val="0"/>
          <w:numId w:val="6"/>
        </w:numPr>
        <w:rPr>
          <w:rFonts w:ascii="Garamond" w:hAnsi="Garamond"/>
        </w:rPr>
      </w:pPr>
      <w:r w:rsidRPr="00DD774B">
        <w:rPr>
          <w:rFonts w:ascii="Garamond" w:hAnsi="Garamond"/>
        </w:rPr>
        <w:t xml:space="preserve">The Union will not operate at a deficit budget unless this has been approved by a referendum. </w:t>
      </w:r>
    </w:p>
    <w:p w14:paraId="6BEC23E0" w14:textId="77777777" w:rsidR="007A72F1" w:rsidRPr="00DD774B" w:rsidRDefault="007A72F1" w:rsidP="007A72F1">
      <w:pPr>
        <w:rPr>
          <w:rFonts w:ascii="Garamond" w:hAnsi="Garamond"/>
        </w:rPr>
      </w:pPr>
    </w:p>
    <w:p w14:paraId="5D29347F" w14:textId="77777777" w:rsidR="003B2DF6" w:rsidRPr="00DD774B" w:rsidRDefault="003B2DF6" w:rsidP="003B2DF6">
      <w:pPr>
        <w:pStyle w:val="Heading2"/>
        <w:numPr>
          <w:ilvl w:val="0"/>
          <w:numId w:val="0"/>
        </w:numPr>
        <w:rPr>
          <w:rFonts w:ascii="Garamond" w:hAnsi="Garamond"/>
          <w:i w:val="0"/>
        </w:rPr>
      </w:pPr>
      <w:bookmarkStart w:id="370" w:name="_Toc244431581"/>
      <w:bookmarkStart w:id="371" w:name="_Toc244433092"/>
      <w:bookmarkStart w:id="372" w:name="_Toc151979978"/>
      <w:bookmarkStart w:id="373" w:name="_Toc213914804"/>
      <w:bookmarkStart w:id="374" w:name="_Toc256839288"/>
      <w:r w:rsidRPr="00DD774B">
        <w:rPr>
          <w:rFonts w:ascii="Garamond" w:hAnsi="Garamond"/>
          <w:i w:val="0"/>
        </w:rPr>
        <w:t>SUB-SECTION 2: HOUSE</w:t>
      </w:r>
      <w:r>
        <w:rPr>
          <w:rFonts w:ascii="Garamond" w:hAnsi="Garamond"/>
          <w:i w:val="0"/>
        </w:rPr>
        <w:t xml:space="preserve"> COUNCIL</w:t>
      </w:r>
      <w:r w:rsidRPr="00DD774B">
        <w:rPr>
          <w:rFonts w:ascii="Garamond" w:hAnsi="Garamond"/>
          <w:i w:val="0"/>
        </w:rPr>
        <w:t xml:space="preserve"> DUES</w:t>
      </w:r>
      <w:bookmarkEnd w:id="370"/>
      <w:bookmarkEnd w:id="371"/>
      <w:bookmarkEnd w:id="372"/>
      <w:bookmarkEnd w:id="373"/>
      <w:bookmarkEnd w:id="374"/>
    </w:p>
    <w:p w14:paraId="10CFCA2D" w14:textId="77777777" w:rsidR="003B2DF6" w:rsidRPr="00DD774B" w:rsidRDefault="007D41F1" w:rsidP="003B2DF6">
      <w:pPr>
        <w:pStyle w:val="Heading3"/>
        <w:ind w:left="288"/>
        <w:rPr>
          <w:rFonts w:ascii="Garamond" w:hAnsi="Garamond"/>
        </w:rPr>
      </w:pPr>
      <w:bookmarkStart w:id="375" w:name="_Toc244431582"/>
      <w:bookmarkStart w:id="376" w:name="_Toc244433093"/>
      <w:bookmarkStart w:id="377" w:name="_Toc151979979"/>
      <w:bookmarkStart w:id="378" w:name="_Toc213914805"/>
      <w:bookmarkStart w:id="379" w:name="_Toc256839289"/>
      <w:r>
        <w:rPr>
          <w:rFonts w:ascii="Garamond" w:hAnsi="Garamond"/>
        </w:rPr>
        <w:t xml:space="preserve">Article </w:t>
      </w:r>
      <w:r w:rsidR="00D5260E">
        <w:rPr>
          <w:rFonts w:ascii="Garamond" w:hAnsi="Garamond"/>
        </w:rPr>
        <w:t>1</w:t>
      </w:r>
      <w:r w:rsidR="003B2DF6">
        <w:rPr>
          <w:rFonts w:ascii="Garamond" w:hAnsi="Garamond"/>
        </w:rPr>
        <w:t xml:space="preserve">: </w:t>
      </w:r>
      <w:r w:rsidR="003B2DF6" w:rsidRPr="00DD774B">
        <w:rPr>
          <w:rFonts w:ascii="Garamond" w:hAnsi="Garamond"/>
        </w:rPr>
        <w:t>Payment</w:t>
      </w:r>
      <w:bookmarkEnd w:id="375"/>
      <w:bookmarkEnd w:id="376"/>
      <w:bookmarkEnd w:id="377"/>
      <w:bookmarkEnd w:id="378"/>
      <w:bookmarkEnd w:id="379"/>
    </w:p>
    <w:p w14:paraId="0E8BD241" w14:textId="77777777" w:rsidR="003B2DF6" w:rsidRPr="00DD774B" w:rsidRDefault="003B2DF6" w:rsidP="003B2DF6">
      <w:pPr>
        <w:rPr>
          <w:rFonts w:ascii="Garamond" w:hAnsi="Garamond"/>
        </w:rPr>
      </w:pPr>
    </w:p>
    <w:p w14:paraId="250DBA0B" w14:textId="77777777" w:rsidR="003B2DF6" w:rsidRPr="00DD774B" w:rsidRDefault="003B2DF6" w:rsidP="00CD2D15">
      <w:pPr>
        <w:numPr>
          <w:ilvl w:val="0"/>
          <w:numId w:val="78"/>
        </w:numPr>
        <w:rPr>
          <w:rFonts w:ascii="Garamond" w:hAnsi="Garamond"/>
        </w:rPr>
      </w:pPr>
      <w:r w:rsidRPr="00DD774B">
        <w:rPr>
          <w:rFonts w:ascii="Garamond" w:hAnsi="Garamond"/>
        </w:rPr>
        <w:t xml:space="preserve">Every resident of MacIsaac Hall, Lane Hall, </w:t>
      </w:r>
      <w:r w:rsidR="00446F46" w:rsidRPr="00AB520A">
        <w:rPr>
          <w:rFonts w:ascii="Garamond" w:hAnsi="Garamond"/>
        </w:rPr>
        <w:t>O’Regan Hall, New Residence B,</w:t>
      </w:r>
      <w:r w:rsidR="00446F46">
        <w:rPr>
          <w:rFonts w:ascii="Garamond" w:hAnsi="Garamond"/>
        </w:rPr>
        <w:t xml:space="preserve"> </w:t>
      </w:r>
      <w:r w:rsidRPr="00DD774B">
        <w:rPr>
          <w:rFonts w:ascii="Garamond" w:hAnsi="Garamond"/>
        </w:rPr>
        <w:t>Chillis, TNT, MacNeil, MacPherson, MacDonald, Fraser, Plessis, and Burke House is required to pay mandatory house dues of $60 each academic year.</w:t>
      </w:r>
    </w:p>
    <w:p w14:paraId="1AA6F4D7" w14:textId="77777777" w:rsidR="003B2DF6" w:rsidRPr="00DD774B" w:rsidRDefault="003B2DF6" w:rsidP="003B2DF6">
      <w:pPr>
        <w:rPr>
          <w:rFonts w:ascii="Garamond" w:hAnsi="Garamond"/>
        </w:rPr>
      </w:pPr>
    </w:p>
    <w:p w14:paraId="120BA277" w14:textId="77777777" w:rsidR="003B2DF6" w:rsidRPr="00DD774B" w:rsidRDefault="003B2DF6" w:rsidP="00CD2D15">
      <w:pPr>
        <w:numPr>
          <w:ilvl w:val="0"/>
          <w:numId w:val="78"/>
        </w:numPr>
        <w:rPr>
          <w:rFonts w:ascii="Garamond" w:hAnsi="Garamond"/>
        </w:rPr>
      </w:pPr>
      <w:r w:rsidRPr="00DD774B">
        <w:rPr>
          <w:rFonts w:ascii="Garamond" w:hAnsi="Garamond"/>
        </w:rPr>
        <w:t xml:space="preserve">The </w:t>
      </w:r>
      <w:r w:rsidR="00446F46" w:rsidRPr="00DD774B">
        <w:rPr>
          <w:rFonts w:ascii="Garamond" w:hAnsi="Garamond"/>
        </w:rPr>
        <w:t>Business Office will place the House Dues charge on student accounts in the fall of each academic year</w:t>
      </w:r>
      <w:r w:rsidRPr="00DD774B">
        <w:rPr>
          <w:rFonts w:ascii="Garamond" w:hAnsi="Garamond"/>
        </w:rPr>
        <w:t>.</w:t>
      </w:r>
    </w:p>
    <w:p w14:paraId="63647835" w14:textId="77777777" w:rsidR="003B2DF6" w:rsidRPr="00DD774B" w:rsidRDefault="003B2DF6" w:rsidP="003B2DF6">
      <w:pPr>
        <w:rPr>
          <w:rFonts w:ascii="Garamond" w:hAnsi="Garamond"/>
        </w:rPr>
      </w:pPr>
    </w:p>
    <w:p w14:paraId="20648650" w14:textId="77777777" w:rsidR="003B2DF6" w:rsidRPr="00DD774B" w:rsidRDefault="007D41F1" w:rsidP="003B2DF6">
      <w:pPr>
        <w:pStyle w:val="Heading3"/>
        <w:ind w:left="288"/>
        <w:rPr>
          <w:rFonts w:ascii="Garamond" w:hAnsi="Garamond"/>
        </w:rPr>
      </w:pPr>
      <w:bookmarkStart w:id="380" w:name="_Toc244431583"/>
      <w:bookmarkStart w:id="381" w:name="_Toc244433094"/>
      <w:bookmarkStart w:id="382" w:name="_Toc151979980"/>
      <w:bookmarkStart w:id="383" w:name="_Toc213914806"/>
      <w:bookmarkStart w:id="384" w:name="_Toc256839290"/>
      <w:r>
        <w:rPr>
          <w:rFonts w:ascii="Garamond" w:hAnsi="Garamond"/>
        </w:rPr>
        <w:t xml:space="preserve">Article </w:t>
      </w:r>
      <w:r w:rsidR="00D5260E">
        <w:rPr>
          <w:rFonts w:ascii="Garamond" w:hAnsi="Garamond"/>
        </w:rPr>
        <w:t>2</w:t>
      </w:r>
      <w:r w:rsidR="003B2DF6">
        <w:rPr>
          <w:rFonts w:ascii="Garamond" w:hAnsi="Garamond"/>
        </w:rPr>
        <w:t xml:space="preserve">: </w:t>
      </w:r>
      <w:r w:rsidR="003B2DF6" w:rsidRPr="00DD774B">
        <w:rPr>
          <w:rFonts w:ascii="Garamond" w:hAnsi="Garamond"/>
        </w:rPr>
        <w:t>Stipulations</w:t>
      </w:r>
      <w:bookmarkEnd w:id="380"/>
      <w:bookmarkEnd w:id="381"/>
      <w:bookmarkEnd w:id="382"/>
      <w:bookmarkEnd w:id="383"/>
      <w:bookmarkEnd w:id="384"/>
    </w:p>
    <w:p w14:paraId="4B81649B" w14:textId="77777777" w:rsidR="003B2DF6" w:rsidRPr="00DD774B" w:rsidRDefault="003B2DF6" w:rsidP="003B2DF6">
      <w:pPr>
        <w:rPr>
          <w:rFonts w:ascii="Garamond" w:hAnsi="Garamond"/>
        </w:rPr>
      </w:pPr>
    </w:p>
    <w:p w14:paraId="3DFD7B54" w14:textId="77777777" w:rsidR="003B2DF6" w:rsidRPr="00DD774B" w:rsidRDefault="003B2DF6" w:rsidP="00CD2D15">
      <w:pPr>
        <w:numPr>
          <w:ilvl w:val="0"/>
          <w:numId w:val="79"/>
        </w:numPr>
        <w:rPr>
          <w:rFonts w:ascii="Garamond" w:hAnsi="Garamond"/>
        </w:rPr>
      </w:pPr>
      <w:r w:rsidRPr="00DD774B">
        <w:rPr>
          <w:rFonts w:ascii="Garamond" w:hAnsi="Garamond"/>
        </w:rPr>
        <w:t xml:space="preserve">Six percent of all House Dues collected will be distributed to other groups on campus whose purpose is to benefit or support students living in residence. The allocation of this amount will be decided upon by the SURC during the first council meeting of each academic year. The six percent allocation is </w:t>
      </w:r>
      <w:r w:rsidR="00446F46" w:rsidRPr="00DD774B">
        <w:rPr>
          <w:rFonts w:ascii="Garamond" w:hAnsi="Garamond"/>
        </w:rPr>
        <w:t>dependent</w:t>
      </w:r>
      <w:r w:rsidRPr="00DD774B">
        <w:rPr>
          <w:rFonts w:ascii="Garamond" w:hAnsi="Garamond"/>
        </w:rPr>
        <w:t xml:space="preserve"> upon House Dues being collected on student accounts.</w:t>
      </w:r>
    </w:p>
    <w:p w14:paraId="40712A5F" w14:textId="77777777" w:rsidR="003B2DF6" w:rsidRPr="00DD774B" w:rsidRDefault="003B2DF6" w:rsidP="003B2DF6">
      <w:pPr>
        <w:rPr>
          <w:rFonts w:ascii="Garamond" w:hAnsi="Garamond"/>
        </w:rPr>
      </w:pPr>
    </w:p>
    <w:p w14:paraId="507344B8" w14:textId="77777777" w:rsidR="003B2DF6" w:rsidRPr="00DD774B" w:rsidRDefault="003B2DF6" w:rsidP="00CD2D15">
      <w:pPr>
        <w:numPr>
          <w:ilvl w:val="0"/>
          <w:numId w:val="79"/>
        </w:numPr>
        <w:rPr>
          <w:rFonts w:ascii="Garamond" w:hAnsi="Garamond"/>
        </w:rPr>
      </w:pPr>
      <w:r w:rsidRPr="00DD774B">
        <w:rPr>
          <w:rFonts w:ascii="Garamond" w:hAnsi="Garamond"/>
        </w:rPr>
        <w:t>The remaining house dues will be divided up amongst all of the aforementioned residences based on the number of students living in each residence. The amount of money allocated to each house will be that house’s fund for the year.</w:t>
      </w:r>
    </w:p>
    <w:p w14:paraId="7120283F" w14:textId="77777777" w:rsidR="003B2DF6" w:rsidRPr="00DD774B" w:rsidRDefault="003B2DF6" w:rsidP="003B2DF6">
      <w:pPr>
        <w:rPr>
          <w:rFonts w:ascii="Garamond" w:hAnsi="Garamond"/>
        </w:rPr>
      </w:pPr>
    </w:p>
    <w:p w14:paraId="79B4FE2E" w14:textId="77777777" w:rsidR="003B2DF6" w:rsidRPr="00DD774B" w:rsidRDefault="003B2DF6" w:rsidP="00CD2D15">
      <w:pPr>
        <w:numPr>
          <w:ilvl w:val="0"/>
          <w:numId w:val="79"/>
        </w:numPr>
        <w:rPr>
          <w:rFonts w:ascii="Garamond" w:hAnsi="Garamond"/>
        </w:rPr>
      </w:pPr>
      <w:r w:rsidRPr="00DD774B">
        <w:rPr>
          <w:rFonts w:ascii="Garamond" w:hAnsi="Garamond"/>
        </w:rPr>
        <w:t xml:space="preserve">During the first House Council meeting of each academic year, each House Council must determine a specific amount of their house fund to be dedicated for RA programming. </w:t>
      </w:r>
    </w:p>
    <w:p w14:paraId="2F88304F" w14:textId="77777777" w:rsidR="003B2DF6" w:rsidRPr="00DD774B" w:rsidRDefault="003B2DF6" w:rsidP="003B2DF6">
      <w:pPr>
        <w:rPr>
          <w:rFonts w:ascii="Garamond" w:hAnsi="Garamond"/>
        </w:rPr>
      </w:pPr>
    </w:p>
    <w:p w14:paraId="16B21B72" w14:textId="77777777" w:rsidR="003B2DF6" w:rsidRPr="00DD774B" w:rsidRDefault="003B2DF6" w:rsidP="00CD2D15">
      <w:pPr>
        <w:numPr>
          <w:ilvl w:val="0"/>
          <w:numId w:val="79"/>
        </w:numPr>
        <w:rPr>
          <w:rFonts w:ascii="Garamond" w:hAnsi="Garamond"/>
        </w:rPr>
      </w:pPr>
      <w:r w:rsidRPr="00DD774B">
        <w:rPr>
          <w:rFonts w:ascii="Garamond" w:hAnsi="Garamond"/>
        </w:rPr>
        <w:t xml:space="preserve">Any house dues that are left over at the end of each academic year will be pooled into one fund that will be administered by the on-campus affairs committee the following year. It will be up to the discretion of the committee to determine where those leftover funds are allocated. </w:t>
      </w:r>
    </w:p>
    <w:p w14:paraId="49D3A899" w14:textId="77777777" w:rsidR="003B2DF6" w:rsidRPr="00DD774B" w:rsidRDefault="003B2DF6" w:rsidP="003B2DF6">
      <w:pPr>
        <w:rPr>
          <w:rFonts w:ascii="Garamond" w:hAnsi="Garamond"/>
        </w:rPr>
      </w:pPr>
    </w:p>
    <w:p w14:paraId="57F7DAA9" w14:textId="77777777" w:rsidR="003B2DF6" w:rsidRPr="00DD774B" w:rsidRDefault="003B2DF6" w:rsidP="00CD2D15">
      <w:pPr>
        <w:numPr>
          <w:ilvl w:val="0"/>
          <w:numId w:val="79"/>
        </w:numPr>
        <w:rPr>
          <w:rFonts w:ascii="Garamond" w:hAnsi="Garamond"/>
        </w:rPr>
      </w:pPr>
      <w:r w:rsidRPr="00DD774B">
        <w:rPr>
          <w:rFonts w:ascii="Garamond" w:hAnsi="Garamond"/>
        </w:rPr>
        <w:t>If any residence is found to have spent more money than allocated in a given year, then the house fund of that same residence in the following year will be used to cover the cost.</w:t>
      </w:r>
    </w:p>
    <w:p w14:paraId="5A8C6082" w14:textId="77777777" w:rsidR="003B2DF6" w:rsidRPr="00DD774B" w:rsidRDefault="003B2DF6" w:rsidP="003B2DF6">
      <w:pPr>
        <w:pStyle w:val="Heading3"/>
        <w:ind w:left="288"/>
        <w:rPr>
          <w:rFonts w:ascii="Garamond" w:hAnsi="Garamond"/>
        </w:rPr>
      </w:pPr>
      <w:bookmarkStart w:id="385" w:name="_Toc244431584"/>
      <w:bookmarkStart w:id="386" w:name="_Toc244433095"/>
      <w:bookmarkStart w:id="387" w:name="_Toc151979981"/>
      <w:bookmarkStart w:id="388" w:name="_Toc213914807"/>
      <w:bookmarkStart w:id="389" w:name="_Toc256839291"/>
      <w:r>
        <w:rPr>
          <w:rFonts w:ascii="Garamond" w:hAnsi="Garamond"/>
        </w:rPr>
        <w:t xml:space="preserve">Article </w:t>
      </w:r>
      <w:r w:rsidR="00D5260E">
        <w:rPr>
          <w:rFonts w:ascii="Garamond" w:hAnsi="Garamond"/>
        </w:rPr>
        <w:t>3</w:t>
      </w:r>
      <w:r>
        <w:rPr>
          <w:rFonts w:ascii="Garamond" w:hAnsi="Garamond"/>
        </w:rPr>
        <w:t xml:space="preserve">: </w:t>
      </w:r>
      <w:r w:rsidRPr="00DD774B">
        <w:rPr>
          <w:rFonts w:ascii="Garamond" w:hAnsi="Garamond"/>
        </w:rPr>
        <w:t>Distribution</w:t>
      </w:r>
      <w:bookmarkEnd w:id="385"/>
      <w:bookmarkEnd w:id="386"/>
      <w:bookmarkEnd w:id="387"/>
      <w:bookmarkEnd w:id="388"/>
      <w:bookmarkEnd w:id="389"/>
      <w:r w:rsidRPr="00DD774B">
        <w:rPr>
          <w:rFonts w:ascii="Garamond" w:hAnsi="Garamond"/>
        </w:rPr>
        <w:t xml:space="preserve"> </w:t>
      </w:r>
    </w:p>
    <w:p w14:paraId="565F3045" w14:textId="77777777" w:rsidR="003B2DF6" w:rsidRPr="00DD774B" w:rsidRDefault="003B2DF6" w:rsidP="003B2DF6">
      <w:pPr>
        <w:rPr>
          <w:rFonts w:ascii="Garamond" w:hAnsi="Garamond"/>
        </w:rPr>
      </w:pPr>
    </w:p>
    <w:p w14:paraId="1CCBA720" w14:textId="1D25CD04" w:rsidR="003B2DF6" w:rsidRPr="00DD774B" w:rsidRDefault="003B2DF6" w:rsidP="00CD2D15">
      <w:pPr>
        <w:numPr>
          <w:ilvl w:val="0"/>
          <w:numId w:val="80"/>
        </w:numPr>
        <w:rPr>
          <w:rFonts w:ascii="Garamond" w:hAnsi="Garamond"/>
        </w:rPr>
      </w:pPr>
      <w:r w:rsidRPr="00DD774B">
        <w:rPr>
          <w:rFonts w:ascii="Garamond" w:hAnsi="Garamond"/>
        </w:rPr>
        <w:t>All house spending must first be approved by each residence’s house council before final approval by the VP</w:t>
      </w:r>
      <w:r w:rsidR="00944BA2">
        <w:rPr>
          <w:rFonts w:ascii="Garamond" w:hAnsi="Garamond"/>
        </w:rPr>
        <w:t>-Residence Affairs</w:t>
      </w:r>
      <w:r w:rsidRPr="00DD774B">
        <w:rPr>
          <w:rFonts w:ascii="Garamond" w:hAnsi="Garamond"/>
        </w:rPr>
        <w:t>.</w:t>
      </w:r>
    </w:p>
    <w:p w14:paraId="4BD74B38" w14:textId="77777777" w:rsidR="003B2DF6" w:rsidRPr="00DD774B" w:rsidRDefault="003B2DF6" w:rsidP="003B2DF6">
      <w:pPr>
        <w:rPr>
          <w:rFonts w:ascii="Garamond" w:hAnsi="Garamond"/>
        </w:rPr>
      </w:pPr>
    </w:p>
    <w:p w14:paraId="1D6D7FF5" w14:textId="77777777" w:rsidR="003B2DF6" w:rsidRPr="00DD774B" w:rsidRDefault="003B2DF6" w:rsidP="00CD2D15">
      <w:pPr>
        <w:numPr>
          <w:ilvl w:val="0"/>
          <w:numId w:val="80"/>
        </w:numPr>
        <w:rPr>
          <w:rFonts w:ascii="Garamond" w:hAnsi="Garamond"/>
        </w:rPr>
      </w:pPr>
      <w:r w:rsidRPr="00DD774B">
        <w:rPr>
          <w:rFonts w:ascii="Garamond" w:hAnsi="Garamond"/>
        </w:rPr>
        <w:t>House Presidents, at their own discretion, may use up to 3% of their total house dues before the formation of their house council. The 3% does not include the cost of house shirts.</w:t>
      </w:r>
    </w:p>
    <w:p w14:paraId="0CD2A0F7" w14:textId="77777777" w:rsidR="003B2DF6" w:rsidRPr="00DD774B" w:rsidRDefault="003B2DF6" w:rsidP="003B2DF6">
      <w:pPr>
        <w:rPr>
          <w:rFonts w:ascii="Garamond" w:hAnsi="Garamond"/>
        </w:rPr>
      </w:pPr>
    </w:p>
    <w:p w14:paraId="0775D7BC" w14:textId="77777777" w:rsidR="003B2DF6" w:rsidRPr="00DD774B" w:rsidRDefault="003B2DF6" w:rsidP="00CD2D15">
      <w:pPr>
        <w:numPr>
          <w:ilvl w:val="0"/>
          <w:numId w:val="80"/>
        </w:numPr>
        <w:rPr>
          <w:rFonts w:ascii="Garamond" w:hAnsi="Garamond"/>
        </w:rPr>
      </w:pPr>
      <w:r w:rsidRPr="00DD774B">
        <w:rPr>
          <w:rFonts w:ascii="Garamond" w:hAnsi="Garamond"/>
        </w:rPr>
        <w:t>House due</w:t>
      </w:r>
      <w:r w:rsidR="00BA5D88">
        <w:rPr>
          <w:rFonts w:ascii="Garamond" w:hAnsi="Garamond"/>
        </w:rPr>
        <w:t xml:space="preserve">s will be distributed by </w:t>
      </w:r>
      <w:r w:rsidRPr="00DD774B">
        <w:rPr>
          <w:rFonts w:ascii="Garamond" w:hAnsi="Garamond"/>
        </w:rPr>
        <w:t xml:space="preserve">the </w:t>
      </w:r>
      <w:r w:rsidR="00446F46">
        <w:rPr>
          <w:rFonts w:ascii="Garamond" w:hAnsi="Garamond"/>
        </w:rPr>
        <w:t xml:space="preserve">VP-Finance and </w:t>
      </w:r>
      <w:r w:rsidR="00B41AA3">
        <w:rPr>
          <w:rFonts w:ascii="Garamond" w:hAnsi="Garamond"/>
        </w:rPr>
        <w:t>Operations</w:t>
      </w:r>
      <w:r w:rsidRPr="00DD774B">
        <w:rPr>
          <w:rFonts w:ascii="Garamond" w:hAnsi="Garamond"/>
        </w:rPr>
        <w:t xml:space="preserve"> through online bank accounts. Each House President will have the use of a debit card for the academic year. </w:t>
      </w:r>
    </w:p>
    <w:p w14:paraId="4EE1FD05" w14:textId="77777777" w:rsidR="003B2DF6" w:rsidRPr="00DD774B" w:rsidRDefault="003B2DF6" w:rsidP="003B2DF6">
      <w:pPr>
        <w:rPr>
          <w:rFonts w:ascii="Garamond" w:hAnsi="Garamond"/>
        </w:rPr>
      </w:pPr>
    </w:p>
    <w:p w14:paraId="4EB48BB9" w14:textId="77777777" w:rsidR="003B2DF6" w:rsidRPr="00DD774B" w:rsidRDefault="003B2DF6" w:rsidP="00CD2D15">
      <w:pPr>
        <w:numPr>
          <w:ilvl w:val="0"/>
          <w:numId w:val="80"/>
        </w:numPr>
        <w:rPr>
          <w:rFonts w:ascii="Garamond" w:hAnsi="Garamond"/>
        </w:rPr>
      </w:pPr>
      <w:r w:rsidRPr="00DD774B">
        <w:rPr>
          <w:rFonts w:ascii="Garamond" w:hAnsi="Garamond"/>
        </w:rPr>
        <w:t>House Presidents are solely responsible for the security of their debit card. Lost, stolen or broken debit cards will be replaced at the cost of the House President.</w:t>
      </w:r>
    </w:p>
    <w:p w14:paraId="7F61090D" w14:textId="77777777" w:rsidR="003B2DF6" w:rsidRPr="00DD774B" w:rsidRDefault="003B2DF6" w:rsidP="003B2DF6">
      <w:pPr>
        <w:rPr>
          <w:rFonts w:ascii="Garamond" w:hAnsi="Garamond"/>
        </w:rPr>
      </w:pPr>
    </w:p>
    <w:p w14:paraId="48A5378D" w14:textId="2879146F" w:rsidR="003B2DF6" w:rsidRPr="00DD774B" w:rsidRDefault="003B2DF6" w:rsidP="00CD2D15">
      <w:pPr>
        <w:numPr>
          <w:ilvl w:val="0"/>
          <w:numId w:val="80"/>
        </w:numPr>
        <w:rPr>
          <w:rFonts w:ascii="Garamond" w:hAnsi="Garamond"/>
        </w:rPr>
      </w:pPr>
      <w:r w:rsidRPr="00DD774B">
        <w:rPr>
          <w:rFonts w:ascii="Garamond" w:hAnsi="Garamond"/>
        </w:rPr>
        <w:t xml:space="preserve">Purchases that cannot be made with debit cards will be made </w:t>
      </w:r>
      <w:r w:rsidR="00BA5D88">
        <w:rPr>
          <w:rFonts w:ascii="Garamond" w:hAnsi="Garamond"/>
        </w:rPr>
        <w:t>by chequ</w:t>
      </w:r>
      <w:r w:rsidR="00944BA2">
        <w:rPr>
          <w:rFonts w:ascii="Garamond" w:hAnsi="Garamond"/>
        </w:rPr>
        <w:t>e or petty cash. The VP-Affairs</w:t>
      </w:r>
      <w:r w:rsidR="00BA5D88">
        <w:rPr>
          <w:rFonts w:ascii="Garamond" w:hAnsi="Garamond"/>
        </w:rPr>
        <w:t xml:space="preserve"> </w:t>
      </w:r>
      <w:r w:rsidRPr="00DD774B">
        <w:rPr>
          <w:rFonts w:ascii="Garamond" w:hAnsi="Garamond"/>
        </w:rPr>
        <w:t xml:space="preserve">and the </w:t>
      </w:r>
      <w:r w:rsidR="00446F46">
        <w:rPr>
          <w:rFonts w:ascii="Garamond" w:hAnsi="Garamond"/>
        </w:rPr>
        <w:t>VP-Finance and Operations</w:t>
      </w:r>
      <w:r w:rsidRPr="00DD774B">
        <w:rPr>
          <w:rFonts w:ascii="Garamond" w:hAnsi="Garamond"/>
        </w:rPr>
        <w:t xml:space="preserve"> are the signing officers on the ‘House Presidents’ banking account.</w:t>
      </w:r>
    </w:p>
    <w:p w14:paraId="0550F192" w14:textId="77777777" w:rsidR="003B2DF6" w:rsidRPr="00DD774B" w:rsidRDefault="003B2DF6" w:rsidP="003B2DF6">
      <w:pPr>
        <w:rPr>
          <w:rFonts w:ascii="Garamond" w:hAnsi="Garamond"/>
        </w:rPr>
      </w:pPr>
    </w:p>
    <w:p w14:paraId="0D501D3F" w14:textId="68FADFFA" w:rsidR="003B2DF6" w:rsidRPr="00DD774B" w:rsidRDefault="003B2DF6" w:rsidP="00CD2D15">
      <w:pPr>
        <w:numPr>
          <w:ilvl w:val="0"/>
          <w:numId w:val="80"/>
        </w:numPr>
        <w:rPr>
          <w:rFonts w:ascii="Garamond" w:hAnsi="Garamond"/>
        </w:rPr>
      </w:pPr>
      <w:r w:rsidRPr="00DD774B">
        <w:rPr>
          <w:rFonts w:ascii="Garamond" w:hAnsi="Garamond"/>
        </w:rPr>
        <w:t>House Presidents must keep all records of purchases. Receipts must be submi</w:t>
      </w:r>
      <w:r w:rsidR="00944BA2">
        <w:rPr>
          <w:rFonts w:ascii="Garamond" w:hAnsi="Garamond"/>
        </w:rPr>
        <w:t>tted to the VP-Residence Affairs</w:t>
      </w:r>
      <w:r w:rsidRPr="00DD774B">
        <w:rPr>
          <w:rFonts w:ascii="Garamond" w:hAnsi="Garamond"/>
        </w:rPr>
        <w:t xml:space="preserve">. House Presidents will not be able to make further purchases until they have submitted their records. </w:t>
      </w:r>
    </w:p>
    <w:p w14:paraId="557EBDFF" w14:textId="77777777" w:rsidR="003B2DF6" w:rsidRPr="00DD774B" w:rsidRDefault="003B2DF6" w:rsidP="003B2DF6">
      <w:pPr>
        <w:rPr>
          <w:rFonts w:ascii="Garamond" w:hAnsi="Garamond"/>
        </w:rPr>
      </w:pPr>
    </w:p>
    <w:p w14:paraId="7A4BBDBE" w14:textId="77777777" w:rsidR="003B2DF6" w:rsidRPr="00DD774B" w:rsidRDefault="003B2DF6" w:rsidP="00CD2D15">
      <w:pPr>
        <w:numPr>
          <w:ilvl w:val="0"/>
          <w:numId w:val="80"/>
        </w:numPr>
        <w:rPr>
          <w:rFonts w:ascii="Garamond" w:hAnsi="Garamond"/>
        </w:rPr>
      </w:pPr>
      <w:r w:rsidRPr="00DD774B">
        <w:rPr>
          <w:rFonts w:ascii="Garamond" w:hAnsi="Garamond"/>
        </w:rPr>
        <w:t>Misuse or mismanagement of House Dues by a House President or House Council member will be promptly addressed in accordance with the disciplinary procedures outlined in the House President Terms of Reference and may result in impeachment.</w:t>
      </w:r>
    </w:p>
    <w:p w14:paraId="46BB279F" w14:textId="77777777" w:rsidR="003B2DF6" w:rsidRPr="00DD774B" w:rsidRDefault="003B2DF6" w:rsidP="003B2DF6">
      <w:pPr>
        <w:rPr>
          <w:rFonts w:ascii="Garamond" w:hAnsi="Garamond"/>
        </w:rPr>
      </w:pPr>
    </w:p>
    <w:p w14:paraId="14EBD382" w14:textId="77777777" w:rsidR="003B2DF6" w:rsidRPr="00DD774B" w:rsidRDefault="003B2DF6" w:rsidP="003B2DF6">
      <w:pPr>
        <w:pStyle w:val="Heading3"/>
        <w:ind w:left="288"/>
        <w:rPr>
          <w:rFonts w:ascii="Garamond" w:hAnsi="Garamond"/>
        </w:rPr>
      </w:pPr>
      <w:bookmarkStart w:id="390" w:name="_Toc244431585"/>
      <w:bookmarkStart w:id="391" w:name="_Toc244433096"/>
      <w:bookmarkStart w:id="392" w:name="_Toc151979982"/>
      <w:bookmarkStart w:id="393" w:name="_Toc213914808"/>
      <w:bookmarkStart w:id="394" w:name="_Toc256839292"/>
      <w:r>
        <w:rPr>
          <w:rFonts w:ascii="Garamond" w:hAnsi="Garamond"/>
        </w:rPr>
        <w:t xml:space="preserve">Article </w:t>
      </w:r>
      <w:r w:rsidR="00D5260E">
        <w:rPr>
          <w:rFonts w:ascii="Garamond" w:hAnsi="Garamond"/>
        </w:rPr>
        <w:t>4</w:t>
      </w:r>
      <w:r>
        <w:rPr>
          <w:rFonts w:ascii="Garamond" w:hAnsi="Garamond"/>
        </w:rPr>
        <w:t xml:space="preserve">: </w:t>
      </w:r>
      <w:r w:rsidRPr="00DD774B">
        <w:rPr>
          <w:rFonts w:ascii="Garamond" w:hAnsi="Garamond"/>
        </w:rPr>
        <w:t>Use of Funds</w:t>
      </w:r>
      <w:bookmarkEnd w:id="390"/>
      <w:bookmarkEnd w:id="391"/>
      <w:bookmarkEnd w:id="392"/>
      <w:bookmarkEnd w:id="393"/>
      <w:bookmarkEnd w:id="394"/>
      <w:r w:rsidRPr="00DD774B">
        <w:rPr>
          <w:rFonts w:ascii="Garamond" w:hAnsi="Garamond"/>
        </w:rPr>
        <w:t xml:space="preserve"> </w:t>
      </w:r>
    </w:p>
    <w:p w14:paraId="361DE66A" w14:textId="77777777" w:rsidR="003B2DF6" w:rsidRPr="00DD774B" w:rsidRDefault="003B2DF6" w:rsidP="003B2DF6">
      <w:pPr>
        <w:rPr>
          <w:rFonts w:ascii="Garamond" w:hAnsi="Garamond"/>
        </w:rPr>
      </w:pPr>
    </w:p>
    <w:p w14:paraId="341D2F39" w14:textId="77777777" w:rsidR="003B2DF6" w:rsidRPr="00DD774B" w:rsidRDefault="003B2DF6" w:rsidP="00CD2D15">
      <w:pPr>
        <w:numPr>
          <w:ilvl w:val="0"/>
          <w:numId w:val="81"/>
        </w:numPr>
        <w:rPr>
          <w:rFonts w:ascii="Garamond" w:hAnsi="Garamond"/>
        </w:rPr>
      </w:pPr>
      <w:r w:rsidRPr="00DD774B">
        <w:rPr>
          <w:rFonts w:ascii="Garamond" w:hAnsi="Garamond"/>
        </w:rPr>
        <w:t>House dues will be used each year to cover the cost of individual house shirts.</w:t>
      </w:r>
    </w:p>
    <w:p w14:paraId="5EA978D1" w14:textId="77777777" w:rsidR="003B2DF6" w:rsidRPr="00DD774B" w:rsidRDefault="003B2DF6" w:rsidP="003B2DF6">
      <w:pPr>
        <w:rPr>
          <w:rFonts w:ascii="Garamond" w:hAnsi="Garamond"/>
        </w:rPr>
      </w:pPr>
    </w:p>
    <w:p w14:paraId="268CE556" w14:textId="77777777" w:rsidR="003B2DF6" w:rsidRPr="00DD774B" w:rsidRDefault="003B2DF6" w:rsidP="00CD2D15">
      <w:pPr>
        <w:numPr>
          <w:ilvl w:val="0"/>
          <w:numId w:val="81"/>
        </w:numPr>
        <w:rPr>
          <w:rFonts w:ascii="Garamond" w:hAnsi="Garamond"/>
        </w:rPr>
      </w:pPr>
      <w:r w:rsidRPr="00DD774B">
        <w:rPr>
          <w:rFonts w:ascii="Garamond" w:hAnsi="Garamond"/>
        </w:rPr>
        <w:t xml:space="preserve">House dues are intended to provide residences with funds for events, equipment, furniture, prizes, food, supplies, materials, sessions, speakers, etc. and can be used to help supplement costs of house clothing, intramural needs or ticket prices. </w:t>
      </w:r>
    </w:p>
    <w:p w14:paraId="0646CDF1" w14:textId="77777777" w:rsidR="003B2DF6" w:rsidRPr="00DD774B" w:rsidRDefault="003B2DF6" w:rsidP="003B2DF6">
      <w:pPr>
        <w:rPr>
          <w:rFonts w:ascii="Garamond" w:hAnsi="Garamond"/>
        </w:rPr>
      </w:pPr>
    </w:p>
    <w:p w14:paraId="655744C8" w14:textId="77777777" w:rsidR="003B2DF6" w:rsidRPr="00DD774B" w:rsidRDefault="003B2DF6" w:rsidP="00CD2D15">
      <w:pPr>
        <w:numPr>
          <w:ilvl w:val="0"/>
          <w:numId w:val="81"/>
        </w:numPr>
        <w:rPr>
          <w:rFonts w:ascii="Garamond" w:hAnsi="Garamond"/>
        </w:rPr>
      </w:pPr>
      <w:r w:rsidRPr="00DD774B">
        <w:rPr>
          <w:rFonts w:ascii="Garamond" w:hAnsi="Garamond"/>
        </w:rPr>
        <w:t>House Dues may only be used for causes or events that are inclusive and that are open to or benefit all members of the house.</w:t>
      </w:r>
    </w:p>
    <w:p w14:paraId="5FF68944" w14:textId="77777777" w:rsidR="003B2DF6" w:rsidRPr="00DD774B" w:rsidRDefault="003B2DF6" w:rsidP="003B2DF6">
      <w:pPr>
        <w:rPr>
          <w:rFonts w:ascii="Garamond" w:hAnsi="Garamond"/>
        </w:rPr>
      </w:pPr>
    </w:p>
    <w:p w14:paraId="0FFCE307" w14:textId="77777777" w:rsidR="003B2DF6" w:rsidRPr="00DD774B" w:rsidRDefault="003B2DF6" w:rsidP="00CD2D15">
      <w:pPr>
        <w:numPr>
          <w:ilvl w:val="0"/>
          <w:numId w:val="81"/>
        </w:numPr>
        <w:rPr>
          <w:rFonts w:ascii="Garamond" w:hAnsi="Garamond"/>
        </w:rPr>
      </w:pPr>
      <w:r w:rsidRPr="00DD774B">
        <w:rPr>
          <w:rFonts w:ascii="Garamond" w:hAnsi="Garamond"/>
        </w:rPr>
        <w:t>House councils are prohibited from spending any portion of House Dues towards the purchase of alcohol, drugs or alcohol/drug paraphernalia.</w:t>
      </w:r>
    </w:p>
    <w:p w14:paraId="739E378A" w14:textId="77777777" w:rsidR="003B2DF6" w:rsidRPr="00DD774B" w:rsidRDefault="003B2DF6" w:rsidP="003B2DF6">
      <w:pPr>
        <w:rPr>
          <w:rFonts w:ascii="Garamond" w:hAnsi="Garamond"/>
        </w:rPr>
      </w:pPr>
    </w:p>
    <w:p w14:paraId="17C5AB96" w14:textId="77777777" w:rsidR="003B2DF6" w:rsidRPr="00DD774B" w:rsidRDefault="003B2DF6" w:rsidP="00CD2D15">
      <w:pPr>
        <w:numPr>
          <w:ilvl w:val="0"/>
          <w:numId w:val="81"/>
        </w:numPr>
        <w:rPr>
          <w:rFonts w:ascii="Garamond" w:hAnsi="Garamond"/>
        </w:rPr>
      </w:pPr>
      <w:r w:rsidRPr="00DD774B">
        <w:rPr>
          <w:rFonts w:ascii="Garamond" w:hAnsi="Garamond"/>
        </w:rPr>
        <w:t>House Dues will not fund events that are held off-campus, unless a similar service or venue is not provided by the University (ex. Bowling).</w:t>
      </w:r>
    </w:p>
    <w:p w14:paraId="1554561D" w14:textId="77777777" w:rsidR="003B2DF6" w:rsidRPr="00DD774B" w:rsidRDefault="003B2DF6" w:rsidP="003B2DF6">
      <w:pPr>
        <w:rPr>
          <w:rFonts w:ascii="Garamond" w:hAnsi="Garamond"/>
        </w:rPr>
      </w:pPr>
    </w:p>
    <w:p w14:paraId="5F7847FC" w14:textId="77777777" w:rsidR="003B2DF6" w:rsidRPr="00DD774B" w:rsidRDefault="003B2DF6" w:rsidP="00CD2D15">
      <w:pPr>
        <w:numPr>
          <w:ilvl w:val="0"/>
          <w:numId w:val="81"/>
        </w:numPr>
        <w:rPr>
          <w:rFonts w:ascii="Garamond" w:hAnsi="Garamond"/>
        </w:rPr>
      </w:pPr>
      <w:r w:rsidRPr="00DD774B">
        <w:rPr>
          <w:rFonts w:ascii="Garamond" w:hAnsi="Garamond"/>
        </w:rPr>
        <w:t>Any additional funds that a residence may collect (through ticket sales, etc.) will go directly to the house fund of that residence and may be used for any of the above reasons.</w:t>
      </w:r>
    </w:p>
    <w:p w14:paraId="246E8A41" w14:textId="77777777" w:rsidR="003B2DF6" w:rsidRPr="00DD774B" w:rsidRDefault="003B2DF6" w:rsidP="003B2DF6">
      <w:pPr>
        <w:rPr>
          <w:rFonts w:ascii="Garamond" w:hAnsi="Garamond"/>
        </w:rPr>
      </w:pPr>
    </w:p>
    <w:p w14:paraId="3FBAB52F" w14:textId="77777777" w:rsidR="003B2DF6" w:rsidRPr="00DD774B" w:rsidRDefault="003B2DF6" w:rsidP="003B2DF6">
      <w:pPr>
        <w:pStyle w:val="Heading3"/>
        <w:ind w:left="288"/>
        <w:rPr>
          <w:rFonts w:ascii="Garamond" w:hAnsi="Garamond"/>
        </w:rPr>
      </w:pPr>
      <w:bookmarkStart w:id="395" w:name="_Toc244431586"/>
      <w:bookmarkStart w:id="396" w:name="_Toc244433097"/>
      <w:bookmarkStart w:id="397" w:name="_Toc151979983"/>
      <w:bookmarkStart w:id="398" w:name="_Toc213914809"/>
      <w:bookmarkStart w:id="399" w:name="_Toc256839293"/>
      <w:r>
        <w:rPr>
          <w:rFonts w:ascii="Garamond" w:hAnsi="Garamond"/>
        </w:rPr>
        <w:t xml:space="preserve">Article </w:t>
      </w:r>
      <w:r w:rsidR="00D5260E">
        <w:rPr>
          <w:rFonts w:ascii="Garamond" w:hAnsi="Garamond"/>
        </w:rPr>
        <w:t>5</w:t>
      </w:r>
      <w:r>
        <w:rPr>
          <w:rFonts w:ascii="Garamond" w:hAnsi="Garamond"/>
        </w:rPr>
        <w:t xml:space="preserve">: </w:t>
      </w:r>
      <w:r w:rsidRPr="00DD774B">
        <w:rPr>
          <w:rFonts w:ascii="Garamond" w:hAnsi="Garamond"/>
        </w:rPr>
        <w:t>Management of House Accounts</w:t>
      </w:r>
      <w:bookmarkEnd w:id="395"/>
      <w:bookmarkEnd w:id="396"/>
      <w:bookmarkEnd w:id="397"/>
      <w:bookmarkEnd w:id="398"/>
      <w:bookmarkEnd w:id="399"/>
    </w:p>
    <w:p w14:paraId="78C5902E" w14:textId="77777777" w:rsidR="003B2DF6" w:rsidRPr="00DD774B" w:rsidRDefault="003B2DF6" w:rsidP="003B2DF6">
      <w:pPr>
        <w:rPr>
          <w:rFonts w:ascii="Garamond" w:hAnsi="Garamond"/>
        </w:rPr>
      </w:pPr>
    </w:p>
    <w:p w14:paraId="4E39392F" w14:textId="797BE578" w:rsidR="003B2DF6" w:rsidRPr="00DD774B" w:rsidRDefault="003B2DF6" w:rsidP="00CD2D15">
      <w:pPr>
        <w:numPr>
          <w:ilvl w:val="0"/>
          <w:numId w:val="82"/>
        </w:numPr>
        <w:rPr>
          <w:rFonts w:ascii="Garamond" w:hAnsi="Garamond"/>
        </w:rPr>
      </w:pPr>
      <w:r w:rsidRPr="00DD774B">
        <w:rPr>
          <w:rFonts w:ascii="Garamond" w:hAnsi="Garamond"/>
        </w:rPr>
        <w:t>Debit card charges will be manually recorded and organized a minimum of once a month by the VP</w:t>
      </w:r>
      <w:r w:rsidR="00944BA2">
        <w:rPr>
          <w:rFonts w:ascii="Garamond" w:hAnsi="Garamond"/>
        </w:rPr>
        <w:t>-Residence Affairs</w:t>
      </w:r>
      <w:r w:rsidRPr="00DD774B">
        <w:rPr>
          <w:rFonts w:ascii="Garamond" w:hAnsi="Garamond"/>
        </w:rPr>
        <w:t>.</w:t>
      </w:r>
    </w:p>
    <w:p w14:paraId="04539F50" w14:textId="77777777" w:rsidR="003B2DF6" w:rsidRPr="00DD774B" w:rsidRDefault="003B2DF6" w:rsidP="003B2DF6">
      <w:pPr>
        <w:rPr>
          <w:rFonts w:ascii="Garamond" w:hAnsi="Garamond"/>
        </w:rPr>
      </w:pPr>
    </w:p>
    <w:p w14:paraId="17136E5F" w14:textId="4137C030" w:rsidR="003B2DF6" w:rsidRPr="00DD774B" w:rsidRDefault="003B2DF6" w:rsidP="00CD2D15">
      <w:pPr>
        <w:numPr>
          <w:ilvl w:val="0"/>
          <w:numId w:val="82"/>
        </w:numPr>
        <w:rPr>
          <w:rFonts w:ascii="Garamond" w:hAnsi="Garamond"/>
        </w:rPr>
      </w:pPr>
      <w:r w:rsidRPr="00DD774B">
        <w:rPr>
          <w:rFonts w:ascii="Garamond" w:hAnsi="Garamond"/>
        </w:rPr>
        <w:t xml:space="preserve">Cheques and petty cash will be administered by the </w:t>
      </w:r>
      <w:r w:rsidR="00446F46">
        <w:rPr>
          <w:rFonts w:ascii="Garamond" w:hAnsi="Garamond"/>
        </w:rPr>
        <w:t xml:space="preserve">VP-Finance and </w:t>
      </w:r>
      <w:r w:rsidR="00B41AA3">
        <w:rPr>
          <w:rFonts w:ascii="Garamond" w:hAnsi="Garamond"/>
        </w:rPr>
        <w:t>Operations</w:t>
      </w:r>
      <w:r w:rsidR="00BA5D88">
        <w:rPr>
          <w:rFonts w:ascii="Garamond" w:hAnsi="Garamond"/>
        </w:rPr>
        <w:t xml:space="preserve"> after b</w:t>
      </w:r>
      <w:r w:rsidR="00944BA2">
        <w:rPr>
          <w:rFonts w:ascii="Garamond" w:hAnsi="Garamond"/>
        </w:rPr>
        <w:t>eing approved by the VP-Residence Affairs</w:t>
      </w:r>
      <w:r w:rsidRPr="00DD774B">
        <w:rPr>
          <w:rFonts w:ascii="Garamond" w:hAnsi="Garamond"/>
        </w:rPr>
        <w:t>.</w:t>
      </w:r>
    </w:p>
    <w:p w14:paraId="5F7DEFBA" w14:textId="77777777" w:rsidR="003B2DF6" w:rsidRPr="00DD774B" w:rsidRDefault="003B2DF6" w:rsidP="003B2DF6">
      <w:pPr>
        <w:rPr>
          <w:rFonts w:ascii="Garamond" w:hAnsi="Garamond"/>
        </w:rPr>
      </w:pPr>
    </w:p>
    <w:p w14:paraId="7D629BC4" w14:textId="08AC92CA" w:rsidR="003B2DF6" w:rsidRPr="00DD774B" w:rsidRDefault="003B2DF6" w:rsidP="00CD2D15">
      <w:pPr>
        <w:numPr>
          <w:ilvl w:val="0"/>
          <w:numId w:val="82"/>
        </w:numPr>
        <w:rPr>
          <w:rFonts w:ascii="Garamond" w:hAnsi="Garamond"/>
        </w:rPr>
      </w:pPr>
      <w:r w:rsidRPr="00DD774B">
        <w:rPr>
          <w:rFonts w:ascii="Garamond" w:hAnsi="Garamond"/>
        </w:rPr>
        <w:t>At the end of each month, both the VP</w:t>
      </w:r>
      <w:r w:rsidR="00944BA2">
        <w:rPr>
          <w:rFonts w:ascii="Garamond" w:hAnsi="Garamond"/>
        </w:rPr>
        <w:t>-Residence Affairs</w:t>
      </w:r>
      <w:r w:rsidRPr="00DD774B">
        <w:rPr>
          <w:rFonts w:ascii="Garamond" w:hAnsi="Garamond"/>
        </w:rPr>
        <w:t xml:space="preserve"> and the </w:t>
      </w:r>
      <w:r w:rsidR="00446F46">
        <w:rPr>
          <w:rFonts w:ascii="Garamond" w:hAnsi="Garamond"/>
        </w:rPr>
        <w:t>VP-Finance and Operations</w:t>
      </w:r>
      <w:r w:rsidRPr="00DD774B">
        <w:rPr>
          <w:rFonts w:ascii="Garamond" w:hAnsi="Garamond"/>
        </w:rPr>
        <w:t xml:space="preserve"> will evaluate the actions of the other to ensure the accuracy and completeness of records.</w:t>
      </w:r>
    </w:p>
    <w:p w14:paraId="4AFEAF4E" w14:textId="77777777" w:rsidR="003B2DF6" w:rsidRPr="00DD774B" w:rsidRDefault="003B2DF6" w:rsidP="003B2DF6">
      <w:pPr>
        <w:rPr>
          <w:rFonts w:ascii="Garamond" w:hAnsi="Garamond"/>
        </w:rPr>
      </w:pPr>
    </w:p>
    <w:p w14:paraId="27981BFA" w14:textId="77777777" w:rsidR="003B2DF6" w:rsidRPr="00DD774B" w:rsidRDefault="003B2DF6" w:rsidP="00CD2D15">
      <w:pPr>
        <w:numPr>
          <w:ilvl w:val="0"/>
          <w:numId w:val="82"/>
        </w:numPr>
        <w:rPr>
          <w:rFonts w:ascii="Garamond" w:hAnsi="Garamond"/>
        </w:rPr>
      </w:pPr>
      <w:r w:rsidRPr="00DD774B">
        <w:rPr>
          <w:rFonts w:ascii="Garamond" w:hAnsi="Garamond"/>
        </w:rPr>
        <w:t xml:space="preserve">At the end of each month, the Accounts Coordinator of the Students’ Union will perform a bank reconciliation of the house dues account to ensure the accuracy and completeness of records. </w:t>
      </w:r>
    </w:p>
    <w:p w14:paraId="11761B18" w14:textId="77777777" w:rsidR="003B2DF6" w:rsidRPr="00DD774B" w:rsidRDefault="003B2DF6" w:rsidP="003B2DF6">
      <w:pPr>
        <w:rPr>
          <w:rFonts w:ascii="Garamond" w:hAnsi="Garamond"/>
        </w:rPr>
      </w:pPr>
    </w:p>
    <w:p w14:paraId="7AFA0FF4" w14:textId="77777777" w:rsidR="003B2DF6" w:rsidRPr="00DD774B" w:rsidRDefault="003B2DF6" w:rsidP="00CD2D15">
      <w:pPr>
        <w:numPr>
          <w:ilvl w:val="0"/>
          <w:numId w:val="82"/>
        </w:numPr>
        <w:rPr>
          <w:rFonts w:ascii="Garamond" w:hAnsi="Garamond"/>
        </w:rPr>
      </w:pPr>
      <w:r w:rsidRPr="00DD774B">
        <w:rPr>
          <w:rFonts w:ascii="Garamond" w:hAnsi="Garamond"/>
        </w:rPr>
        <w:t xml:space="preserve">The finance representative of each house will keep accurate track of expenditures and will meet with the </w:t>
      </w:r>
      <w:r w:rsidR="00446F46">
        <w:rPr>
          <w:rFonts w:ascii="Garamond" w:hAnsi="Garamond"/>
        </w:rPr>
        <w:t>VP-Finance and Operations</w:t>
      </w:r>
      <w:r w:rsidRPr="00DD774B">
        <w:rPr>
          <w:rFonts w:ascii="Garamond" w:hAnsi="Garamond"/>
        </w:rPr>
        <w:t xml:space="preserve"> at the beginning of each month to update and compare records. </w:t>
      </w:r>
    </w:p>
    <w:p w14:paraId="6642F23C" w14:textId="77777777" w:rsidR="0091616D" w:rsidRPr="00DD774B" w:rsidRDefault="0091616D" w:rsidP="003B2DF6">
      <w:pPr>
        <w:rPr>
          <w:rFonts w:ascii="Garamond" w:hAnsi="Garamond"/>
        </w:rPr>
      </w:pPr>
    </w:p>
    <w:p w14:paraId="3153C589" w14:textId="77777777" w:rsidR="0091616D" w:rsidRPr="00DD774B" w:rsidRDefault="0091616D" w:rsidP="0091616D">
      <w:pPr>
        <w:pStyle w:val="Heading2"/>
        <w:numPr>
          <w:ilvl w:val="0"/>
          <w:numId w:val="0"/>
        </w:numPr>
        <w:rPr>
          <w:rFonts w:ascii="Garamond" w:hAnsi="Garamond"/>
          <w:i w:val="0"/>
        </w:rPr>
      </w:pPr>
      <w:bookmarkStart w:id="400" w:name="_Toc151979985"/>
      <w:bookmarkStart w:id="401" w:name="_Toc213914811"/>
      <w:bookmarkStart w:id="402" w:name="_Toc256839294"/>
      <w:r>
        <w:rPr>
          <w:rFonts w:ascii="Garamond" w:hAnsi="Garamond"/>
          <w:i w:val="0"/>
        </w:rPr>
        <w:t xml:space="preserve">SUB-SECTION </w:t>
      </w:r>
      <w:r w:rsidR="003B2DF6">
        <w:rPr>
          <w:rFonts w:ascii="Garamond" w:hAnsi="Garamond"/>
          <w:i w:val="0"/>
        </w:rPr>
        <w:t>3</w:t>
      </w:r>
      <w:r w:rsidRPr="00DD774B">
        <w:rPr>
          <w:rFonts w:ascii="Garamond" w:hAnsi="Garamond"/>
          <w:i w:val="0"/>
        </w:rPr>
        <w:t xml:space="preserve">: </w:t>
      </w:r>
      <w:bookmarkEnd w:id="400"/>
      <w:bookmarkEnd w:id="401"/>
      <w:r>
        <w:rPr>
          <w:rFonts w:ascii="Garamond" w:hAnsi="Garamond"/>
          <w:i w:val="0"/>
        </w:rPr>
        <w:t>DONATIONS</w:t>
      </w:r>
      <w:bookmarkEnd w:id="402"/>
    </w:p>
    <w:p w14:paraId="75CDD529" w14:textId="77777777" w:rsidR="0091616D" w:rsidRDefault="0091616D" w:rsidP="0091616D">
      <w:pPr>
        <w:rPr>
          <w:rFonts w:ascii="Garamond" w:hAnsi="Garamond"/>
        </w:rPr>
      </w:pPr>
    </w:p>
    <w:p w14:paraId="74776F2A" w14:textId="77777777" w:rsidR="0091616D" w:rsidRPr="00D5260E" w:rsidRDefault="0091616D" w:rsidP="00D5260E">
      <w:pPr>
        <w:pStyle w:val="Heading3"/>
        <w:rPr>
          <w:rFonts w:ascii="Garamond" w:hAnsi="Garamond"/>
        </w:rPr>
      </w:pPr>
      <w:bookmarkStart w:id="403" w:name="_Toc256839295"/>
      <w:r w:rsidRPr="00D5260E">
        <w:rPr>
          <w:rFonts w:ascii="Garamond" w:hAnsi="Garamond"/>
        </w:rPr>
        <w:t xml:space="preserve">Article </w:t>
      </w:r>
      <w:r w:rsidR="00D5260E" w:rsidRPr="00D5260E">
        <w:rPr>
          <w:rFonts w:ascii="Garamond" w:hAnsi="Garamond"/>
        </w:rPr>
        <w:t>1</w:t>
      </w:r>
      <w:r w:rsidRPr="00D5260E">
        <w:rPr>
          <w:rFonts w:ascii="Garamond" w:hAnsi="Garamond"/>
        </w:rPr>
        <w:t>: General</w:t>
      </w:r>
      <w:bookmarkEnd w:id="403"/>
    </w:p>
    <w:p w14:paraId="24F0A668" w14:textId="77777777" w:rsidR="00A42F3E" w:rsidRPr="0091616D" w:rsidRDefault="00A42F3E" w:rsidP="0091616D">
      <w:pPr>
        <w:rPr>
          <w:rFonts w:ascii="Garamond" w:hAnsi="Garamond"/>
          <w:b/>
        </w:rPr>
      </w:pPr>
    </w:p>
    <w:p w14:paraId="3F2C98E8" w14:textId="77777777" w:rsidR="0091616D" w:rsidRPr="00DD774B" w:rsidRDefault="0091616D" w:rsidP="00841364">
      <w:pPr>
        <w:numPr>
          <w:ilvl w:val="0"/>
          <w:numId w:val="146"/>
        </w:numPr>
        <w:rPr>
          <w:rFonts w:ascii="Garamond" w:hAnsi="Garamond"/>
        </w:rPr>
      </w:pPr>
      <w:r w:rsidRPr="00DD774B">
        <w:rPr>
          <w:rFonts w:ascii="Garamond" w:hAnsi="Garamond"/>
        </w:rPr>
        <w:t xml:space="preserve">The size of the Students’ Union Donations Fund (SDF) for the current year will be decided upon by the Council at the last meeting of the previous year. </w:t>
      </w:r>
      <w:r w:rsidRPr="00DD774B">
        <w:rPr>
          <w:rFonts w:ascii="Garamond" w:hAnsi="Garamond"/>
        </w:rPr>
        <w:br/>
      </w:r>
    </w:p>
    <w:p w14:paraId="2CF2CDCE" w14:textId="77777777" w:rsidR="0091616D" w:rsidRPr="00DD774B" w:rsidRDefault="0091616D" w:rsidP="00841364">
      <w:pPr>
        <w:numPr>
          <w:ilvl w:val="0"/>
          <w:numId w:val="146"/>
        </w:numPr>
        <w:rPr>
          <w:rFonts w:ascii="Garamond" w:hAnsi="Garamond"/>
        </w:rPr>
      </w:pPr>
      <w:r w:rsidRPr="00DD774B">
        <w:rPr>
          <w:rFonts w:ascii="Garamond" w:hAnsi="Garamond"/>
        </w:rPr>
        <w:t>Requests for funding from the SDF will be initially considered by the Budget and Finance Committee.  The committee’s recommendations on monies to be donated will be brought to council where the final decision will be voted on and passed.</w:t>
      </w:r>
      <w:r w:rsidRPr="00DD774B">
        <w:rPr>
          <w:rFonts w:ascii="Garamond" w:hAnsi="Garamond"/>
        </w:rPr>
        <w:br/>
      </w:r>
    </w:p>
    <w:p w14:paraId="79CE2349" w14:textId="77777777" w:rsidR="0091616D" w:rsidRPr="00DD774B" w:rsidRDefault="0091616D" w:rsidP="00841364">
      <w:pPr>
        <w:numPr>
          <w:ilvl w:val="0"/>
          <w:numId w:val="146"/>
        </w:numPr>
        <w:rPr>
          <w:rFonts w:ascii="Garamond" w:hAnsi="Garamond"/>
        </w:rPr>
      </w:pPr>
      <w:r w:rsidRPr="00DD774B">
        <w:rPr>
          <w:rFonts w:ascii="Garamond" w:hAnsi="Garamond"/>
        </w:rPr>
        <w:t xml:space="preserve">All applications for donation must be made through formal letter and submitted to the office of the </w:t>
      </w:r>
      <w:r w:rsidR="00446F46">
        <w:rPr>
          <w:rFonts w:ascii="Garamond" w:hAnsi="Garamond"/>
        </w:rPr>
        <w:t>VP-Finance and Operations</w:t>
      </w:r>
      <w:r w:rsidRPr="00DD774B">
        <w:rPr>
          <w:rFonts w:ascii="Garamond" w:hAnsi="Garamond"/>
        </w:rPr>
        <w:t>. Each application must specifically explain the reason for the request, as well as provide an overview of the known or estimated total cost of the activity being considered for donation. Supporting documentation (i.e. photocopy of conference expenses for which the group is requesting funds) should also be included.</w:t>
      </w:r>
      <w:r w:rsidRPr="00DD774B">
        <w:rPr>
          <w:rFonts w:ascii="Garamond" w:hAnsi="Garamond"/>
        </w:rPr>
        <w:br/>
      </w:r>
    </w:p>
    <w:p w14:paraId="742CA459" w14:textId="77777777" w:rsidR="0091616D" w:rsidRPr="00DD774B" w:rsidRDefault="0091616D" w:rsidP="00841364">
      <w:pPr>
        <w:numPr>
          <w:ilvl w:val="0"/>
          <w:numId w:val="146"/>
        </w:numPr>
        <w:rPr>
          <w:rFonts w:ascii="Garamond" w:hAnsi="Garamond"/>
        </w:rPr>
      </w:pPr>
      <w:r w:rsidRPr="00DD774B">
        <w:rPr>
          <w:rFonts w:ascii="Garamond" w:hAnsi="Garamond"/>
        </w:rPr>
        <w:t xml:space="preserve">Donation requests will be considered on a first-come, first-serve basis.  </w:t>
      </w:r>
      <w:r w:rsidRPr="00DD774B">
        <w:rPr>
          <w:rFonts w:ascii="Garamond" w:hAnsi="Garamond"/>
        </w:rPr>
        <w:br/>
      </w:r>
    </w:p>
    <w:p w14:paraId="6FA9DBD9" w14:textId="77777777" w:rsidR="0091616D" w:rsidRPr="00DD774B" w:rsidRDefault="0091616D" w:rsidP="00841364">
      <w:pPr>
        <w:numPr>
          <w:ilvl w:val="0"/>
          <w:numId w:val="146"/>
        </w:numPr>
        <w:rPr>
          <w:rFonts w:ascii="Garamond" w:hAnsi="Garamond"/>
        </w:rPr>
      </w:pPr>
      <w:r w:rsidRPr="00DD774B">
        <w:rPr>
          <w:rFonts w:ascii="Garamond" w:hAnsi="Garamond"/>
        </w:rPr>
        <w:t xml:space="preserve">Actual donations need not equal the requested donation. </w:t>
      </w:r>
      <w:r w:rsidRPr="00DD774B">
        <w:rPr>
          <w:rFonts w:ascii="Garamond" w:hAnsi="Garamond"/>
        </w:rPr>
        <w:br/>
      </w:r>
    </w:p>
    <w:p w14:paraId="6263F4DD" w14:textId="77777777" w:rsidR="0091616D" w:rsidRPr="00DD774B" w:rsidRDefault="0091616D" w:rsidP="00841364">
      <w:pPr>
        <w:numPr>
          <w:ilvl w:val="0"/>
          <w:numId w:val="146"/>
        </w:numPr>
        <w:rPr>
          <w:rFonts w:ascii="Garamond" w:hAnsi="Garamond"/>
        </w:rPr>
      </w:pPr>
      <w:r w:rsidRPr="00DD774B">
        <w:rPr>
          <w:rFonts w:ascii="Garamond" w:hAnsi="Garamond"/>
        </w:rPr>
        <w:t xml:space="preserve">Donation requests must be submitted </w:t>
      </w:r>
      <w:r w:rsidR="00A42F3E">
        <w:rPr>
          <w:rFonts w:ascii="Garamond" w:hAnsi="Garamond"/>
        </w:rPr>
        <w:t xml:space="preserve">to Council </w:t>
      </w:r>
      <w:r w:rsidRPr="00DD774B">
        <w:rPr>
          <w:rFonts w:ascii="Garamond" w:hAnsi="Garamond"/>
        </w:rPr>
        <w:t xml:space="preserve">at least </w:t>
      </w:r>
      <w:r w:rsidR="00A42F3E">
        <w:rPr>
          <w:rFonts w:ascii="Garamond" w:hAnsi="Garamond"/>
        </w:rPr>
        <w:t>seven (7) days b</w:t>
      </w:r>
      <w:r w:rsidRPr="00DD774B">
        <w:rPr>
          <w:rFonts w:ascii="Garamond" w:hAnsi="Garamond"/>
        </w:rPr>
        <w:t xml:space="preserve">efore an upcoming council meeting to be considered at said meeting. </w:t>
      </w:r>
      <w:r w:rsidRPr="00DD774B">
        <w:rPr>
          <w:rFonts w:ascii="Garamond" w:hAnsi="Garamond"/>
        </w:rPr>
        <w:br/>
      </w:r>
    </w:p>
    <w:p w14:paraId="2FB5A4D1" w14:textId="77777777" w:rsidR="0091616D" w:rsidRPr="00DD774B" w:rsidRDefault="0091616D" w:rsidP="00841364">
      <w:pPr>
        <w:numPr>
          <w:ilvl w:val="0"/>
          <w:numId w:val="146"/>
        </w:numPr>
        <w:rPr>
          <w:rFonts w:ascii="Garamond" w:hAnsi="Garamond"/>
        </w:rPr>
      </w:pPr>
      <w:r w:rsidRPr="00DD774B">
        <w:rPr>
          <w:rFonts w:ascii="Garamond" w:hAnsi="Garamond"/>
        </w:rPr>
        <w:t>The monetary values within the criteria section of this policy must be evaluated each year if the donation budget increases/decreases from the previous year. The mon</w:t>
      </w:r>
      <w:r w:rsidR="00A42F3E">
        <w:rPr>
          <w:rFonts w:ascii="Garamond" w:hAnsi="Garamond"/>
        </w:rPr>
        <w:t>etary values will be passed at C</w:t>
      </w:r>
      <w:r w:rsidRPr="00DD774B">
        <w:rPr>
          <w:rFonts w:ascii="Garamond" w:hAnsi="Garamond"/>
        </w:rPr>
        <w:t xml:space="preserve">ouncil at the first council meeting of each year. </w:t>
      </w:r>
    </w:p>
    <w:p w14:paraId="6680BA4B" w14:textId="77777777" w:rsidR="0091616D" w:rsidRDefault="0091616D" w:rsidP="0091616D">
      <w:pPr>
        <w:rPr>
          <w:rFonts w:ascii="Garamond" w:hAnsi="Garamond"/>
        </w:rPr>
      </w:pPr>
    </w:p>
    <w:p w14:paraId="7377BD50" w14:textId="77777777" w:rsidR="0091616D" w:rsidRPr="00DD774B" w:rsidRDefault="0091616D" w:rsidP="0091616D">
      <w:pPr>
        <w:pStyle w:val="Heading3"/>
        <w:ind w:left="180"/>
        <w:rPr>
          <w:rFonts w:ascii="Garamond" w:hAnsi="Garamond"/>
        </w:rPr>
      </w:pPr>
      <w:bookmarkStart w:id="404" w:name="_Toc256839296"/>
      <w:r>
        <w:rPr>
          <w:rFonts w:ascii="Garamond" w:hAnsi="Garamond"/>
        </w:rPr>
        <w:t xml:space="preserve">Article </w:t>
      </w:r>
      <w:r w:rsidR="00D5260E">
        <w:rPr>
          <w:rFonts w:ascii="Garamond" w:hAnsi="Garamond"/>
        </w:rPr>
        <w:t>2</w:t>
      </w:r>
      <w:r>
        <w:rPr>
          <w:rFonts w:ascii="Garamond" w:hAnsi="Garamond"/>
        </w:rPr>
        <w:t>: Criteria and Stipulations</w:t>
      </w:r>
      <w:bookmarkEnd w:id="404"/>
    </w:p>
    <w:p w14:paraId="53A69FBF" w14:textId="77777777" w:rsidR="0091616D" w:rsidRPr="00DD774B" w:rsidRDefault="0091616D" w:rsidP="0091616D">
      <w:pPr>
        <w:rPr>
          <w:rFonts w:ascii="Garamond" w:hAnsi="Garamond"/>
        </w:rPr>
      </w:pPr>
    </w:p>
    <w:p w14:paraId="3A4B3BA1" w14:textId="77777777" w:rsidR="0091616D" w:rsidRPr="00DD774B" w:rsidRDefault="0091616D" w:rsidP="00841364">
      <w:pPr>
        <w:numPr>
          <w:ilvl w:val="0"/>
          <w:numId w:val="147"/>
        </w:numPr>
        <w:rPr>
          <w:rFonts w:ascii="Garamond" w:hAnsi="Garamond"/>
        </w:rPr>
      </w:pPr>
      <w:r w:rsidRPr="00DD774B">
        <w:rPr>
          <w:rFonts w:ascii="Garamond" w:hAnsi="Garamond"/>
        </w:rPr>
        <w:t xml:space="preserve">Donations will only be given to current </w:t>
      </w:r>
      <w:r w:rsidR="00A42F3E">
        <w:rPr>
          <w:rFonts w:ascii="Garamond" w:hAnsi="Garamond"/>
        </w:rPr>
        <w:t>St.FX</w:t>
      </w:r>
      <w:r w:rsidRPr="00DD774B">
        <w:rPr>
          <w:rFonts w:ascii="Garamond" w:hAnsi="Garamond"/>
        </w:rPr>
        <w:t xml:space="preserve"> students or groups. The event or cause being considered for donation must benefit and/or enrich the lives of St. FX student(s) and/or the university community. </w:t>
      </w:r>
      <w:r w:rsidRPr="00DD774B">
        <w:rPr>
          <w:rFonts w:ascii="Garamond" w:hAnsi="Garamond"/>
        </w:rPr>
        <w:br/>
      </w:r>
    </w:p>
    <w:p w14:paraId="733B4FC6" w14:textId="77777777" w:rsidR="0091616D" w:rsidRPr="00DD774B" w:rsidRDefault="0091616D" w:rsidP="00841364">
      <w:pPr>
        <w:numPr>
          <w:ilvl w:val="0"/>
          <w:numId w:val="147"/>
        </w:numPr>
        <w:rPr>
          <w:rFonts w:ascii="Garamond" w:hAnsi="Garamond"/>
        </w:rPr>
      </w:pPr>
      <w:r w:rsidRPr="00DD774B">
        <w:rPr>
          <w:rFonts w:ascii="Garamond" w:hAnsi="Garamond"/>
        </w:rPr>
        <w:t xml:space="preserve">Donations will not be given to current </w:t>
      </w:r>
      <w:r w:rsidR="00A42F3E">
        <w:rPr>
          <w:rFonts w:ascii="Garamond" w:hAnsi="Garamond"/>
        </w:rPr>
        <w:t>St.FX</w:t>
      </w:r>
      <w:r w:rsidRPr="00DD774B">
        <w:rPr>
          <w:rFonts w:ascii="Garamond" w:hAnsi="Garamond"/>
        </w:rPr>
        <w:t xml:space="preserve"> students or groups for the purpose of a direct contribution to an outside organization, event or individual. </w:t>
      </w:r>
      <w:r w:rsidRPr="00DD774B">
        <w:rPr>
          <w:rFonts w:ascii="Garamond" w:hAnsi="Garamond"/>
        </w:rPr>
        <w:br/>
      </w:r>
    </w:p>
    <w:p w14:paraId="4570594A" w14:textId="77777777" w:rsidR="0091616D" w:rsidRPr="00DD774B" w:rsidRDefault="0091616D" w:rsidP="00841364">
      <w:pPr>
        <w:numPr>
          <w:ilvl w:val="0"/>
          <w:numId w:val="147"/>
        </w:numPr>
        <w:rPr>
          <w:rFonts w:ascii="Garamond" w:hAnsi="Garamond"/>
        </w:rPr>
      </w:pPr>
      <w:r w:rsidRPr="00DD774B">
        <w:rPr>
          <w:rFonts w:ascii="Garamond" w:hAnsi="Garamond"/>
        </w:rPr>
        <w:t xml:space="preserve">The </w:t>
      </w:r>
      <w:r w:rsidR="00A42F3E">
        <w:rPr>
          <w:rFonts w:ascii="Garamond" w:hAnsi="Garamond"/>
        </w:rPr>
        <w:t>St.FX</w:t>
      </w:r>
      <w:r w:rsidRPr="00DD774B">
        <w:rPr>
          <w:rFonts w:ascii="Garamond" w:hAnsi="Garamond"/>
        </w:rPr>
        <w:t xml:space="preserve"> Student’s Union will donate monies only to those causes or groups of whose activities are of a non-profit seeking nature.</w:t>
      </w:r>
      <w:r w:rsidRPr="00DD774B">
        <w:rPr>
          <w:rFonts w:ascii="Garamond" w:hAnsi="Garamond"/>
        </w:rPr>
        <w:br/>
      </w:r>
    </w:p>
    <w:p w14:paraId="021E3731" w14:textId="77777777" w:rsidR="0091616D" w:rsidRPr="00DD774B" w:rsidRDefault="0091616D" w:rsidP="00841364">
      <w:pPr>
        <w:numPr>
          <w:ilvl w:val="0"/>
          <w:numId w:val="147"/>
        </w:numPr>
        <w:rPr>
          <w:rFonts w:ascii="Garamond" w:hAnsi="Garamond"/>
        </w:rPr>
      </w:pPr>
      <w:r w:rsidRPr="00DD774B">
        <w:rPr>
          <w:rFonts w:ascii="Garamond" w:hAnsi="Garamond"/>
        </w:rPr>
        <w:t>The St. FX Student’s Union will donate monies to conflicting groups and causes without discrimination, providing that the use of funds be of a purely educational matter.</w:t>
      </w:r>
      <w:r w:rsidRPr="00DD774B">
        <w:rPr>
          <w:rFonts w:ascii="Garamond" w:hAnsi="Garamond"/>
        </w:rPr>
        <w:br/>
      </w:r>
    </w:p>
    <w:p w14:paraId="5C37F4F7" w14:textId="77777777" w:rsidR="0091616D" w:rsidRPr="00DD774B" w:rsidRDefault="0091616D" w:rsidP="00841364">
      <w:pPr>
        <w:numPr>
          <w:ilvl w:val="0"/>
          <w:numId w:val="147"/>
        </w:numPr>
        <w:rPr>
          <w:rFonts w:ascii="Garamond" w:hAnsi="Garamond"/>
        </w:rPr>
      </w:pPr>
      <w:r w:rsidRPr="00DD774B">
        <w:rPr>
          <w:rFonts w:ascii="Garamond" w:hAnsi="Garamond"/>
        </w:rPr>
        <w:t xml:space="preserve">The St. FX Students’ Union will not donate monies to groups seeking to promote their cause in opposition to other existing groups or causes, unless that cause is stated and supported within the Union’s </w:t>
      </w:r>
      <w:r w:rsidR="006106A6">
        <w:rPr>
          <w:rFonts w:ascii="Garamond" w:hAnsi="Garamond"/>
        </w:rPr>
        <w:t>By-law</w:t>
      </w:r>
      <w:r w:rsidRPr="00DD774B">
        <w:rPr>
          <w:rFonts w:ascii="Garamond" w:hAnsi="Garamond"/>
        </w:rPr>
        <w:t>s.</w:t>
      </w:r>
      <w:r w:rsidRPr="00DD774B">
        <w:rPr>
          <w:rFonts w:ascii="Garamond" w:hAnsi="Garamond"/>
        </w:rPr>
        <w:br/>
      </w:r>
    </w:p>
    <w:p w14:paraId="69BDA157" w14:textId="77777777" w:rsidR="0091616D" w:rsidRPr="00DD774B" w:rsidRDefault="0091616D" w:rsidP="00841364">
      <w:pPr>
        <w:numPr>
          <w:ilvl w:val="0"/>
          <w:numId w:val="147"/>
        </w:numPr>
        <w:rPr>
          <w:rFonts w:ascii="Garamond" w:hAnsi="Garamond"/>
        </w:rPr>
      </w:pPr>
      <w:r w:rsidRPr="00DD774B">
        <w:rPr>
          <w:rFonts w:ascii="Garamond" w:hAnsi="Garamond"/>
        </w:rPr>
        <w:t xml:space="preserve">Each applicant for a donation will be categorized into one of five categories and receive a donation amount according to the respective criteria. The categories are as follows: </w:t>
      </w:r>
      <w:r w:rsidR="00A42F3E">
        <w:rPr>
          <w:rFonts w:ascii="Garamond" w:hAnsi="Garamond"/>
        </w:rPr>
        <w:t>St.FX</w:t>
      </w:r>
      <w:r w:rsidRPr="00DD774B">
        <w:rPr>
          <w:rFonts w:ascii="Garamond" w:hAnsi="Garamond"/>
        </w:rPr>
        <w:t xml:space="preserve"> societies, </w:t>
      </w:r>
      <w:r w:rsidR="00A42F3E">
        <w:rPr>
          <w:rFonts w:ascii="Garamond" w:hAnsi="Garamond"/>
        </w:rPr>
        <w:t>St.FX</w:t>
      </w:r>
      <w:r w:rsidRPr="00DD774B">
        <w:rPr>
          <w:rFonts w:ascii="Garamond" w:hAnsi="Garamond"/>
        </w:rPr>
        <w:t xml:space="preserve"> individual students, internal groups of the Students’ Union, university groups, and residences.  </w:t>
      </w:r>
    </w:p>
    <w:p w14:paraId="2AE36FE2" w14:textId="77777777" w:rsidR="0091616D" w:rsidRPr="00DD774B" w:rsidRDefault="0091616D" w:rsidP="0091616D">
      <w:pPr>
        <w:rPr>
          <w:rFonts w:ascii="Garamond" w:hAnsi="Garamond"/>
        </w:rPr>
      </w:pPr>
    </w:p>
    <w:p w14:paraId="7247EC71" w14:textId="77777777" w:rsidR="007D41F1" w:rsidRDefault="007D41F1" w:rsidP="0091616D">
      <w:pPr>
        <w:pStyle w:val="Heading3"/>
        <w:ind w:left="288"/>
        <w:rPr>
          <w:rFonts w:ascii="Garamond" w:hAnsi="Garamond"/>
        </w:rPr>
      </w:pPr>
      <w:bookmarkStart w:id="405" w:name="_Toc151979988"/>
      <w:bookmarkStart w:id="406" w:name="_Toc213914814"/>
    </w:p>
    <w:p w14:paraId="4C46A5DC" w14:textId="77777777" w:rsidR="0091616D" w:rsidRPr="00DD774B" w:rsidRDefault="0091616D" w:rsidP="0091616D">
      <w:pPr>
        <w:pStyle w:val="Heading3"/>
        <w:ind w:left="288"/>
        <w:rPr>
          <w:rFonts w:ascii="Garamond" w:hAnsi="Garamond"/>
        </w:rPr>
      </w:pPr>
      <w:bookmarkStart w:id="407" w:name="_Toc256839297"/>
      <w:r>
        <w:rPr>
          <w:rFonts w:ascii="Garamond" w:hAnsi="Garamond"/>
        </w:rPr>
        <w:t xml:space="preserve">Article </w:t>
      </w:r>
      <w:r w:rsidR="00D5260E">
        <w:rPr>
          <w:rFonts w:ascii="Garamond" w:hAnsi="Garamond"/>
        </w:rPr>
        <w:t>3</w:t>
      </w:r>
      <w:r>
        <w:rPr>
          <w:rFonts w:ascii="Garamond" w:hAnsi="Garamond"/>
        </w:rPr>
        <w:t xml:space="preserve">: </w:t>
      </w:r>
      <w:r w:rsidRPr="00DD774B">
        <w:rPr>
          <w:rFonts w:ascii="Garamond" w:hAnsi="Garamond"/>
        </w:rPr>
        <w:t>Societies</w:t>
      </w:r>
      <w:bookmarkEnd w:id="405"/>
      <w:bookmarkEnd w:id="406"/>
      <w:bookmarkEnd w:id="407"/>
      <w:r w:rsidRPr="00DD774B">
        <w:rPr>
          <w:rFonts w:ascii="Garamond" w:hAnsi="Garamond"/>
        </w:rPr>
        <w:t xml:space="preserve"> </w:t>
      </w:r>
    </w:p>
    <w:p w14:paraId="4D55B7AC" w14:textId="77777777" w:rsidR="0091616D" w:rsidRPr="00DD774B" w:rsidRDefault="0091616D" w:rsidP="0091616D">
      <w:pPr>
        <w:rPr>
          <w:rFonts w:ascii="Garamond" w:hAnsi="Garamond"/>
        </w:rPr>
      </w:pPr>
    </w:p>
    <w:p w14:paraId="6C7417A6" w14:textId="77777777" w:rsidR="0091616D" w:rsidRPr="00DD774B" w:rsidRDefault="0091616D" w:rsidP="00841364">
      <w:pPr>
        <w:numPr>
          <w:ilvl w:val="0"/>
          <w:numId w:val="148"/>
        </w:numPr>
        <w:rPr>
          <w:rFonts w:ascii="Garamond" w:hAnsi="Garamond"/>
        </w:rPr>
      </w:pPr>
      <w:r w:rsidRPr="00DD774B">
        <w:rPr>
          <w:rFonts w:ascii="Garamond" w:hAnsi="Garamond"/>
        </w:rPr>
        <w:t xml:space="preserve">Any society that has received more than $400.00 through society allocations in a semester is unable to apply for donations within that semester.  </w:t>
      </w:r>
      <w:r w:rsidRPr="00DD774B">
        <w:rPr>
          <w:rFonts w:ascii="Garamond" w:hAnsi="Garamond"/>
        </w:rPr>
        <w:br/>
      </w:r>
    </w:p>
    <w:p w14:paraId="3CBC3729" w14:textId="77777777" w:rsidR="0091616D" w:rsidRPr="00DD774B" w:rsidRDefault="0091616D" w:rsidP="00841364">
      <w:pPr>
        <w:numPr>
          <w:ilvl w:val="0"/>
          <w:numId w:val="148"/>
        </w:numPr>
        <w:rPr>
          <w:rFonts w:ascii="Garamond" w:hAnsi="Garamond"/>
        </w:rPr>
      </w:pPr>
      <w:r w:rsidRPr="00DD774B">
        <w:rPr>
          <w:rFonts w:ascii="Garamond" w:hAnsi="Garamond"/>
        </w:rPr>
        <w:t>Any society that has received more than $1000.00 from the Students’ Union Annual Giving Fund within the current year will not be eligible to apply for funding from the Students’ Union Donations Fund.</w:t>
      </w:r>
      <w:r w:rsidRPr="00DD774B">
        <w:rPr>
          <w:rFonts w:ascii="Garamond" w:hAnsi="Garamond"/>
        </w:rPr>
        <w:br/>
      </w:r>
    </w:p>
    <w:p w14:paraId="1B9D037A" w14:textId="77777777" w:rsidR="0091616D" w:rsidRPr="00DD774B" w:rsidRDefault="0091616D" w:rsidP="00841364">
      <w:pPr>
        <w:numPr>
          <w:ilvl w:val="0"/>
          <w:numId w:val="148"/>
        </w:numPr>
        <w:rPr>
          <w:rFonts w:ascii="Garamond" w:hAnsi="Garamond"/>
        </w:rPr>
      </w:pPr>
      <w:r w:rsidRPr="00DD774B">
        <w:rPr>
          <w:rFonts w:ascii="Garamond" w:hAnsi="Garamond"/>
        </w:rPr>
        <w:t>Donations will only be given for specific events or conferences/ trips/ competitions, etc. They will not be given to help cover debts or for the general operating expenses of the society.</w:t>
      </w:r>
      <w:r w:rsidRPr="00DD774B">
        <w:rPr>
          <w:rFonts w:ascii="Garamond" w:hAnsi="Garamond"/>
        </w:rPr>
        <w:br/>
      </w:r>
    </w:p>
    <w:p w14:paraId="719B2227" w14:textId="77777777" w:rsidR="0091616D" w:rsidRPr="00DD774B" w:rsidRDefault="0091616D" w:rsidP="00841364">
      <w:pPr>
        <w:numPr>
          <w:ilvl w:val="0"/>
          <w:numId w:val="148"/>
        </w:numPr>
        <w:rPr>
          <w:rFonts w:ascii="Garamond" w:hAnsi="Garamond"/>
        </w:rPr>
      </w:pPr>
      <w:r w:rsidRPr="00DD774B">
        <w:rPr>
          <w:rFonts w:ascii="Garamond" w:hAnsi="Garamond"/>
        </w:rPr>
        <w:t xml:space="preserve">Societies whose events are accessible to other individuals outside of the society will be more likely to receive funds. </w:t>
      </w:r>
      <w:r w:rsidRPr="00DD774B">
        <w:rPr>
          <w:rFonts w:ascii="Garamond" w:hAnsi="Garamond"/>
        </w:rPr>
        <w:br/>
      </w:r>
    </w:p>
    <w:p w14:paraId="677A3344" w14:textId="77777777" w:rsidR="0091616D" w:rsidRPr="00DD774B" w:rsidRDefault="0091616D" w:rsidP="00841364">
      <w:pPr>
        <w:numPr>
          <w:ilvl w:val="0"/>
          <w:numId w:val="148"/>
        </w:numPr>
        <w:rPr>
          <w:rFonts w:ascii="Garamond" w:hAnsi="Garamond"/>
        </w:rPr>
      </w:pPr>
      <w:r w:rsidRPr="00DD774B">
        <w:rPr>
          <w:rFonts w:ascii="Garamond" w:hAnsi="Garamond"/>
        </w:rPr>
        <w:t>The Union will not donate monies to societies for the purpose of pure social events such as banquets, parties, potlucks, etc.</w:t>
      </w:r>
      <w:r w:rsidRPr="00DD774B">
        <w:rPr>
          <w:rFonts w:ascii="Garamond" w:hAnsi="Garamond"/>
        </w:rPr>
        <w:br/>
      </w:r>
    </w:p>
    <w:p w14:paraId="560DB6B5" w14:textId="77777777" w:rsidR="0091616D" w:rsidRPr="00DD774B" w:rsidRDefault="0091616D" w:rsidP="00841364">
      <w:pPr>
        <w:numPr>
          <w:ilvl w:val="0"/>
          <w:numId w:val="148"/>
        </w:numPr>
        <w:rPr>
          <w:rFonts w:ascii="Garamond" w:hAnsi="Garamond"/>
        </w:rPr>
      </w:pPr>
      <w:r w:rsidRPr="00DD774B">
        <w:rPr>
          <w:rFonts w:ascii="Garamond" w:hAnsi="Garamond"/>
        </w:rPr>
        <w:t xml:space="preserve">The Union will donate up to $250.00 to societies who wish to hold a charitable event in which the proceeds are not kept within the society. </w:t>
      </w:r>
      <w:r w:rsidRPr="00DD774B">
        <w:rPr>
          <w:rFonts w:ascii="Garamond" w:hAnsi="Garamond"/>
        </w:rPr>
        <w:br/>
      </w:r>
    </w:p>
    <w:p w14:paraId="67271305" w14:textId="77777777" w:rsidR="0091616D" w:rsidRPr="00DD774B" w:rsidRDefault="0091616D" w:rsidP="00841364">
      <w:pPr>
        <w:numPr>
          <w:ilvl w:val="0"/>
          <w:numId w:val="148"/>
        </w:numPr>
        <w:rPr>
          <w:rFonts w:ascii="Garamond" w:hAnsi="Garamond"/>
        </w:rPr>
      </w:pPr>
      <w:r w:rsidRPr="00DD774B">
        <w:rPr>
          <w:rFonts w:ascii="Garamond" w:hAnsi="Garamond"/>
        </w:rPr>
        <w:t>Competitive societies who have received more than $400.00 in society allocations for a given semester may apply for a donation in the event that the society qualifies for a championship tournament in which they were not previous</w:t>
      </w:r>
      <w:r w:rsidR="00A42F3E">
        <w:rPr>
          <w:rFonts w:ascii="Garamond" w:hAnsi="Garamond"/>
        </w:rPr>
        <w:t>ly</w:t>
      </w:r>
      <w:r w:rsidRPr="00DD774B">
        <w:rPr>
          <w:rFonts w:ascii="Garamond" w:hAnsi="Garamond"/>
        </w:rPr>
        <w:t xml:space="preserve"> aware they would attend</w:t>
      </w:r>
      <w:r w:rsidRPr="00DD774B">
        <w:rPr>
          <w:rFonts w:ascii="Garamond" w:hAnsi="Garamond"/>
        </w:rPr>
        <w:br/>
      </w:r>
    </w:p>
    <w:p w14:paraId="61119BC7" w14:textId="77777777" w:rsidR="0091616D" w:rsidRPr="00DD774B" w:rsidRDefault="0091616D" w:rsidP="00841364">
      <w:pPr>
        <w:numPr>
          <w:ilvl w:val="0"/>
          <w:numId w:val="148"/>
        </w:numPr>
        <w:rPr>
          <w:rFonts w:ascii="Garamond" w:hAnsi="Garamond"/>
        </w:rPr>
      </w:pPr>
      <w:r w:rsidRPr="00DD774B">
        <w:rPr>
          <w:rFonts w:ascii="Garamond" w:hAnsi="Garamond"/>
        </w:rPr>
        <w:t xml:space="preserve">Societies can receive a maximum of $300.00 </w:t>
      </w:r>
      <w:r w:rsidR="00A42F3E">
        <w:rPr>
          <w:rFonts w:ascii="Garamond" w:hAnsi="Garamond"/>
        </w:rPr>
        <w:t>from the SDF</w:t>
      </w:r>
      <w:r w:rsidRPr="00DD774B">
        <w:rPr>
          <w:rFonts w:ascii="Garamond" w:hAnsi="Garamond"/>
        </w:rPr>
        <w:t>.</w:t>
      </w:r>
      <w:r w:rsidRPr="00DD774B">
        <w:rPr>
          <w:rFonts w:ascii="Garamond" w:hAnsi="Garamond"/>
        </w:rPr>
        <w:br/>
      </w:r>
    </w:p>
    <w:p w14:paraId="7B920FE2" w14:textId="77777777" w:rsidR="0091616D" w:rsidRPr="00DD774B" w:rsidRDefault="0091616D" w:rsidP="00841364">
      <w:pPr>
        <w:numPr>
          <w:ilvl w:val="0"/>
          <w:numId w:val="148"/>
        </w:numPr>
        <w:rPr>
          <w:rFonts w:ascii="Garamond" w:hAnsi="Garamond"/>
        </w:rPr>
      </w:pPr>
      <w:r w:rsidRPr="00DD774B">
        <w:rPr>
          <w:rFonts w:ascii="Garamond" w:hAnsi="Garamond"/>
        </w:rPr>
        <w:t xml:space="preserve">Societies applying for funding for a trip can receive a maximum of $300.00 to either help cover the costs of the trip or to use towards fundraising initiatives. </w:t>
      </w:r>
      <w:r w:rsidRPr="00DD774B">
        <w:rPr>
          <w:rFonts w:ascii="Garamond" w:hAnsi="Garamond"/>
        </w:rPr>
        <w:br/>
      </w:r>
    </w:p>
    <w:p w14:paraId="2D785534" w14:textId="77777777" w:rsidR="0091616D" w:rsidRPr="00DD774B" w:rsidRDefault="0091616D" w:rsidP="00841364">
      <w:pPr>
        <w:numPr>
          <w:ilvl w:val="0"/>
          <w:numId w:val="148"/>
        </w:numPr>
        <w:rPr>
          <w:rFonts w:ascii="Garamond" w:hAnsi="Garamond"/>
        </w:rPr>
      </w:pPr>
      <w:r w:rsidRPr="00DD774B">
        <w:rPr>
          <w:rFonts w:ascii="Garamond" w:hAnsi="Garamond"/>
        </w:rPr>
        <w:t>The $300.00 limit may be inc</w:t>
      </w:r>
      <w:r w:rsidR="00A42F3E">
        <w:rPr>
          <w:rFonts w:ascii="Garamond" w:hAnsi="Garamond"/>
        </w:rPr>
        <w:t xml:space="preserve">reased at the discretion of the </w:t>
      </w:r>
      <w:r w:rsidRPr="00DD774B">
        <w:rPr>
          <w:rFonts w:ascii="Garamond" w:hAnsi="Garamond"/>
        </w:rPr>
        <w:t>Council if a society applies for a donation on behalf of another group on campus.</w:t>
      </w:r>
    </w:p>
    <w:p w14:paraId="7C69685B" w14:textId="77777777" w:rsidR="0091616D" w:rsidRPr="00DD774B" w:rsidRDefault="0091616D" w:rsidP="0091616D">
      <w:pPr>
        <w:rPr>
          <w:rFonts w:ascii="Garamond" w:hAnsi="Garamond"/>
        </w:rPr>
      </w:pPr>
    </w:p>
    <w:p w14:paraId="72D55B4C" w14:textId="77777777" w:rsidR="0091616D" w:rsidRPr="00DD774B" w:rsidRDefault="0091616D" w:rsidP="0091616D">
      <w:pPr>
        <w:pStyle w:val="Heading3"/>
        <w:ind w:left="288"/>
        <w:rPr>
          <w:rFonts w:ascii="Garamond" w:hAnsi="Garamond"/>
        </w:rPr>
      </w:pPr>
      <w:bookmarkStart w:id="408" w:name="_Toc151979989"/>
      <w:bookmarkStart w:id="409" w:name="_Toc213914815"/>
      <w:bookmarkStart w:id="410" w:name="_Toc256839298"/>
      <w:r>
        <w:rPr>
          <w:rFonts w:ascii="Garamond" w:hAnsi="Garamond"/>
        </w:rPr>
        <w:t xml:space="preserve">Article </w:t>
      </w:r>
      <w:r w:rsidR="00D5260E">
        <w:rPr>
          <w:rFonts w:ascii="Garamond" w:hAnsi="Garamond"/>
        </w:rPr>
        <w:t>4</w:t>
      </w:r>
      <w:r>
        <w:rPr>
          <w:rFonts w:ascii="Garamond" w:hAnsi="Garamond"/>
        </w:rPr>
        <w:t xml:space="preserve">: </w:t>
      </w:r>
      <w:r w:rsidRPr="00DD774B">
        <w:rPr>
          <w:rFonts w:ascii="Garamond" w:hAnsi="Garamond"/>
        </w:rPr>
        <w:t>Internal SU Groups</w:t>
      </w:r>
      <w:bookmarkEnd w:id="408"/>
      <w:bookmarkEnd w:id="409"/>
      <w:bookmarkEnd w:id="410"/>
    </w:p>
    <w:p w14:paraId="7E1C76B4" w14:textId="77777777" w:rsidR="0091616D" w:rsidRPr="00DD774B" w:rsidRDefault="0091616D" w:rsidP="0091616D">
      <w:pPr>
        <w:rPr>
          <w:rFonts w:ascii="Garamond" w:hAnsi="Garamond"/>
        </w:rPr>
      </w:pPr>
    </w:p>
    <w:p w14:paraId="2502E096" w14:textId="77777777" w:rsidR="0091616D" w:rsidRPr="00DD774B" w:rsidRDefault="0091616D" w:rsidP="00841364">
      <w:pPr>
        <w:numPr>
          <w:ilvl w:val="0"/>
          <w:numId w:val="149"/>
        </w:numPr>
        <w:rPr>
          <w:rFonts w:ascii="Garamond" w:hAnsi="Garamond"/>
        </w:rPr>
      </w:pPr>
      <w:r w:rsidRPr="00DD774B">
        <w:rPr>
          <w:rFonts w:ascii="Garamond" w:hAnsi="Garamond"/>
        </w:rPr>
        <w:t xml:space="preserve">An internal Students’ Union group is any organization, office, or service that is already explicitly included within the Students’ Union Annual Budget. </w:t>
      </w:r>
      <w:r w:rsidRPr="00DD774B">
        <w:rPr>
          <w:rFonts w:ascii="Garamond" w:hAnsi="Garamond"/>
        </w:rPr>
        <w:br/>
      </w:r>
    </w:p>
    <w:p w14:paraId="7A6EA471" w14:textId="77777777" w:rsidR="0091616D" w:rsidRDefault="0091616D" w:rsidP="00841364">
      <w:pPr>
        <w:numPr>
          <w:ilvl w:val="0"/>
          <w:numId w:val="149"/>
        </w:numPr>
        <w:rPr>
          <w:rFonts w:ascii="Garamond" w:hAnsi="Garamond"/>
        </w:rPr>
      </w:pPr>
      <w:r w:rsidRPr="00DD774B">
        <w:rPr>
          <w:rFonts w:ascii="Garamond" w:hAnsi="Garamond"/>
        </w:rPr>
        <w:t xml:space="preserve">Internal </w:t>
      </w:r>
      <w:r w:rsidR="00A42F3E">
        <w:rPr>
          <w:rFonts w:ascii="Garamond" w:hAnsi="Garamond"/>
        </w:rPr>
        <w:t>S</w:t>
      </w:r>
      <w:r w:rsidRPr="00DD774B">
        <w:rPr>
          <w:rFonts w:ascii="Garamond" w:hAnsi="Garamond"/>
        </w:rPr>
        <w:t>tudent</w:t>
      </w:r>
      <w:r w:rsidR="00A42F3E">
        <w:rPr>
          <w:rFonts w:ascii="Garamond" w:hAnsi="Garamond"/>
        </w:rPr>
        <w:t>s’ U</w:t>
      </w:r>
      <w:r w:rsidRPr="00DD774B">
        <w:rPr>
          <w:rFonts w:ascii="Garamond" w:hAnsi="Garamond"/>
        </w:rPr>
        <w:t>nion groups can receive a maximum donation of $500.00.</w:t>
      </w:r>
    </w:p>
    <w:p w14:paraId="01A78DF9" w14:textId="77777777" w:rsidR="00A42F3E" w:rsidRPr="00DD774B" w:rsidRDefault="00A42F3E" w:rsidP="00A42F3E">
      <w:pPr>
        <w:ind w:left="720"/>
        <w:rPr>
          <w:rFonts w:ascii="Garamond" w:hAnsi="Garamond"/>
        </w:rPr>
      </w:pPr>
    </w:p>
    <w:p w14:paraId="13FE33F2" w14:textId="77777777" w:rsidR="0091616D" w:rsidRPr="00DD774B" w:rsidRDefault="0091616D" w:rsidP="00841364">
      <w:pPr>
        <w:numPr>
          <w:ilvl w:val="0"/>
          <w:numId w:val="149"/>
        </w:numPr>
        <w:rPr>
          <w:rFonts w:ascii="Garamond" w:hAnsi="Garamond"/>
        </w:rPr>
      </w:pPr>
      <w:r w:rsidRPr="00DD774B">
        <w:rPr>
          <w:rFonts w:ascii="Garamond" w:hAnsi="Garamond"/>
        </w:rPr>
        <w:t xml:space="preserve">Donations will only be given for special circumstances that are not explicitly included within the Student Union Annual Budget. </w:t>
      </w:r>
      <w:r w:rsidRPr="00DD774B">
        <w:rPr>
          <w:rFonts w:ascii="Garamond" w:hAnsi="Garamond"/>
        </w:rPr>
        <w:br/>
      </w:r>
    </w:p>
    <w:p w14:paraId="1A1B7E05" w14:textId="77777777" w:rsidR="0091616D" w:rsidRPr="00DD774B" w:rsidRDefault="0091616D" w:rsidP="00841364">
      <w:pPr>
        <w:numPr>
          <w:ilvl w:val="0"/>
          <w:numId w:val="149"/>
        </w:numPr>
        <w:rPr>
          <w:rFonts w:ascii="Garamond" w:hAnsi="Garamond"/>
        </w:rPr>
      </w:pPr>
      <w:r w:rsidRPr="00DD774B">
        <w:rPr>
          <w:rFonts w:ascii="Garamond" w:hAnsi="Garamond"/>
        </w:rPr>
        <w:t>Donations will not be given for the general operations of the Internal Student</w:t>
      </w:r>
      <w:r w:rsidR="00A42F3E">
        <w:rPr>
          <w:rFonts w:ascii="Garamond" w:hAnsi="Garamond"/>
        </w:rPr>
        <w:t>s’</w:t>
      </w:r>
      <w:r w:rsidRPr="00DD774B">
        <w:rPr>
          <w:rFonts w:ascii="Garamond" w:hAnsi="Garamond"/>
        </w:rPr>
        <w:t xml:space="preserve"> Union group or to help cover previous debts. </w:t>
      </w:r>
      <w:r w:rsidRPr="00DD774B">
        <w:rPr>
          <w:rFonts w:ascii="Garamond" w:hAnsi="Garamond"/>
        </w:rPr>
        <w:br/>
      </w:r>
    </w:p>
    <w:p w14:paraId="2BBE4026" w14:textId="77777777" w:rsidR="0091616D" w:rsidRPr="00DD774B" w:rsidRDefault="0091616D" w:rsidP="00841364">
      <w:pPr>
        <w:numPr>
          <w:ilvl w:val="0"/>
          <w:numId w:val="149"/>
        </w:numPr>
        <w:rPr>
          <w:rFonts w:ascii="Garamond" w:hAnsi="Garamond"/>
        </w:rPr>
      </w:pPr>
      <w:r w:rsidRPr="00DD774B">
        <w:rPr>
          <w:rFonts w:ascii="Garamond" w:hAnsi="Garamond"/>
        </w:rPr>
        <w:t>Internal Student</w:t>
      </w:r>
      <w:r w:rsidR="00A42F3E">
        <w:rPr>
          <w:rFonts w:ascii="Garamond" w:hAnsi="Garamond"/>
        </w:rPr>
        <w:t>s’</w:t>
      </w:r>
      <w:r w:rsidRPr="00DD774B">
        <w:rPr>
          <w:rFonts w:ascii="Garamond" w:hAnsi="Garamond"/>
        </w:rPr>
        <w:t xml:space="preserve"> Union groups who have received more than $1000.00 from the Students’ Union Annual Giving Fund are not eligible to apply for funding from the </w:t>
      </w:r>
      <w:r w:rsidR="00A42F3E">
        <w:rPr>
          <w:rFonts w:ascii="Garamond" w:hAnsi="Garamond"/>
        </w:rPr>
        <w:t>SDF</w:t>
      </w:r>
      <w:r w:rsidRPr="00DD774B">
        <w:rPr>
          <w:rFonts w:ascii="Garamond" w:hAnsi="Garamond"/>
        </w:rPr>
        <w:t xml:space="preserve"> for the current year. </w:t>
      </w:r>
    </w:p>
    <w:p w14:paraId="3CAFC816" w14:textId="77777777" w:rsidR="0091616D" w:rsidRPr="00DD774B" w:rsidRDefault="0091616D" w:rsidP="0091616D">
      <w:pPr>
        <w:rPr>
          <w:rFonts w:ascii="Garamond" w:hAnsi="Garamond"/>
        </w:rPr>
      </w:pPr>
    </w:p>
    <w:p w14:paraId="3E9BC0C2" w14:textId="77777777" w:rsidR="0091616D" w:rsidRPr="00DD774B" w:rsidRDefault="0091616D" w:rsidP="0091616D">
      <w:pPr>
        <w:pStyle w:val="Heading3"/>
        <w:ind w:left="288"/>
        <w:rPr>
          <w:rFonts w:ascii="Garamond" w:hAnsi="Garamond"/>
        </w:rPr>
      </w:pPr>
      <w:bookmarkStart w:id="411" w:name="_Toc151979990"/>
      <w:bookmarkStart w:id="412" w:name="_Toc213914816"/>
      <w:bookmarkStart w:id="413" w:name="_Toc256839299"/>
      <w:r>
        <w:rPr>
          <w:rFonts w:ascii="Garamond" w:hAnsi="Garamond"/>
        </w:rPr>
        <w:t xml:space="preserve">Article </w:t>
      </w:r>
      <w:r w:rsidR="00D5260E">
        <w:rPr>
          <w:rFonts w:ascii="Garamond" w:hAnsi="Garamond"/>
        </w:rPr>
        <w:t>5</w:t>
      </w:r>
      <w:r>
        <w:rPr>
          <w:rFonts w:ascii="Garamond" w:hAnsi="Garamond"/>
        </w:rPr>
        <w:t xml:space="preserve">: </w:t>
      </w:r>
      <w:r w:rsidRPr="00DD774B">
        <w:rPr>
          <w:rFonts w:ascii="Garamond" w:hAnsi="Garamond"/>
        </w:rPr>
        <w:t xml:space="preserve">Individual </w:t>
      </w:r>
      <w:r w:rsidR="00A42F3E">
        <w:rPr>
          <w:rFonts w:ascii="Garamond" w:hAnsi="Garamond"/>
        </w:rPr>
        <w:t>St.FX</w:t>
      </w:r>
      <w:r w:rsidRPr="00DD774B">
        <w:rPr>
          <w:rFonts w:ascii="Garamond" w:hAnsi="Garamond"/>
        </w:rPr>
        <w:t xml:space="preserve"> Students</w:t>
      </w:r>
      <w:bookmarkEnd w:id="411"/>
      <w:bookmarkEnd w:id="412"/>
      <w:bookmarkEnd w:id="413"/>
    </w:p>
    <w:p w14:paraId="783E9CA7" w14:textId="77777777" w:rsidR="0091616D" w:rsidRPr="00DD774B" w:rsidRDefault="0091616D" w:rsidP="0091616D">
      <w:pPr>
        <w:rPr>
          <w:rFonts w:ascii="Garamond" w:hAnsi="Garamond"/>
        </w:rPr>
      </w:pPr>
    </w:p>
    <w:p w14:paraId="150CAC21" w14:textId="77777777" w:rsidR="0091616D" w:rsidRPr="00DD774B" w:rsidRDefault="00A42F3E" w:rsidP="00841364">
      <w:pPr>
        <w:numPr>
          <w:ilvl w:val="0"/>
          <w:numId w:val="150"/>
        </w:numPr>
        <w:rPr>
          <w:rFonts w:ascii="Garamond" w:hAnsi="Garamond"/>
        </w:rPr>
      </w:pPr>
      <w:r>
        <w:rPr>
          <w:rFonts w:ascii="Garamond" w:hAnsi="Garamond"/>
        </w:rPr>
        <w:t xml:space="preserve">The </w:t>
      </w:r>
      <w:r w:rsidR="0091616D" w:rsidRPr="00DD774B">
        <w:rPr>
          <w:rFonts w:ascii="Garamond" w:hAnsi="Garamond"/>
        </w:rPr>
        <w:t>Union will donate monies to individual St</w:t>
      </w:r>
      <w:r>
        <w:rPr>
          <w:rFonts w:ascii="Garamond" w:hAnsi="Garamond"/>
        </w:rPr>
        <w:t>.</w:t>
      </w:r>
      <w:r w:rsidR="0091616D" w:rsidRPr="00DD774B">
        <w:rPr>
          <w:rFonts w:ascii="Garamond" w:hAnsi="Garamond"/>
        </w:rPr>
        <w:t>FX students attending conferences, trips or events in which that student is representing St.FX. These trips/conferences must be either educational or of a world/community outreach nature. The events can be competitive, athletic or academic in nature.</w:t>
      </w:r>
      <w:r w:rsidR="0091616D" w:rsidRPr="00DD774B">
        <w:rPr>
          <w:rFonts w:ascii="Garamond" w:hAnsi="Garamond"/>
        </w:rPr>
        <w:br/>
      </w:r>
    </w:p>
    <w:p w14:paraId="22343266" w14:textId="77777777" w:rsidR="0091616D" w:rsidRPr="00DD774B" w:rsidRDefault="0091616D" w:rsidP="00841364">
      <w:pPr>
        <w:numPr>
          <w:ilvl w:val="0"/>
          <w:numId w:val="150"/>
        </w:numPr>
        <w:rPr>
          <w:rFonts w:ascii="Garamond" w:hAnsi="Garamond"/>
        </w:rPr>
      </w:pPr>
      <w:r w:rsidRPr="00DD774B">
        <w:rPr>
          <w:rFonts w:ascii="Garamond" w:hAnsi="Garamond"/>
        </w:rPr>
        <w:t>Whereas the Union recognizes the increased difficulty of fundraising alone, the Union will cover the lower of 10% or $150.00 of the total cost for an individual attending a qualified trip or conference.</w:t>
      </w:r>
      <w:r w:rsidRPr="00DD774B">
        <w:rPr>
          <w:rFonts w:ascii="Garamond" w:hAnsi="Garamond"/>
        </w:rPr>
        <w:br/>
      </w:r>
    </w:p>
    <w:p w14:paraId="477E46AD" w14:textId="77777777" w:rsidR="0091616D" w:rsidRPr="00DD774B" w:rsidRDefault="0091616D" w:rsidP="00841364">
      <w:pPr>
        <w:numPr>
          <w:ilvl w:val="0"/>
          <w:numId w:val="150"/>
        </w:numPr>
        <w:rPr>
          <w:rFonts w:ascii="Garamond" w:hAnsi="Garamond"/>
        </w:rPr>
      </w:pPr>
      <w:r w:rsidRPr="00DD774B">
        <w:rPr>
          <w:rFonts w:ascii="Garamond" w:hAnsi="Garamond"/>
        </w:rPr>
        <w:t>If a St</w:t>
      </w:r>
      <w:r w:rsidR="00A42F3E">
        <w:rPr>
          <w:rFonts w:ascii="Garamond" w:hAnsi="Garamond"/>
        </w:rPr>
        <w:t>.</w:t>
      </w:r>
      <w:r w:rsidRPr="00DD774B">
        <w:rPr>
          <w:rFonts w:ascii="Garamond" w:hAnsi="Garamond"/>
        </w:rPr>
        <w:t>FX student is one of three or more St</w:t>
      </w:r>
      <w:r w:rsidR="00A42F3E">
        <w:rPr>
          <w:rFonts w:ascii="Garamond" w:hAnsi="Garamond"/>
        </w:rPr>
        <w:t>.</w:t>
      </w:r>
      <w:r w:rsidRPr="00DD774B">
        <w:rPr>
          <w:rFonts w:ascii="Garamond" w:hAnsi="Garamond"/>
        </w:rPr>
        <w:t xml:space="preserve">FX individuals attending the same conference/trip, etc., he/she cannot receive donations as an individual, and must apply within a group to receive funding.  </w:t>
      </w:r>
      <w:r w:rsidRPr="00DD774B">
        <w:rPr>
          <w:rFonts w:ascii="Garamond" w:hAnsi="Garamond"/>
        </w:rPr>
        <w:br/>
      </w:r>
    </w:p>
    <w:p w14:paraId="526A2999" w14:textId="77777777" w:rsidR="0091616D" w:rsidRPr="00DD774B" w:rsidRDefault="0091616D" w:rsidP="00841364">
      <w:pPr>
        <w:numPr>
          <w:ilvl w:val="0"/>
          <w:numId w:val="150"/>
        </w:numPr>
        <w:rPr>
          <w:rFonts w:ascii="Garamond" w:hAnsi="Garamond"/>
        </w:rPr>
      </w:pPr>
      <w:r w:rsidRPr="00DD774B">
        <w:rPr>
          <w:rFonts w:ascii="Garamond" w:hAnsi="Garamond"/>
        </w:rPr>
        <w:t>The $150.00 limit may be increased if the individual’s experience or knowledge gained from the event will be directly passed on to more St</w:t>
      </w:r>
      <w:r w:rsidR="00A42F3E">
        <w:rPr>
          <w:rFonts w:ascii="Garamond" w:hAnsi="Garamond"/>
        </w:rPr>
        <w:t>.</w:t>
      </w:r>
      <w:r w:rsidRPr="00DD774B">
        <w:rPr>
          <w:rFonts w:ascii="Garamond" w:hAnsi="Garamond"/>
        </w:rPr>
        <w:t>FX students upon return. This includes students who will be training, teaching or leading St</w:t>
      </w:r>
      <w:r w:rsidR="00A42F3E">
        <w:rPr>
          <w:rFonts w:ascii="Garamond" w:hAnsi="Garamond"/>
        </w:rPr>
        <w:t>.</w:t>
      </w:r>
      <w:r w:rsidRPr="00DD774B">
        <w:rPr>
          <w:rFonts w:ascii="Garamond" w:hAnsi="Garamond"/>
        </w:rPr>
        <w:t xml:space="preserve">FX students.    </w:t>
      </w:r>
      <w:r w:rsidRPr="00DD774B">
        <w:rPr>
          <w:rFonts w:ascii="Garamond" w:hAnsi="Garamond"/>
        </w:rPr>
        <w:br/>
      </w:r>
    </w:p>
    <w:p w14:paraId="4DCAA8C0" w14:textId="77777777" w:rsidR="0091616D" w:rsidRPr="00DD774B" w:rsidRDefault="0091616D" w:rsidP="00841364">
      <w:pPr>
        <w:numPr>
          <w:ilvl w:val="0"/>
          <w:numId w:val="150"/>
        </w:numPr>
        <w:rPr>
          <w:rFonts w:ascii="Garamond" w:hAnsi="Garamond"/>
        </w:rPr>
      </w:pPr>
      <w:r w:rsidRPr="00DD774B">
        <w:rPr>
          <w:rFonts w:ascii="Garamond" w:hAnsi="Garamond"/>
        </w:rPr>
        <w:t>Groups applying for funding for a trip can receive a maximum of $300.00 to either help cover the costs of the trip or to use towards fundraising initiatives.</w:t>
      </w:r>
      <w:r w:rsidRPr="00DD774B">
        <w:rPr>
          <w:rFonts w:ascii="Garamond" w:hAnsi="Garamond"/>
        </w:rPr>
        <w:br/>
        <w:t xml:space="preserve"> </w:t>
      </w:r>
    </w:p>
    <w:p w14:paraId="72B8A33E" w14:textId="77777777" w:rsidR="0091616D" w:rsidRPr="00DD774B" w:rsidRDefault="0091616D" w:rsidP="00841364">
      <w:pPr>
        <w:numPr>
          <w:ilvl w:val="0"/>
          <w:numId w:val="150"/>
        </w:numPr>
        <w:rPr>
          <w:rFonts w:ascii="Garamond" w:hAnsi="Garamond"/>
        </w:rPr>
      </w:pPr>
      <w:r w:rsidRPr="00DD774B">
        <w:rPr>
          <w:rFonts w:ascii="Garamond" w:hAnsi="Garamond"/>
        </w:rPr>
        <w:t>The Union will donate monies towards St</w:t>
      </w:r>
      <w:r w:rsidR="00A42F3E">
        <w:rPr>
          <w:rFonts w:ascii="Garamond" w:hAnsi="Garamond"/>
        </w:rPr>
        <w:t>.</w:t>
      </w:r>
      <w:r w:rsidRPr="00DD774B">
        <w:rPr>
          <w:rFonts w:ascii="Garamond" w:hAnsi="Garamond"/>
        </w:rPr>
        <w:t xml:space="preserve">FX students who have experienced extenuating or disastrous circumstances resulting in that student experiencing extreme financial difficulty. </w:t>
      </w:r>
      <w:r w:rsidRPr="00DD774B">
        <w:rPr>
          <w:rFonts w:ascii="Garamond" w:hAnsi="Garamond"/>
        </w:rPr>
        <w:br/>
      </w:r>
    </w:p>
    <w:p w14:paraId="305B6508" w14:textId="77777777" w:rsidR="0091616D" w:rsidRPr="00DD774B" w:rsidRDefault="0091616D" w:rsidP="00841364">
      <w:pPr>
        <w:numPr>
          <w:ilvl w:val="0"/>
          <w:numId w:val="150"/>
        </w:numPr>
        <w:rPr>
          <w:rFonts w:ascii="Garamond" w:hAnsi="Garamond"/>
        </w:rPr>
      </w:pPr>
      <w:r w:rsidRPr="00DD774B">
        <w:rPr>
          <w:rFonts w:ascii="Garamond" w:hAnsi="Garamond"/>
        </w:rPr>
        <w:t xml:space="preserve">The Union will use their discretion in donating monies towards extenuating or disastrous circumstances. </w:t>
      </w:r>
    </w:p>
    <w:p w14:paraId="3D3F9FC6" w14:textId="77777777" w:rsidR="0091616D" w:rsidRPr="00DD774B" w:rsidRDefault="0091616D" w:rsidP="0091616D">
      <w:pPr>
        <w:rPr>
          <w:rFonts w:ascii="Garamond" w:hAnsi="Garamond"/>
        </w:rPr>
      </w:pPr>
    </w:p>
    <w:p w14:paraId="4CE14DCA" w14:textId="77777777" w:rsidR="0091616D" w:rsidRPr="00DD774B" w:rsidRDefault="0091616D" w:rsidP="0091616D">
      <w:pPr>
        <w:pStyle w:val="Heading3"/>
        <w:ind w:left="288"/>
        <w:rPr>
          <w:rFonts w:ascii="Garamond" w:hAnsi="Garamond"/>
        </w:rPr>
      </w:pPr>
      <w:bookmarkStart w:id="414" w:name="_Toc151979991"/>
      <w:bookmarkStart w:id="415" w:name="_Toc213914817"/>
      <w:bookmarkStart w:id="416" w:name="_Toc256839300"/>
      <w:r>
        <w:rPr>
          <w:rFonts w:ascii="Garamond" w:hAnsi="Garamond"/>
        </w:rPr>
        <w:t xml:space="preserve">Article </w:t>
      </w:r>
      <w:r w:rsidR="00D5260E">
        <w:rPr>
          <w:rFonts w:ascii="Garamond" w:hAnsi="Garamond"/>
        </w:rPr>
        <w:t>6</w:t>
      </w:r>
      <w:r>
        <w:rPr>
          <w:rFonts w:ascii="Garamond" w:hAnsi="Garamond"/>
        </w:rPr>
        <w:t xml:space="preserve">: </w:t>
      </w:r>
      <w:r w:rsidRPr="00DD774B">
        <w:rPr>
          <w:rFonts w:ascii="Garamond" w:hAnsi="Garamond"/>
        </w:rPr>
        <w:t>Residences</w:t>
      </w:r>
      <w:bookmarkEnd w:id="414"/>
      <w:bookmarkEnd w:id="415"/>
      <w:bookmarkEnd w:id="416"/>
    </w:p>
    <w:p w14:paraId="7A721692" w14:textId="77777777" w:rsidR="0091616D" w:rsidRPr="00DD774B" w:rsidRDefault="0091616D" w:rsidP="0091616D">
      <w:pPr>
        <w:rPr>
          <w:rFonts w:ascii="Garamond" w:hAnsi="Garamond"/>
        </w:rPr>
      </w:pPr>
    </w:p>
    <w:p w14:paraId="05D8D73A" w14:textId="77777777" w:rsidR="0091616D" w:rsidRPr="00DD774B" w:rsidRDefault="0091616D" w:rsidP="00841364">
      <w:pPr>
        <w:numPr>
          <w:ilvl w:val="0"/>
          <w:numId w:val="151"/>
        </w:numPr>
        <w:rPr>
          <w:rFonts w:ascii="Garamond" w:hAnsi="Garamond"/>
        </w:rPr>
      </w:pPr>
      <w:r w:rsidRPr="00AB520A">
        <w:rPr>
          <w:rFonts w:ascii="Garamond" w:hAnsi="Garamond"/>
        </w:rPr>
        <w:t>Only residences with under 70 occupants are eligible to apply for donations.</w:t>
      </w:r>
      <w:r w:rsidRPr="00DD774B">
        <w:rPr>
          <w:rFonts w:ascii="Garamond" w:hAnsi="Garamond"/>
        </w:rPr>
        <w:t xml:space="preserve"> </w:t>
      </w:r>
      <w:r w:rsidRPr="00DD774B">
        <w:rPr>
          <w:rFonts w:ascii="Garamond" w:hAnsi="Garamond"/>
        </w:rPr>
        <w:br/>
      </w:r>
    </w:p>
    <w:p w14:paraId="6AC58D08" w14:textId="77777777" w:rsidR="0091616D" w:rsidRPr="00DD774B" w:rsidRDefault="0091616D" w:rsidP="00841364">
      <w:pPr>
        <w:numPr>
          <w:ilvl w:val="0"/>
          <w:numId w:val="151"/>
        </w:numPr>
        <w:rPr>
          <w:rFonts w:ascii="Garamond" w:hAnsi="Garamond"/>
        </w:rPr>
      </w:pPr>
      <w:r w:rsidRPr="00DD774B">
        <w:rPr>
          <w:rFonts w:ascii="Garamond" w:hAnsi="Garamond"/>
        </w:rPr>
        <w:t>Residences can receive a maximum donation of $200.00.</w:t>
      </w:r>
      <w:r w:rsidRPr="00DD774B">
        <w:rPr>
          <w:rFonts w:ascii="Garamond" w:hAnsi="Garamond"/>
        </w:rPr>
        <w:br/>
      </w:r>
    </w:p>
    <w:p w14:paraId="37C05841" w14:textId="77777777" w:rsidR="0091616D" w:rsidRPr="00DD774B" w:rsidRDefault="0091616D" w:rsidP="00841364">
      <w:pPr>
        <w:numPr>
          <w:ilvl w:val="0"/>
          <w:numId w:val="151"/>
        </w:numPr>
        <w:rPr>
          <w:rFonts w:ascii="Garamond" w:hAnsi="Garamond"/>
        </w:rPr>
      </w:pPr>
      <w:r w:rsidRPr="00DD774B">
        <w:rPr>
          <w:rFonts w:ascii="Garamond" w:hAnsi="Garamond"/>
        </w:rPr>
        <w:t xml:space="preserve">The cause for donation must be either a charity function or must directly benefit the </w:t>
      </w:r>
      <w:r w:rsidR="00A42F3E">
        <w:rPr>
          <w:rFonts w:ascii="Garamond" w:hAnsi="Garamond"/>
        </w:rPr>
        <w:t>St.FX</w:t>
      </w:r>
      <w:r w:rsidRPr="00DD774B">
        <w:rPr>
          <w:rFonts w:ascii="Garamond" w:hAnsi="Garamond"/>
        </w:rPr>
        <w:t xml:space="preserve"> community and/or a wide variety of students outside the applicant residence.</w:t>
      </w:r>
    </w:p>
    <w:p w14:paraId="69068243" w14:textId="77777777" w:rsidR="0091616D" w:rsidRPr="00DD774B" w:rsidRDefault="0091616D" w:rsidP="0091616D">
      <w:pPr>
        <w:rPr>
          <w:rFonts w:ascii="Garamond" w:hAnsi="Garamond"/>
        </w:rPr>
      </w:pPr>
    </w:p>
    <w:p w14:paraId="39C03D93" w14:textId="77777777" w:rsidR="0091616D" w:rsidRPr="00DD774B" w:rsidRDefault="0091616D" w:rsidP="0091616D">
      <w:pPr>
        <w:pStyle w:val="Heading3"/>
        <w:ind w:left="288"/>
        <w:rPr>
          <w:rFonts w:ascii="Garamond" w:hAnsi="Garamond"/>
        </w:rPr>
      </w:pPr>
      <w:bookmarkStart w:id="417" w:name="_Toc151979992"/>
      <w:bookmarkStart w:id="418" w:name="_Toc213914818"/>
      <w:bookmarkStart w:id="419" w:name="_Toc256839301"/>
      <w:r>
        <w:rPr>
          <w:rFonts w:ascii="Garamond" w:hAnsi="Garamond"/>
        </w:rPr>
        <w:t xml:space="preserve">Article </w:t>
      </w:r>
      <w:r w:rsidR="00D5260E">
        <w:rPr>
          <w:rFonts w:ascii="Garamond" w:hAnsi="Garamond"/>
        </w:rPr>
        <w:t>7</w:t>
      </w:r>
      <w:r>
        <w:rPr>
          <w:rFonts w:ascii="Garamond" w:hAnsi="Garamond"/>
        </w:rPr>
        <w:t xml:space="preserve">: </w:t>
      </w:r>
      <w:r w:rsidRPr="00DD774B">
        <w:rPr>
          <w:rFonts w:ascii="Garamond" w:hAnsi="Garamond"/>
        </w:rPr>
        <w:t>Clubs</w:t>
      </w:r>
      <w:bookmarkEnd w:id="417"/>
      <w:bookmarkEnd w:id="418"/>
      <w:bookmarkEnd w:id="419"/>
    </w:p>
    <w:p w14:paraId="1F070633" w14:textId="77777777" w:rsidR="0091616D" w:rsidRPr="00DD774B" w:rsidRDefault="0091616D" w:rsidP="0091616D">
      <w:pPr>
        <w:rPr>
          <w:rFonts w:ascii="Garamond" w:hAnsi="Garamond"/>
        </w:rPr>
      </w:pPr>
    </w:p>
    <w:p w14:paraId="6B85852D" w14:textId="77777777" w:rsidR="0091616D" w:rsidRPr="00DD774B" w:rsidRDefault="0091616D" w:rsidP="00841364">
      <w:pPr>
        <w:numPr>
          <w:ilvl w:val="0"/>
          <w:numId w:val="152"/>
        </w:numPr>
        <w:rPr>
          <w:rFonts w:ascii="Garamond" w:hAnsi="Garamond"/>
        </w:rPr>
      </w:pPr>
      <w:r w:rsidRPr="00DD774B">
        <w:rPr>
          <w:rFonts w:ascii="Garamond" w:hAnsi="Garamond"/>
        </w:rPr>
        <w:t xml:space="preserve">Clubs can receive a maximum donation of $500.00. </w:t>
      </w:r>
      <w:r w:rsidRPr="00DD774B">
        <w:rPr>
          <w:rFonts w:ascii="Garamond" w:hAnsi="Garamond"/>
        </w:rPr>
        <w:br/>
      </w:r>
    </w:p>
    <w:p w14:paraId="7C530774" w14:textId="77777777" w:rsidR="0091616D" w:rsidRPr="00DD774B" w:rsidRDefault="0091616D" w:rsidP="00841364">
      <w:pPr>
        <w:numPr>
          <w:ilvl w:val="0"/>
          <w:numId w:val="152"/>
        </w:numPr>
        <w:rPr>
          <w:rFonts w:ascii="Garamond" w:hAnsi="Garamond"/>
        </w:rPr>
      </w:pPr>
      <w:r w:rsidRPr="00DD774B">
        <w:rPr>
          <w:rFonts w:ascii="Garamond" w:hAnsi="Garamond"/>
        </w:rPr>
        <w:t>Clubs who have received more than $1000.00 from the Students’ Union Annual Giving Fund are not eligible to apply for funding from the S</w:t>
      </w:r>
      <w:r w:rsidR="00452583">
        <w:rPr>
          <w:rFonts w:ascii="Garamond" w:hAnsi="Garamond"/>
        </w:rPr>
        <w:t xml:space="preserve">DF </w:t>
      </w:r>
      <w:r w:rsidRPr="00DD774B">
        <w:rPr>
          <w:rFonts w:ascii="Garamond" w:hAnsi="Garamond"/>
        </w:rPr>
        <w:t xml:space="preserve">for the current year. </w:t>
      </w:r>
    </w:p>
    <w:p w14:paraId="1851F3F0" w14:textId="77777777" w:rsidR="0091616D" w:rsidRPr="00DD774B" w:rsidRDefault="0091616D" w:rsidP="0091616D">
      <w:pPr>
        <w:rPr>
          <w:rFonts w:ascii="Garamond" w:hAnsi="Garamond"/>
        </w:rPr>
      </w:pPr>
    </w:p>
    <w:p w14:paraId="1B080F56" w14:textId="77777777" w:rsidR="0091616D" w:rsidRPr="00DD774B" w:rsidRDefault="0091616D" w:rsidP="0091616D">
      <w:pPr>
        <w:pStyle w:val="Heading3"/>
        <w:ind w:left="288"/>
        <w:rPr>
          <w:rFonts w:ascii="Garamond" w:hAnsi="Garamond"/>
        </w:rPr>
      </w:pPr>
      <w:bookmarkStart w:id="420" w:name="_Toc151979993"/>
      <w:bookmarkStart w:id="421" w:name="_Toc213914819"/>
      <w:bookmarkStart w:id="422" w:name="_Toc256839302"/>
      <w:r>
        <w:rPr>
          <w:rFonts w:ascii="Garamond" w:hAnsi="Garamond"/>
        </w:rPr>
        <w:t xml:space="preserve">Article </w:t>
      </w:r>
      <w:r w:rsidR="00D5260E">
        <w:rPr>
          <w:rFonts w:ascii="Garamond" w:hAnsi="Garamond"/>
        </w:rPr>
        <w:t>8</w:t>
      </w:r>
      <w:r>
        <w:rPr>
          <w:rFonts w:ascii="Garamond" w:hAnsi="Garamond"/>
        </w:rPr>
        <w:t xml:space="preserve">: </w:t>
      </w:r>
      <w:r w:rsidRPr="00DD774B">
        <w:rPr>
          <w:rFonts w:ascii="Garamond" w:hAnsi="Garamond"/>
        </w:rPr>
        <w:t>University Groups</w:t>
      </w:r>
      <w:bookmarkEnd w:id="420"/>
      <w:bookmarkEnd w:id="421"/>
      <w:bookmarkEnd w:id="422"/>
    </w:p>
    <w:p w14:paraId="1F412538" w14:textId="77777777" w:rsidR="0091616D" w:rsidRPr="00DD774B" w:rsidRDefault="0091616D" w:rsidP="0091616D">
      <w:pPr>
        <w:rPr>
          <w:rFonts w:ascii="Garamond" w:hAnsi="Garamond"/>
        </w:rPr>
      </w:pPr>
    </w:p>
    <w:p w14:paraId="213D9A0E" w14:textId="77777777" w:rsidR="0091616D" w:rsidRPr="00DD774B" w:rsidRDefault="0091616D" w:rsidP="00841364">
      <w:pPr>
        <w:numPr>
          <w:ilvl w:val="0"/>
          <w:numId w:val="153"/>
        </w:numPr>
        <w:rPr>
          <w:rFonts w:ascii="Garamond" w:hAnsi="Garamond"/>
        </w:rPr>
      </w:pPr>
      <w:r w:rsidRPr="00DD774B">
        <w:rPr>
          <w:rFonts w:ascii="Garamond" w:hAnsi="Garamond"/>
        </w:rPr>
        <w:t>A university group is any organization, office or service, not included in one of the previous categories, that is run by the University and is not contro</w:t>
      </w:r>
      <w:r w:rsidR="00452583">
        <w:rPr>
          <w:rFonts w:ascii="Garamond" w:hAnsi="Garamond"/>
        </w:rPr>
        <w:t xml:space="preserve">lled by or affiliated with the </w:t>
      </w:r>
      <w:r w:rsidRPr="00DD774B">
        <w:rPr>
          <w:rFonts w:ascii="Garamond" w:hAnsi="Garamond"/>
        </w:rPr>
        <w:t xml:space="preserve">Union. </w:t>
      </w:r>
      <w:r w:rsidRPr="00DD774B">
        <w:rPr>
          <w:rFonts w:ascii="Garamond" w:hAnsi="Garamond"/>
        </w:rPr>
        <w:br/>
      </w:r>
    </w:p>
    <w:p w14:paraId="534BD437" w14:textId="77777777" w:rsidR="0091616D" w:rsidRPr="00DD774B" w:rsidRDefault="0091616D" w:rsidP="00841364">
      <w:pPr>
        <w:numPr>
          <w:ilvl w:val="0"/>
          <w:numId w:val="153"/>
        </w:numPr>
        <w:rPr>
          <w:rFonts w:ascii="Garamond" w:hAnsi="Garamond"/>
        </w:rPr>
      </w:pPr>
      <w:r w:rsidRPr="00DD774B">
        <w:rPr>
          <w:rFonts w:ascii="Garamond" w:hAnsi="Garamond"/>
        </w:rPr>
        <w:t>The Students’ Union will donate up to $500.00 to university groups.</w:t>
      </w:r>
      <w:r w:rsidRPr="00DD774B">
        <w:rPr>
          <w:rFonts w:ascii="Garamond" w:hAnsi="Garamond"/>
        </w:rPr>
        <w:br/>
      </w:r>
    </w:p>
    <w:p w14:paraId="1F19269D" w14:textId="77777777" w:rsidR="0091616D" w:rsidRPr="00DD774B" w:rsidRDefault="0091616D" w:rsidP="00841364">
      <w:pPr>
        <w:numPr>
          <w:ilvl w:val="0"/>
          <w:numId w:val="153"/>
        </w:numPr>
        <w:rPr>
          <w:rFonts w:ascii="Garamond" w:hAnsi="Garamond"/>
        </w:rPr>
      </w:pPr>
      <w:r w:rsidRPr="00DD774B">
        <w:rPr>
          <w:rFonts w:ascii="Garamond" w:hAnsi="Garamond"/>
        </w:rPr>
        <w:t xml:space="preserve">The cause or event being considered must be directly beneficial to a variety of </w:t>
      </w:r>
      <w:r w:rsidR="00A42F3E">
        <w:rPr>
          <w:rFonts w:ascii="Garamond" w:hAnsi="Garamond"/>
        </w:rPr>
        <w:t>St.FX</w:t>
      </w:r>
      <w:r w:rsidR="00452583">
        <w:rPr>
          <w:rFonts w:ascii="Garamond" w:hAnsi="Garamond"/>
        </w:rPr>
        <w:t xml:space="preserve"> s</w:t>
      </w:r>
      <w:r w:rsidRPr="00DD774B">
        <w:rPr>
          <w:rFonts w:ascii="Garamond" w:hAnsi="Garamond"/>
        </w:rPr>
        <w:t>tudents.</w:t>
      </w:r>
      <w:r w:rsidRPr="00DD774B">
        <w:rPr>
          <w:rFonts w:ascii="Garamond" w:hAnsi="Garamond"/>
        </w:rPr>
        <w:br/>
      </w:r>
    </w:p>
    <w:p w14:paraId="22EB0657" w14:textId="77777777" w:rsidR="0091616D" w:rsidRPr="00DD774B" w:rsidRDefault="0091616D" w:rsidP="00841364">
      <w:pPr>
        <w:numPr>
          <w:ilvl w:val="0"/>
          <w:numId w:val="153"/>
        </w:numPr>
        <w:rPr>
          <w:rFonts w:ascii="Garamond" w:hAnsi="Garamond"/>
        </w:rPr>
      </w:pPr>
      <w:r w:rsidRPr="00DD774B">
        <w:rPr>
          <w:rFonts w:ascii="Garamond" w:hAnsi="Garamond"/>
        </w:rPr>
        <w:t>Any University group that has received over $3000.00 from the Students’ Union Annual Giving Fund for a specific project for the current year is not eligible to receive money from the S</w:t>
      </w:r>
      <w:r w:rsidR="00452583">
        <w:rPr>
          <w:rFonts w:ascii="Garamond" w:hAnsi="Garamond"/>
        </w:rPr>
        <w:t xml:space="preserve">DF </w:t>
      </w:r>
      <w:r w:rsidRPr="00DD774B">
        <w:rPr>
          <w:rFonts w:ascii="Garamond" w:hAnsi="Garamond"/>
        </w:rPr>
        <w:t>for the same project in the current year.</w:t>
      </w:r>
    </w:p>
    <w:p w14:paraId="2D5EFF03" w14:textId="77777777" w:rsidR="0091616D" w:rsidRPr="00DD774B" w:rsidRDefault="0091616D" w:rsidP="0091616D">
      <w:pPr>
        <w:rPr>
          <w:rFonts w:ascii="Garamond" w:hAnsi="Garamond"/>
        </w:rPr>
      </w:pPr>
    </w:p>
    <w:p w14:paraId="3069F3E7" w14:textId="77777777" w:rsidR="007A72F1" w:rsidRPr="00DD774B" w:rsidRDefault="007A72F1" w:rsidP="007A72F1">
      <w:pPr>
        <w:rPr>
          <w:rFonts w:ascii="Garamond" w:hAnsi="Garamond"/>
        </w:rPr>
      </w:pPr>
    </w:p>
    <w:p w14:paraId="6BBEA847" w14:textId="77777777" w:rsidR="00D0639F" w:rsidRPr="00DD774B" w:rsidRDefault="007D41F1" w:rsidP="00D0639F">
      <w:pPr>
        <w:pStyle w:val="Heading1"/>
        <w:numPr>
          <w:ilvl w:val="0"/>
          <w:numId w:val="0"/>
        </w:numPr>
        <w:pBdr>
          <w:bottom w:val="single" w:sz="12" w:space="1" w:color="auto"/>
        </w:pBdr>
        <w:jc w:val="center"/>
        <w:rPr>
          <w:rFonts w:ascii="Garamond" w:hAnsi="Garamond"/>
        </w:rPr>
      </w:pPr>
      <w:bookmarkStart w:id="423" w:name="_Toc151979972"/>
      <w:bookmarkStart w:id="424" w:name="_Toc213914798"/>
      <w:bookmarkStart w:id="425" w:name="_Toc244419130"/>
      <w:bookmarkStart w:id="426" w:name="_Toc244421027"/>
      <w:bookmarkStart w:id="427" w:name="_Toc244428628"/>
      <w:bookmarkStart w:id="428" w:name="_Toc244430265"/>
      <w:bookmarkStart w:id="429" w:name="_Toc244430901"/>
      <w:bookmarkStart w:id="430" w:name="_Toc244431492"/>
      <w:bookmarkStart w:id="431" w:name="_Toc244433003"/>
      <w:r>
        <w:rPr>
          <w:rFonts w:ascii="Garamond" w:hAnsi="Garamond"/>
        </w:rPr>
        <w:br w:type="column"/>
      </w:r>
      <w:bookmarkStart w:id="432" w:name="_Toc256839303"/>
      <w:r w:rsidR="00D0639F">
        <w:rPr>
          <w:rFonts w:ascii="Garamond" w:hAnsi="Garamond"/>
        </w:rPr>
        <w:t>S</w:t>
      </w:r>
      <w:r w:rsidR="003D1BBC">
        <w:rPr>
          <w:rFonts w:ascii="Garamond" w:hAnsi="Garamond"/>
        </w:rPr>
        <w:t>ECTION 9</w:t>
      </w:r>
      <w:r w:rsidR="00D0639F" w:rsidRPr="00DD774B">
        <w:rPr>
          <w:rFonts w:ascii="Garamond" w:hAnsi="Garamond"/>
        </w:rPr>
        <w:t>: HOUSE COUNCIL</w:t>
      </w:r>
      <w:bookmarkEnd w:id="423"/>
      <w:bookmarkEnd w:id="424"/>
      <w:bookmarkEnd w:id="432"/>
    </w:p>
    <w:p w14:paraId="0C4A90F3" w14:textId="77777777" w:rsidR="00D0639F" w:rsidRPr="00DD774B" w:rsidRDefault="00D0639F" w:rsidP="00D0639F">
      <w:pPr>
        <w:rPr>
          <w:rFonts w:ascii="Garamond" w:hAnsi="Garamond"/>
        </w:rPr>
      </w:pPr>
    </w:p>
    <w:p w14:paraId="23A77626" w14:textId="77777777" w:rsidR="00D0639F" w:rsidRPr="00DD774B" w:rsidRDefault="003B2DF6" w:rsidP="00D0639F">
      <w:pPr>
        <w:pStyle w:val="Heading3"/>
        <w:ind w:left="288"/>
        <w:rPr>
          <w:rFonts w:ascii="Garamond" w:hAnsi="Garamond"/>
        </w:rPr>
      </w:pPr>
      <w:bookmarkStart w:id="433" w:name="_Toc244431577"/>
      <w:bookmarkStart w:id="434" w:name="_Toc244433088"/>
      <w:bookmarkStart w:id="435" w:name="_Toc151979974"/>
      <w:bookmarkStart w:id="436" w:name="_Toc213914800"/>
      <w:bookmarkStart w:id="437" w:name="_Toc256839304"/>
      <w:r>
        <w:rPr>
          <w:rFonts w:ascii="Garamond" w:hAnsi="Garamond"/>
        </w:rPr>
        <w:t xml:space="preserve">Article </w:t>
      </w:r>
      <w:r w:rsidR="00D5260E">
        <w:rPr>
          <w:rFonts w:ascii="Garamond" w:hAnsi="Garamond"/>
        </w:rPr>
        <w:t>1</w:t>
      </w:r>
      <w:r w:rsidR="00D0639F">
        <w:rPr>
          <w:rFonts w:ascii="Garamond" w:hAnsi="Garamond"/>
        </w:rPr>
        <w:t xml:space="preserve">: </w:t>
      </w:r>
      <w:r w:rsidR="00D0639F" w:rsidRPr="00DD774B">
        <w:rPr>
          <w:rFonts w:ascii="Garamond" w:hAnsi="Garamond"/>
        </w:rPr>
        <w:t>Structure</w:t>
      </w:r>
      <w:bookmarkEnd w:id="433"/>
      <w:bookmarkEnd w:id="434"/>
      <w:bookmarkEnd w:id="435"/>
      <w:bookmarkEnd w:id="436"/>
      <w:bookmarkEnd w:id="437"/>
    </w:p>
    <w:p w14:paraId="6A6C484C" w14:textId="77777777" w:rsidR="00D0639F" w:rsidRPr="00DD774B" w:rsidRDefault="00D0639F" w:rsidP="00D0639F">
      <w:pPr>
        <w:rPr>
          <w:rFonts w:ascii="Garamond" w:hAnsi="Garamond"/>
        </w:rPr>
      </w:pPr>
    </w:p>
    <w:p w14:paraId="571E8A2A" w14:textId="77777777" w:rsidR="00D0639F" w:rsidRPr="00105385" w:rsidRDefault="00D0639F" w:rsidP="00CD2D15">
      <w:pPr>
        <w:numPr>
          <w:ilvl w:val="0"/>
          <w:numId w:val="74"/>
        </w:numPr>
        <w:rPr>
          <w:rFonts w:ascii="Garamond" w:hAnsi="Garamond"/>
        </w:rPr>
      </w:pPr>
      <w:r w:rsidRPr="00DD774B">
        <w:rPr>
          <w:rFonts w:ascii="Garamond" w:hAnsi="Garamond"/>
        </w:rPr>
        <w:t>The House Council is chaired by the House President.</w:t>
      </w:r>
      <w:r w:rsidRPr="00DD774B">
        <w:rPr>
          <w:rFonts w:ascii="Garamond" w:hAnsi="Garamond"/>
        </w:rPr>
        <w:br/>
      </w:r>
    </w:p>
    <w:p w14:paraId="49A73F14" w14:textId="77777777" w:rsidR="00D0639F" w:rsidRPr="00DD774B" w:rsidRDefault="00D0639F" w:rsidP="00CD2D15">
      <w:pPr>
        <w:numPr>
          <w:ilvl w:val="0"/>
          <w:numId w:val="74"/>
        </w:numPr>
        <w:rPr>
          <w:rFonts w:ascii="Garamond" w:hAnsi="Garamond"/>
        </w:rPr>
      </w:pPr>
      <w:r w:rsidRPr="00DD774B">
        <w:rPr>
          <w:rFonts w:ascii="Garamond" w:hAnsi="Garamond"/>
        </w:rPr>
        <w:t>The minimum voting membership of the House Council include namely:</w:t>
      </w:r>
    </w:p>
    <w:p w14:paraId="302BC998" w14:textId="6BC58BF7" w:rsidR="00D0639F" w:rsidRPr="00DD774B" w:rsidRDefault="00D0639F" w:rsidP="00CD2D15">
      <w:pPr>
        <w:numPr>
          <w:ilvl w:val="1"/>
          <w:numId w:val="74"/>
        </w:numPr>
        <w:rPr>
          <w:rFonts w:ascii="Garamond" w:hAnsi="Garamond"/>
        </w:rPr>
      </w:pPr>
      <w:r w:rsidRPr="00DD774B">
        <w:rPr>
          <w:rFonts w:ascii="Garamond" w:hAnsi="Garamond"/>
        </w:rPr>
        <w:t xml:space="preserve">The House Vice President </w:t>
      </w:r>
    </w:p>
    <w:p w14:paraId="1AE19234" w14:textId="77777777" w:rsidR="00D0639F" w:rsidRPr="00DD774B" w:rsidRDefault="00D0639F" w:rsidP="00CD2D15">
      <w:pPr>
        <w:numPr>
          <w:ilvl w:val="1"/>
          <w:numId w:val="74"/>
        </w:numPr>
        <w:rPr>
          <w:rFonts w:ascii="Garamond" w:hAnsi="Garamond"/>
        </w:rPr>
      </w:pPr>
      <w:r w:rsidRPr="00DD774B">
        <w:rPr>
          <w:rFonts w:ascii="Garamond" w:hAnsi="Garamond"/>
        </w:rPr>
        <w:t xml:space="preserve">The </w:t>
      </w:r>
      <w:r w:rsidR="00C27486">
        <w:rPr>
          <w:rFonts w:ascii="Garamond" w:hAnsi="Garamond"/>
        </w:rPr>
        <w:t>Hall Director</w:t>
      </w:r>
      <w:r w:rsidRPr="00DD774B">
        <w:rPr>
          <w:rFonts w:ascii="Garamond" w:hAnsi="Garamond"/>
        </w:rPr>
        <w:t xml:space="preserve"> </w:t>
      </w:r>
    </w:p>
    <w:p w14:paraId="5AB2A164" w14:textId="653ABD11" w:rsidR="00D0639F" w:rsidRPr="00DD774B" w:rsidRDefault="00194D59" w:rsidP="00CD2D15">
      <w:pPr>
        <w:numPr>
          <w:ilvl w:val="1"/>
          <w:numId w:val="74"/>
        </w:numPr>
        <w:rPr>
          <w:rFonts w:ascii="Garamond" w:hAnsi="Garamond"/>
        </w:rPr>
      </w:pPr>
      <w:r>
        <w:rPr>
          <w:rFonts w:ascii="Garamond" w:hAnsi="Garamond"/>
        </w:rPr>
        <w:t>The Financial Representative</w:t>
      </w:r>
    </w:p>
    <w:p w14:paraId="11E664A1" w14:textId="2B1EC61B" w:rsidR="00D0639F" w:rsidRPr="00DD774B" w:rsidRDefault="00D0639F" w:rsidP="00CD2D15">
      <w:pPr>
        <w:numPr>
          <w:ilvl w:val="1"/>
          <w:numId w:val="74"/>
        </w:numPr>
        <w:rPr>
          <w:rFonts w:ascii="Garamond" w:hAnsi="Garamond"/>
        </w:rPr>
      </w:pPr>
      <w:r w:rsidRPr="00DD774B">
        <w:rPr>
          <w:rFonts w:ascii="Garamond" w:hAnsi="Garamond"/>
        </w:rPr>
        <w:t xml:space="preserve">The </w:t>
      </w:r>
      <w:r w:rsidR="00194D59">
        <w:rPr>
          <w:rFonts w:ascii="Garamond" w:hAnsi="Garamond"/>
        </w:rPr>
        <w:t xml:space="preserve">Activities (House Events and Intramural) Representative </w:t>
      </w:r>
    </w:p>
    <w:p w14:paraId="4EAF2C29" w14:textId="03F1CE0C" w:rsidR="00D0639F" w:rsidRPr="00DD774B" w:rsidRDefault="00194D59" w:rsidP="00CD2D15">
      <w:pPr>
        <w:numPr>
          <w:ilvl w:val="1"/>
          <w:numId w:val="74"/>
        </w:numPr>
        <w:rPr>
          <w:rFonts w:ascii="Garamond" w:hAnsi="Garamond"/>
        </w:rPr>
      </w:pPr>
      <w:r>
        <w:rPr>
          <w:rFonts w:ascii="Garamond" w:hAnsi="Garamond"/>
        </w:rPr>
        <w:t>The Activities (Health and Wellness) Representative</w:t>
      </w:r>
    </w:p>
    <w:p w14:paraId="313DF929" w14:textId="77777777" w:rsidR="00D0639F" w:rsidRPr="00DD774B" w:rsidRDefault="00D0639F" w:rsidP="00CD2D15">
      <w:pPr>
        <w:numPr>
          <w:ilvl w:val="1"/>
          <w:numId w:val="74"/>
        </w:numPr>
        <w:rPr>
          <w:rFonts w:ascii="Garamond" w:hAnsi="Garamond"/>
        </w:rPr>
      </w:pPr>
      <w:r w:rsidRPr="00DD774B">
        <w:rPr>
          <w:rFonts w:ascii="Garamond" w:hAnsi="Garamond"/>
        </w:rPr>
        <w:t>The Communication Representative</w:t>
      </w:r>
    </w:p>
    <w:p w14:paraId="318C72B0" w14:textId="65197179" w:rsidR="00D0639F" w:rsidRPr="00DD774B" w:rsidRDefault="00D0639F" w:rsidP="00CD2D15">
      <w:pPr>
        <w:numPr>
          <w:ilvl w:val="1"/>
          <w:numId w:val="74"/>
        </w:numPr>
        <w:rPr>
          <w:rFonts w:ascii="Garamond" w:hAnsi="Garamond"/>
        </w:rPr>
      </w:pPr>
      <w:r w:rsidRPr="00DD774B">
        <w:rPr>
          <w:rFonts w:ascii="Garamond" w:hAnsi="Garamond"/>
        </w:rPr>
        <w:t xml:space="preserve">The </w:t>
      </w:r>
      <w:r w:rsidR="00194D59">
        <w:rPr>
          <w:rFonts w:ascii="Garamond" w:hAnsi="Garamond"/>
        </w:rPr>
        <w:t xml:space="preserve">Campus </w:t>
      </w:r>
      <w:r w:rsidRPr="00DD774B">
        <w:rPr>
          <w:rFonts w:ascii="Garamond" w:hAnsi="Garamond"/>
        </w:rPr>
        <w:t xml:space="preserve">Equity </w:t>
      </w:r>
      <w:r w:rsidR="00194D59">
        <w:rPr>
          <w:rFonts w:ascii="Garamond" w:hAnsi="Garamond"/>
        </w:rPr>
        <w:t xml:space="preserve">and Sustainability </w:t>
      </w:r>
      <w:r w:rsidRPr="00DD774B">
        <w:rPr>
          <w:rFonts w:ascii="Garamond" w:hAnsi="Garamond"/>
        </w:rPr>
        <w:t xml:space="preserve">Representative </w:t>
      </w:r>
    </w:p>
    <w:p w14:paraId="741886C7" w14:textId="413B6696" w:rsidR="00D0639F" w:rsidRDefault="00194D59" w:rsidP="00CD2D15">
      <w:pPr>
        <w:numPr>
          <w:ilvl w:val="1"/>
          <w:numId w:val="74"/>
        </w:numPr>
        <w:rPr>
          <w:rFonts w:ascii="Garamond" w:hAnsi="Garamond"/>
        </w:rPr>
      </w:pPr>
      <w:r>
        <w:rPr>
          <w:rFonts w:ascii="Garamond" w:hAnsi="Garamond"/>
        </w:rPr>
        <w:t>The House Spirit</w:t>
      </w:r>
      <w:r w:rsidR="00D0639F" w:rsidRPr="00DD774B">
        <w:rPr>
          <w:rFonts w:ascii="Garamond" w:hAnsi="Garamond"/>
        </w:rPr>
        <w:t xml:space="preserve"> </w:t>
      </w:r>
      <w:r>
        <w:rPr>
          <w:rFonts w:ascii="Garamond" w:hAnsi="Garamond"/>
        </w:rPr>
        <w:t>R</w:t>
      </w:r>
      <w:r w:rsidR="00D0639F" w:rsidRPr="00DD774B">
        <w:rPr>
          <w:rFonts w:ascii="Garamond" w:hAnsi="Garamond"/>
        </w:rPr>
        <w:t>epresentative</w:t>
      </w:r>
    </w:p>
    <w:p w14:paraId="1C0E7EC7" w14:textId="5E7569C9" w:rsidR="00194D59" w:rsidRPr="00DD774B" w:rsidRDefault="00194D59" w:rsidP="00CD2D15">
      <w:pPr>
        <w:numPr>
          <w:ilvl w:val="1"/>
          <w:numId w:val="74"/>
        </w:numPr>
        <w:rPr>
          <w:rFonts w:ascii="Garamond" w:hAnsi="Garamond"/>
        </w:rPr>
      </w:pPr>
      <w:r>
        <w:rPr>
          <w:rFonts w:ascii="Garamond" w:hAnsi="Garamond"/>
        </w:rPr>
        <w:t>The House Charity Representative</w:t>
      </w:r>
    </w:p>
    <w:p w14:paraId="6BF76D03" w14:textId="77777777" w:rsidR="00D0639F" w:rsidRPr="00DD774B" w:rsidRDefault="00D0639F" w:rsidP="00D0639F">
      <w:pPr>
        <w:rPr>
          <w:rFonts w:ascii="Garamond" w:hAnsi="Garamond"/>
        </w:rPr>
      </w:pPr>
    </w:p>
    <w:p w14:paraId="0E1DFB83" w14:textId="77777777" w:rsidR="00D0639F" w:rsidRPr="00DD774B" w:rsidRDefault="00105385" w:rsidP="00CD2D15">
      <w:pPr>
        <w:numPr>
          <w:ilvl w:val="0"/>
          <w:numId w:val="74"/>
        </w:numPr>
        <w:rPr>
          <w:rFonts w:ascii="Garamond" w:hAnsi="Garamond"/>
        </w:rPr>
      </w:pPr>
      <w:r w:rsidRPr="00DD774B">
        <w:rPr>
          <w:rFonts w:ascii="Garamond" w:hAnsi="Garamond"/>
        </w:rPr>
        <w:t>The House President may appoint additional House Council voting membership</w:t>
      </w:r>
      <w:r w:rsidR="00D0639F" w:rsidRPr="00DD774B">
        <w:rPr>
          <w:rFonts w:ascii="Garamond" w:hAnsi="Garamond"/>
        </w:rPr>
        <w:t xml:space="preserve">. </w:t>
      </w:r>
      <w:r w:rsidR="00D0639F" w:rsidRPr="00DD774B">
        <w:rPr>
          <w:rFonts w:ascii="Garamond" w:hAnsi="Garamond"/>
        </w:rPr>
        <w:br/>
      </w:r>
    </w:p>
    <w:p w14:paraId="2F4687F7" w14:textId="77777777" w:rsidR="00D0639F" w:rsidRPr="00DD774B" w:rsidRDefault="00D0639F" w:rsidP="00CD2D15">
      <w:pPr>
        <w:numPr>
          <w:ilvl w:val="0"/>
          <w:numId w:val="74"/>
        </w:numPr>
        <w:rPr>
          <w:rFonts w:ascii="Garamond" w:hAnsi="Garamond"/>
        </w:rPr>
      </w:pPr>
      <w:r w:rsidRPr="00DD774B">
        <w:rPr>
          <w:rFonts w:ascii="Garamond" w:hAnsi="Garamond"/>
        </w:rPr>
        <w:t>A House Council meeting shall be considered valid if a quorum of 2/3 of the voting membership is present.  If this quorum has not been met action may not be taken on any decision during the meeting.  However, program and event planning may continue and any matters that do not require a voting process.</w:t>
      </w:r>
      <w:r w:rsidRPr="00DD774B">
        <w:rPr>
          <w:rFonts w:ascii="Garamond" w:hAnsi="Garamond"/>
        </w:rPr>
        <w:br/>
      </w:r>
    </w:p>
    <w:p w14:paraId="3FDACB1F" w14:textId="77777777" w:rsidR="00D0639F" w:rsidRPr="00DD774B" w:rsidRDefault="003B2DF6" w:rsidP="00D0639F">
      <w:pPr>
        <w:pStyle w:val="Heading3"/>
        <w:ind w:left="288"/>
        <w:rPr>
          <w:rFonts w:ascii="Garamond" w:hAnsi="Garamond"/>
        </w:rPr>
      </w:pPr>
      <w:bookmarkStart w:id="438" w:name="_Toc244431578"/>
      <w:bookmarkStart w:id="439" w:name="_Toc244433089"/>
      <w:bookmarkStart w:id="440" w:name="_Toc151979975"/>
      <w:bookmarkStart w:id="441" w:name="_Toc213914801"/>
      <w:bookmarkStart w:id="442" w:name="_Toc256839305"/>
      <w:r>
        <w:rPr>
          <w:rFonts w:ascii="Garamond" w:hAnsi="Garamond"/>
        </w:rPr>
        <w:t xml:space="preserve">Article </w:t>
      </w:r>
      <w:r w:rsidR="00D5260E">
        <w:rPr>
          <w:rFonts w:ascii="Garamond" w:hAnsi="Garamond"/>
        </w:rPr>
        <w:t>2</w:t>
      </w:r>
      <w:r w:rsidR="00D0639F">
        <w:rPr>
          <w:rFonts w:ascii="Garamond" w:hAnsi="Garamond"/>
        </w:rPr>
        <w:t xml:space="preserve">: </w:t>
      </w:r>
      <w:r w:rsidR="00D0639F" w:rsidRPr="00DD774B">
        <w:rPr>
          <w:rFonts w:ascii="Garamond" w:hAnsi="Garamond"/>
        </w:rPr>
        <w:t>General</w:t>
      </w:r>
      <w:bookmarkEnd w:id="438"/>
      <w:bookmarkEnd w:id="439"/>
      <w:bookmarkEnd w:id="440"/>
      <w:bookmarkEnd w:id="441"/>
      <w:bookmarkEnd w:id="442"/>
    </w:p>
    <w:p w14:paraId="47AF4D89" w14:textId="77777777" w:rsidR="00D0639F" w:rsidRPr="00DD774B" w:rsidRDefault="00D0639F" w:rsidP="00D0639F">
      <w:pPr>
        <w:rPr>
          <w:rFonts w:ascii="Garamond" w:hAnsi="Garamond"/>
        </w:rPr>
      </w:pPr>
    </w:p>
    <w:p w14:paraId="2B3E627A" w14:textId="77777777" w:rsidR="00D0639F" w:rsidRPr="00DD774B" w:rsidRDefault="00D0639F" w:rsidP="00CD2D15">
      <w:pPr>
        <w:numPr>
          <w:ilvl w:val="0"/>
          <w:numId w:val="75"/>
        </w:numPr>
        <w:rPr>
          <w:rFonts w:ascii="Garamond" w:hAnsi="Garamond"/>
        </w:rPr>
      </w:pPr>
      <w:r w:rsidRPr="00DD774B">
        <w:rPr>
          <w:rFonts w:ascii="Garamond" w:hAnsi="Garamond"/>
        </w:rPr>
        <w:t>House Council Representatives shall be members within their constitution.</w:t>
      </w:r>
    </w:p>
    <w:p w14:paraId="1354B6C4" w14:textId="77777777" w:rsidR="00D0639F" w:rsidRPr="00DD774B" w:rsidRDefault="00D0639F" w:rsidP="00D0639F">
      <w:pPr>
        <w:rPr>
          <w:rFonts w:ascii="Garamond" w:hAnsi="Garamond"/>
        </w:rPr>
      </w:pPr>
    </w:p>
    <w:p w14:paraId="33F44BE1" w14:textId="2CF7A479" w:rsidR="00D0639F" w:rsidRPr="00DD774B" w:rsidRDefault="00D0639F" w:rsidP="00CD2D15">
      <w:pPr>
        <w:numPr>
          <w:ilvl w:val="0"/>
          <w:numId w:val="75"/>
        </w:numPr>
        <w:rPr>
          <w:rFonts w:ascii="Garamond" w:hAnsi="Garamond"/>
        </w:rPr>
      </w:pPr>
      <w:r w:rsidRPr="00DD774B">
        <w:rPr>
          <w:rFonts w:ascii="Garamond" w:hAnsi="Garamond"/>
        </w:rPr>
        <w:t>House Council applicants shall fill out a centralized House Council</w:t>
      </w:r>
      <w:r w:rsidR="00BA5D88">
        <w:rPr>
          <w:rFonts w:ascii="Garamond" w:hAnsi="Garamond"/>
        </w:rPr>
        <w:t xml:space="preserve"> Application provided by the </w:t>
      </w:r>
      <w:r w:rsidR="000B2280">
        <w:rPr>
          <w:rFonts w:ascii="Garamond" w:hAnsi="Garamond"/>
        </w:rPr>
        <w:t>VP Residence Affairs</w:t>
      </w:r>
      <w:r w:rsidR="00BA5D88">
        <w:rPr>
          <w:rFonts w:ascii="Garamond" w:hAnsi="Garamond"/>
        </w:rPr>
        <w:t xml:space="preserve"> a</w:t>
      </w:r>
      <w:r w:rsidRPr="00DD774B">
        <w:rPr>
          <w:rFonts w:ascii="Garamond" w:hAnsi="Garamond"/>
        </w:rPr>
        <w:t>nd distribute</w:t>
      </w:r>
      <w:r w:rsidR="00BA5D88">
        <w:rPr>
          <w:rFonts w:ascii="Garamond" w:hAnsi="Garamond"/>
        </w:rPr>
        <w:t>d</w:t>
      </w:r>
      <w:r w:rsidRPr="00DD774B">
        <w:rPr>
          <w:rFonts w:ascii="Garamond" w:hAnsi="Garamond"/>
        </w:rPr>
        <w:t xml:space="preserve"> by the House Executives.</w:t>
      </w:r>
    </w:p>
    <w:p w14:paraId="3E0FC5F0" w14:textId="77777777" w:rsidR="00D0639F" w:rsidRPr="00DD774B" w:rsidRDefault="00D0639F" w:rsidP="00D0639F">
      <w:pPr>
        <w:rPr>
          <w:rFonts w:ascii="Garamond" w:hAnsi="Garamond"/>
        </w:rPr>
      </w:pPr>
    </w:p>
    <w:p w14:paraId="7E2961CC" w14:textId="77777777" w:rsidR="00D0639F" w:rsidRPr="00DD774B" w:rsidRDefault="00D0639F" w:rsidP="00CD2D15">
      <w:pPr>
        <w:numPr>
          <w:ilvl w:val="0"/>
          <w:numId w:val="75"/>
        </w:numPr>
        <w:rPr>
          <w:rFonts w:ascii="Garamond" w:hAnsi="Garamond"/>
        </w:rPr>
      </w:pPr>
      <w:r w:rsidRPr="00DD774B">
        <w:rPr>
          <w:rFonts w:ascii="Garamond" w:hAnsi="Garamond"/>
        </w:rPr>
        <w:t>All Application shall be submitted to the House President with in the first three weeks of the academic year.</w:t>
      </w:r>
    </w:p>
    <w:p w14:paraId="1499D89B" w14:textId="77777777" w:rsidR="00D0639F" w:rsidRPr="00DD774B" w:rsidRDefault="00D0639F" w:rsidP="00D0639F">
      <w:pPr>
        <w:rPr>
          <w:rFonts w:ascii="Garamond" w:hAnsi="Garamond"/>
        </w:rPr>
      </w:pPr>
    </w:p>
    <w:p w14:paraId="6D1771C5" w14:textId="77777777" w:rsidR="00D0639F" w:rsidRPr="00DD774B" w:rsidRDefault="00D0639F" w:rsidP="00CD2D15">
      <w:pPr>
        <w:numPr>
          <w:ilvl w:val="0"/>
          <w:numId w:val="75"/>
        </w:numPr>
        <w:rPr>
          <w:rFonts w:ascii="Garamond" w:hAnsi="Garamond"/>
        </w:rPr>
      </w:pPr>
      <w:r w:rsidRPr="00DD774B">
        <w:rPr>
          <w:rFonts w:ascii="Garamond" w:hAnsi="Garamond"/>
        </w:rPr>
        <w:t xml:space="preserve">The House President, House Vice President(s) and </w:t>
      </w:r>
      <w:r w:rsidR="00C27486">
        <w:rPr>
          <w:rFonts w:ascii="Garamond" w:hAnsi="Garamond"/>
        </w:rPr>
        <w:t>Hall Director</w:t>
      </w:r>
      <w:r w:rsidRPr="00DD774B">
        <w:rPr>
          <w:rFonts w:ascii="Garamond" w:hAnsi="Garamond"/>
        </w:rPr>
        <w:t xml:space="preserve"> shall choose the House Council Representatives by no later than September 20th.</w:t>
      </w:r>
    </w:p>
    <w:p w14:paraId="37748D00" w14:textId="77777777" w:rsidR="00D0639F" w:rsidRPr="00DD774B" w:rsidRDefault="00D0639F" w:rsidP="00D0639F">
      <w:pPr>
        <w:rPr>
          <w:rFonts w:ascii="Garamond" w:hAnsi="Garamond"/>
        </w:rPr>
      </w:pPr>
    </w:p>
    <w:p w14:paraId="0D520B5A" w14:textId="77777777" w:rsidR="00D0639F" w:rsidRPr="00DD774B" w:rsidRDefault="00D0639F" w:rsidP="00CD2D15">
      <w:pPr>
        <w:numPr>
          <w:ilvl w:val="0"/>
          <w:numId w:val="75"/>
        </w:numPr>
        <w:rPr>
          <w:rFonts w:ascii="Garamond" w:hAnsi="Garamond"/>
        </w:rPr>
      </w:pPr>
      <w:r w:rsidRPr="00DD774B">
        <w:rPr>
          <w:rFonts w:ascii="Garamond" w:hAnsi="Garamond"/>
        </w:rPr>
        <w:t xml:space="preserve">The House President, House Vice President(s) and </w:t>
      </w:r>
      <w:r w:rsidR="00C27486">
        <w:rPr>
          <w:rFonts w:ascii="Garamond" w:hAnsi="Garamond"/>
        </w:rPr>
        <w:t>Hall Director</w:t>
      </w:r>
      <w:r w:rsidRPr="00DD774B">
        <w:rPr>
          <w:rFonts w:ascii="Garamond" w:hAnsi="Garamond"/>
        </w:rPr>
        <w:t xml:space="preserve"> shall hold a term of one (1) year from May</w:t>
      </w:r>
      <w:r>
        <w:rPr>
          <w:rFonts w:ascii="Garamond" w:hAnsi="Garamond"/>
        </w:rPr>
        <w:t xml:space="preserve"> 1</w:t>
      </w:r>
      <w:r w:rsidRPr="00A978FA">
        <w:rPr>
          <w:rFonts w:ascii="Garamond" w:hAnsi="Garamond"/>
          <w:vertAlign w:val="superscript"/>
        </w:rPr>
        <w:t>st</w:t>
      </w:r>
      <w:r>
        <w:rPr>
          <w:rFonts w:ascii="Garamond" w:hAnsi="Garamond"/>
        </w:rPr>
        <w:t xml:space="preserve"> </w:t>
      </w:r>
      <w:r w:rsidRPr="00DD774B">
        <w:rPr>
          <w:rFonts w:ascii="Garamond" w:hAnsi="Garamond"/>
        </w:rPr>
        <w:t xml:space="preserve">to April </w:t>
      </w:r>
      <w:r>
        <w:rPr>
          <w:rFonts w:ascii="Garamond" w:hAnsi="Garamond"/>
        </w:rPr>
        <w:t>30</w:t>
      </w:r>
      <w:r w:rsidRPr="00A978FA">
        <w:rPr>
          <w:rFonts w:ascii="Garamond" w:hAnsi="Garamond"/>
          <w:vertAlign w:val="superscript"/>
        </w:rPr>
        <w:t>th</w:t>
      </w:r>
      <w:r>
        <w:rPr>
          <w:rFonts w:ascii="Garamond" w:hAnsi="Garamond"/>
        </w:rPr>
        <w:t>.</w:t>
      </w:r>
      <w:r w:rsidRPr="00DD774B">
        <w:rPr>
          <w:rFonts w:ascii="Garamond" w:hAnsi="Garamond"/>
        </w:rPr>
        <w:t xml:space="preserve">  </w:t>
      </w:r>
    </w:p>
    <w:p w14:paraId="1F8A20B6" w14:textId="77777777" w:rsidR="00D0639F" w:rsidRPr="00DD774B" w:rsidRDefault="00D0639F" w:rsidP="00D0639F">
      <w:pPr>
        <w:rPr>
          <w:rFonts w:ascii="Garamond" w:hAnsi="Garamond"/>
        </w:rPr>
      </w:pPr>
    </w:p>
    <w:p w14:paraId="1115B59F" w14:textId="77777777" w:rsidR="00D0639F" w:rsidRPr="00DD774B" w:rsidRDefault="00D0639F" w:rsidP="00CD2D15">
      <w:pPr>
        <w:numPr>
          <w:ilvl w:val="0"/>
          <w:numId w:val="75"/>
        </w:numPr>
        <w:rPr>
          <w:rFonts w:ascii="Garamond" w:hAnsi="Garamond"/>
        </w:rPr>
      </w:pPr>
      <w:r w:rsidRPr="00DD774B">
        <w:rPr>
          <w:rFonts w:ascii="Garamond" w:hAnsi="Garamond"/>
        </w:rPr>
        <w:t>House Council representatives will hold a term of office for a period of seven (7) months, from September 30th to April 30th.</w:t>
      </w:r>
    </w:p>
    <w:p w14:paraId="08E53D87" w14:textId="77777777" w:rsidR="00D0639F" w:rsidRPr="00DD774B" w:rsidRDefault="00D0639F" w:rsidP="00D0639F">
      <w:pPr>
        <w:rPr>
          <w:rFonts w:ascii="Garamond" w:hAnsi="Garamond"/>
        </w:rPr>
      </w:pPr>
    </w:p>
    <w:p w14:paraId="5D761053" w14:textId="77777777" w:rsidR="00D0639F" w:rsidRPr="00DD774B" w:rsidRDefault="00D0639F" w:rsidP="00D0639F">
      <w:pPr>
        <w:pStyle w:val="Heading3"/>
        <w:ind w:left="288"/>
        <w:rPr>
          <w:rFonts w:ascii="Garamond" w:hAnsi="Garamond"/>
        </w:rPr>
      </w:pPr>
      <w:bookmarkStart w:id="443" w:name="_Toc244431579"/>
      <w:bookmarkStart w:id="444" w:name="_Toc244433090"/>
      <w:bookmarkStart w:id="445" w:name="_Toc151979976"/>
      <w:bookmarkStart w:id="446" w:name="_Toc213914802"/>
      <w:bookmarkStart w:id="447" w:name="_Toc256839306"/>
      <w:r>
        <w:rPr>
          <w:rFonts w:ascii="Garamond" w:hAnsi="Garamond"/>
        </w:rPr>
        <w:t>Article</w:t>
      </w:r>
      <w:r w:rsidR="003B2DF6">
        <w:rPr>
          <w:rFonts w:ascii="Garamond" w:hAnsi="Garamond"/>
        </w:rPr>
        <w:t xml:space="preserve"> </w:t>
      </w:r>
      <w:r w:rsidR="00D5260E">
        <w:rPr>
          <w:rFonts w:ascii="Garamond" w:hAnsi="Garamond"/>
        </w:rPr>
        <w:t>3</w:t>
      </w:r>
      <w:r>
        <w:rPr>
          <w:rFonts w:ascii="Garamond" w:hAnsi="Garamond"/>
        </w:rPr>
        <w:t xml:space="preserve">: </w:t>
      </w:r>
      <w:r w:rsidRPr="00DD774B">
        <w:rPr>
          <w:rFonts w:ascii="Garamond" w:hAnsi="Garamond"/>
        </w:rPr>
        <w:t>Mandate</w:t>
      </w:r>
      <w:bookmarkEnd w:id="443"/>
      <w:bookmarkEnd w:id="444"/>
      <w:bookmarkEnd w:id="445"/>
      <w:bookmarkEnd w:id="446"/>
      <w:bookmarkEnd w:id="447"/>
    </w:p>
    <w:p w14:paraId="155D2768" w14:textId="77777777" w:rsidR="00D0639F" w:rsidRPr="00DD774B" w:rsidRDefault="00D0639F" w:rsidP="00D0639F">
      <w:pPr>
        <w:rPr>
          <w:rFonts w:ascii="Garamond" w:hAnsi="Garamond"/>
        </w:rPr>
      </w:pPr>
    </w:p>
    <w:p w14:paraId="31BD7FCC" w14:textId="77777777" w:rsidR="00D0639F" w:rsidRPr="00DD774B" w:rsidRDefault="00D0639F" w:rsidP="00CD2D15">
      <w:pPr>
        <w:numPr>
          <w:ilvl w:val="0"/>
          <w:numId w:val="76"/>
        </w:numPr>
        <w:rPr>
          <w:rFonts w:ascii="Garamond" w:hAnsi="Garamond"/>
        </w:rPr>
      </w:pPr>
      <w:r w:rsidRPr="00DD774B">
        <w:rPr>
          <w:rFonts w:ascii="Garamond" w:hAnsi="Garamond"/>
        </w:rPr>
        <w:t>The mandate of the House Council is to discuss, deliberate and plan a wide variety of programs and activities focused on such areas as community building (social), health education and diversity.  The House Council representatives comprise the decision making body for the House and have general supervision of all programs and events with in the House.</w:t>
      </w:r>
    </w:p>
    <w:p w14:paraId="4DDC85BB" w14:textId="77777777" w:rsidR="00D0639F" w:rsidRPr="00DD774B" w:rsidRDefault="00D0639F" w:rsidP="00D0639F">
      <w:pPr>
        <w:rPr>
          <w:rFonts w:ascii="Garamond" w:hAnsi="Garamond"/>
        </w:rPr>
      </w:pPr>
    </w:p>
    <w:p w14:paraId="200341DC" w14:textId="77777777" w:rsidR="00D0639F" w:rsidRPr="00DD774B" w:rsidRDefault="00D0639F" w:rsidP="00D0639F">
      <w:pPr>
        <w:pStyle w:val="Heading3"/>
        <w:ind w:left="288"/>
        <w:rPr>
          <w:rFonts w:ascii="Garamond" w:hAnsi="Garamond"/>
        </w:rPr>
      </w:pPr>
      <w:bookmarkStart w:id="448" w:name="_Toc244431580"/>
      <w:bookmarkStart w:id="449" w:name="_Toc244433091"/>
      <w:bookmarkStart w:id="450" w:name="_Toc151979977"/>
      <w:bookmarkStart w:id="451" w:name="_Toc213914803"/>
      <w:bookmarkStart w:id="452" w:name="_Toc256839307"/>
      <w:r>
        <w:rPr>
          <w:rFonts w:ascii="Garamond" w:hAnsi="Garamond"/>
        </w:rPr>
        <w:t xml:space="preserve">Article </w:t>
      </w:r>
      <w:r w:rsidR="00D5260E">
        <w:rPr>
          <w:rFonts w:ascii="Garamond" w:hAnsi="Garamond"/>
        </w:rPr>
        <w:t>4</w:t>
      </w:r>
      <w:r>
        <w:rPr>
          <w:rFonts w:ascii="Garamond" w:hAnsi="Garamond"/>
        </w:rPr>
        <w:t xml:space="preserve">: </w:t>
      </w:r>
      <w:r w:rsidRPr="00DD774B">
        <w:rPr>
          <w:rFonts w:ascii="Garamond" w:hAnsi="Garamond"/>
        </w:rPr>
        <w:t>Responsibilities</w:t>
      </w:r>
      <w:bookmarkEnd w:id="448"/>
      <w:bookmarkEnd w:id="449"/>
      <w:bookmarkEnd w:id="450"/>
      <w:bookmarkEnd w:id="451"/>
      <w:bookmarkEnd w:id="452"/>
    </w:p>
    <w:p w14:paraId="3802501E" w14:textId="77777777" w:rsidR="00D0639F" w:rsidRPr="00DD774B" w:rsidRDefault="00D0639F" w:rsidP="00D0639F">
      <w:pPr>
        <w:rPr>
          <w:rFonts w:ascii="Garamond" w:hAnsi="Garamond"/>
        </w:rPr>
      </w:pPr>
    </w:p>
    <w:p w14:paraId="4BC85568" w14:textId="09F67C08" w:rsidR="00D0639F" w:rsidRPr="00DD774B" w:rsidRDefault="00D0639F" w:rsidP="00CD2D15">
      <w:pPr>
        <w:numPr>
          <w:ilvl w:val="0"/>
          <w:numId w:val="77"/>
        </w:numPr>
        <w:rPr>
          <w:rFonts w:ascii="Garamond" w:hAnsi="Garamond"/>
        </w:rPr>
      </w:pPr>
      <w:r w:rsidRPr="00DD774B">
        <w:rPr>
          <w:rFonts w:ascii="Garamond" w:hAnsi="Garamond"/>
        </w:rPr>
        <w:t>The House Council shall be accountable directl</w:t>
      </w:r>
      <w:r w:rsidR="00BA5D88">
        <w:rPr>
          <w:rFonts w:ascii="Garamond" w:hAnsi="Garamond"/>
        </w:rPr>
        <w:t xml:space="preserve">y to the House President and </w:t>
      </w:r>
      <w:r w:rsidR="000B2280">
        <w:rPr>
          <w:rFonts w:ascii="Garamond" w:hAnsi="Garamond"/>
        </w:rPr>
        <w:t>VP Residence Affairs</w:t>
      </w:r>
      <w:r w:rsidRPr="00DD774B">
        <w:rPr>
          <w:rFonts w:ascii="Garamond" w:hAnsi="Garamond"/>
        </w:rPr>
        <w:t>.</w:t>
      </w:r>
      <w:r w:rsidRPr="00DD774B">
        <w:rPr>
          <w:rFonts w:ascii="Garamond" w:hAnsi="Garamond"/>
        </w:rPr>
        <w:br/>
      </w:r>
    </w:p>
    <w:p w14:paraId="5F814DB2" w14:textId="77777777" w:rsidR="00D0639F" w:rsidRPr="00DD774B" w:rsidRDefault="00D0639F" w:rsidP="00CD2D15">
      <w:pPr>
        <w:numPr>
          <w:ilvl w:val="0"/>
          <w:numId w:val="77"/>
        </w:numPr>
        <w:rPr>
          <w:rFonts w:ascii="Garamond" w:hAnsi="Garamond"/>
        </w:rPr>
      </w:pPr>
      <w:r w:rsidRPr="00DD774B">
        <w:rPr>
          <w:rFonts w:ascii="Garamond" w:hAnsi="Garamond"/>
        </w:rPr>
        <w:t>The House Council shall organize a minimum of 3 (three) events/ programs per term, of which 1 (one) must be a charity/ fundraising program/ event.</w:t>
      </w:r>
      <w:r w:rsidRPr="00DD774B">
        <w:rPr>
          <w:rFonts w:ascii="Garamond" w:hAnsi="Garamond"/>
        </w:rPr>
        <w:br/>
      </w:r>
    </w:p>
    <w:p w14:paraId="7E8E9A79" w14:textId="77777777" w:rsidR="00D0639F" w:rsidRPr="00DD774B" w:rsidRDefault="00D0639F" w:rsidP="00CD2D15">
      <w:pPr>
        <w:numPr>
          <w:ilvl w:val="0"/>
          <w:numId w:val="77"/>
        </w:numPr>
        <w:rPr>
          <w:rFonts w:ascii="Garamond" w:hAnsi="Garamond"/>
        </w:rPr>
      </w:pPr>
      <w:r w:rsidRPr="00DD774B">
        <w:rPr>
          <w:rFonts w:ascii="Garamond" w:hAnsi="Garamond"/>
        </w:rPr>
        <w:t>All events and activities shall be consistent with the Community Code, Students’ Union By-laws and Residence Life Handbook and their leadership position as external representatives of the House.</w:t>
      </w:r>
      <w:r w:rsidRPr="00DD774B">
        <w:rPr>
          <w:rFonts w:ascii="Garamond" w:hAnsi="Garamond"/>
        </w:rPr>
        <w:br/>
      </w:r>
    </w:p>
    <w:p w14:paraId="3FC91AFA" w14:textId="77777777" w:rsidR="00D0639F" w:rsidRPr="00DD774B" w:rsidRDefault="00D0639F" w:rsidP="00CD2D15">
      <w:pPr>
        <w:numPr>
          <w:ilvl w:val="0"/>
          <w:numId w:val="77"/>
        </w:numPr>
        <w:rPr>
          <w:rFonts w:ascii="Garamond" w:hAnsi="Garamond"/>
        </w:rPr>
      </w:pPr>
      <w:r w:rsidRPr="00DD774B">
        <w:rPr>
          <w:rFonts w:ascii="Garamond" w:hAnsi="Garamond"/>
        </w:rPr>
        <w:t>House Council members shall participate and motivate the residents of their House to take part in all events and programs.</w:t>
      </w:r>
      <w:r w:rsidRPr="00DD774B">
        <w:rPr>
          <w:rFonts w:ascii="Garamond" w:hAnsi="Garamond"/>
        </w:rPr>
        <w:br/>
      </w:r>
    </w:p>
    <w:p w14:paraId="211CCEF3" w14:textId="77777777" w:rsidR="00D0639F" w:rsidRPr="00DD774B" w:rsidRDefault="00D0639F" w:rsidP="00CD2D15">
      <w:pPr>
        <w:numPr>
          <w:ilvl w:val="0"/>
          <w:numId w:val="77"/>
        </w:numPr>
        <w:rPr>
          <w:rFonts w:ascii="Garamond" w:hAnsi="Garamond"/>
        </w:rPr>
      </w:pPr>
      <w:r w:rsidRPr="00DD774B">
        <w:rPr>
          <w:rFonts w:ascii="Garamond" w:hAnsi="Garamond"/>
        </w:rPr>
        <w:t>House Council representatives shall attend their respective training session at the end of September as part of their preparations for their duties on House Council.</w:t>
      </w:r>
      <w:r w:rsidRPr="00DD774B">
        <w:rPr>
          <w:rFonts w:ascii="Garamond" w:hAnsi="Garamond"/>
        </w:rPr>
        <w:br/>
      </w:r>
    </w:p>
    <w:p w14:paraId="693C09DB" w14:textId="77777777" w:rsidR="00D0639F" w:rsidRPr="00DD774B" w:rsidRDefault="00D0639F" w:rsidP="00CD2D15">
      <w:pPr>
        <w:numPr>
          <w:ilvl w:val="0"/>
          <w:numId w:val="77"/>
        </w:numPr>
        <w:rPr>
          <w:rFonts w:ascii="Garamond" w:hAnsi="Garamond"/>
        </w:rPr>
      </w:pPr>
      <w:r w:rsidRPr="00DD774B">
        <w:rPr>
          <w:rFonts w:ascii="Garamond" w:hAnsi="Garamond"/>
        </w:rPr>
        <w:t>House Council Representatives shall attend all their respective committees and submit oral reports to the House Council.</w:t>
      </w:r>
      <w:r w:rsidRPr="00DD774B">
        <w:rPr>
          <w:rFonts w:ascii="Garamond" w:hAnsi="Garamond"/>
        </w:rPr>
        <w:br/>
      </w:r>
    </w:p>
    <w:p w14:paraId="3F52FEA2" w14:textId="77777777" w:rsidR="00D0639F" w:rsidRPr="00DD774B" w:rsidRDefault="00D0639F" w:rsidP="00CD2D15">
      <w:pPr>
        <w:numPr>
          <w:ilvl w:val="0"/>
          <w:numId w:val="77"/>
        </w:numPr>
        <w:rPr>
          <w:rFonts w:ascii="Garamond" w:hAnsi="Garamond"/>
        </w:rPr>
      </w:pPr>
      <w:r w:rsidRPr="00DD774B">
        <w:rPr>
          <w:rFonts w:ascii="Garamond" w:hAnsi="Garamond"/>
        </w:rPr>
        <w:t xml:space="preserve">All House Council representatives shall attend House Council meeting as called by the House President, Vice President or the </w:t>
      </w:r>
      <w:r w:rsidR="00C27486">
        <w:rPr>
          <w:rFonts w:ascii="Garamond" w:hAnsi="Garamond"/>
        </w:rPr>
        <w:t>Hall Director</w:t>
      </w:r>
      <w:r w:rsidRPr="00DD774B">
        <w:rPr>
          <w:rFonts w:ascii="Garamond" w:hAnsi="Garamond"/>
        </w:rPr>
        <w:t xml:space="preserve"> if they have been given 48 hours of notice.</w:t>
      </w:r>
      <w:r w:rsidRPr="00DD774B">
        <w:rPr>
          <w:rFonts w:ascii="Garamond" w:hAnsi="Garamond"/>
        </w:rPr>
        <w:br/>
      </w:r>
    </w:p>
    <w:p w14:paraId="6DFF7227" w14:textId="4EF23030" w:rsidR="00D0639F" w:rsidRPr="00DD774B" w:rsidRDefault="00105385" w:rsidP="00CD2D15">
      <w:pPr>
        <w:numPr>
          <w:ilvl w:val="0"/>
          <w:numId w:val="77"/>
        </w:numPr>
        <w:rPr>
          <w:rFonts w:ascii="Garamond" w:hAnsi="Garamond"/>
        </w:rPr>
      </w:pPr>
      <w:r>
        <w:rPr>
          <w:rFonts w:ascii="Garamond" w:hAnsi="Garamond"/>
        </w:rPr>
        <w:t>All House Council m</w:t>
      </w:r>
      <w:r w:rsidR="00D0639F" w:rsidRPr="00DD774B">
        <w:rPr>
          <w:rFonts w:ascii="Garamond" w:hAnsi="Garamond"/>
        </w:rPr>
        <w:t>eeting</w:t>
      </w:r>
      <w:r>
        <w:rPr>
          <w:rFonts w:ascii="Garamond" w:hAnsi="Garamond"/>
        </w:rPr>
        <w:t>s</w:t>
      </w:r>
      <w:r w:rsidR="00D0639F" w:rsidRPr="00DD774B">
        <w:rPr>
          <w:rFonts w:ascii="Garamond" w:hAnsi="Garamond"/>
        </w:rPr>
        <w:t xml:space="preserve"> shall take place on a bi-weekly basis in an area accessible to the rest of the house and all minutes must be forwarded to the House President and the </w:t>
      </w:r>
      <w:r w:rsidR="000B2280">
        <w:rPr>
          <w:rFonts w:ascii="Garamond" w:hAnsi="Garamond"/>
        </w:rPr>
        <w:t>VP Residence Affairs</w:t>
      </w:r>
      <w:r w:rsidR="00D0639F" w:rsidRPr="00DD774B">
        <w:rPr>
          <w:rFonts w:ascii="Garamond" w:hAnsi="Garamond"/>
        </w:rPr>
        <w:t>.</w:t>
      </w:r>
      <w:r w:rsidR="00D0639F" w:rsidRPr="00DD774B">
        <w:rPr>
          <w:rFonts w:ascii="Garamond" w:hAnsi="Garamond"/>
        </w:rPr>
        <w:br/>
      </w:r>
    </w:p>
    <w:p w14:paraId="7BCB322F" w14:textId="77777777" w:rsidR="00D0639F" w:rsidRPr="00DD774B" w:rsidRDefault="00D0639F" w:rsidP="00CD2D15">
      <w:pPr>
        <w:numPr>
          <w:ilvl w:val="0"/>
          <w:numId w:val="77"/>
        </w:numPr>
        <w:rPr>
          <w:rFonts w:ascii="Garamond" w:hAnsi="Garamond"/>
        </w:rPr>
      </w:pPr>
      <w:r w:rsidRPr="00DD774B">
        <w:rPr>
          <w:rFonts w:ascii="Garamond" w:hAnsi="Garamond"/>
        </w:rPr>
        <w:t>Each House Council shall be responsible for the implementation of a House bulletin board which shall highlight all House Council representatives, meeting times, house events, and Students’ Union events.</w:t>
      </w:r>
      <w:r w:rsidRPr="00DD774B">
        <w:rPr>
          <w:rFonts w:ascii="Garamond" w:hAnsi="Garamond"/>
        </w:rPr>
        <w:br/>
      </w:r>
    </w:p>
    <w:p w14:paraId="3D512432" w14:textId="77777777" w:rsidR="00D0639F" w:rsidRPr="00DD774B" w:rsidRDefault="00D0639F" w:rsidP="00CD2D15">
      <w:pPr>
        <w:numPr>
          <w:ilvl w:val="0"/>
          <w:numId w:val="77"/>
        </w:numPr>
        <w:rPr>
          <w:rFonts w:ascii="Garamond" w:hAnsi="Garamond"/>
        </w:rPr>
      </w:pPr>
      <w:r w:rsidRPr="00DD774B">
        <w:rPr>
          <w:rFonts w:ascii="Garamond" w:hAnsi="Garamond"/>
        </w:rPr>
        <w:t>House Council shall cooperate and support the residence staff and, residence office and student services in their efforts to maintain discipline, order and cleanliness in the House.</w:t>
      </w:r>
      <w:r w:rsidRPr="00DD774B">
        <w:rPr>
          <w:rFonts w:ascii="Garamond" w:hAnsi="Garamond"/>
        </w:rPr>
        <w:br/>
      </w:r>
    </w:p>
    <w:p w14:paraId="6CE65406" w14:textId="77777777" w:rsidR="00D0639F" w:rsidRPr="00DD774B" w:rsidRDefault="00D0639F" w:rsidP="00CD2D15">
      <w:pPr>
        <w:numPr>
          <w:ilvl w:val="0"/>
          <w:numId w:val="77"/>
        </w:numPr>
        <w:rPr>
          <w:rFonts w:ascii="Garamond" w:hAnsi="Garamond"/>
        </w:rPr>
      </w:pPr>
      <w:r w:rsidRPr="00DD774B">
        <w:rPr>
          <w:rFonts w:ascii="Garamond" w:hAnsi="Garamond"/>
        </w:rPr>
        <w:t>House money shall be spent by the House President using the House debit card if:</w:t>
      </w:r>
    </w:p>
    <w:p w14:paraId="5B325D6B" w14:textId="77777777" w:rsidR="00D0639F" w:rsidRPr="00DD774B" w:rsidRDefault="00D0639F" w:rsidP="00CD2D15">
      <w:pPr>
        <w:numPr>
          <w:ilvl w:val="1"/>
          <w:numId w:val="77"/>
        </w:numPr>
        <w:rPr>
          <w:rFonts w:ascii="Garamond" w:hAnsi="Garamond"/>
        </w:rPr>
      </w:pPr>
      <w:r w:rsidRPr="00DD774B">
        <w:rPr>
          <w:rFonts w:ascii="Garamond" w:hAnsi="Garamond"/>
        </w:rPr>
        <w:t>The House Council votes with a 2/3 majority vote</w:t>
      </w:r>
    </w:p>
    <w:p w14:paraId="3636B9CC" w14:textId="05009FD0" w:rsidR="00D0639F" w:rsidRPr="00DD774B" w:rsidRDefault="00D0639F" w:rsidP="00CD2D15">
      <w:pPr>
        <w:numPr>
          <w:ilvl w:val="1"/>
          <w:numId w:val="77"/>
        </w:numPr>
        <w:rPr>
          <w:rFonts w:ascii="Garamond" w:hAnsi="Garamond"/>
        </w:rPr>
      </w:pPr>
      <w:r w:rsidRPr="00DD774B">
        <w:rPr>
          <w:rFonts w:ascii="Garamond" w:hAnsi="Garamond"/>
        </w:rPr>
        <w:t>Spend</w:t>
      </w:r>
      <w:r w:rsidR="00105385">
        <w:rPr>
          <w:rFonts w:ascii="Garamond" w:hAnsi="Garamond"/>
        </w:rPr>
        <w:t xml:space="preserve">ing has been approved by the </w:t>
      </w:r>
      <w:r w:rsidR="000B2280">
        <w:rPr>
          <w:rFonts w:ascii="Garamond" w:hAnsi="Garamond"/>
        </w:rPr>
        <w:t>VP Residence Affairs</w:t>
      </w:r>
      <w:r w:rsidRPr="00DD774B">
        <w:rPr>
          <w:rFonts w:ascii="Garamond" w:hAnsi="Garamond"/>
        </w:rPr>
        <w:t xml:space="preserve"> and the </w:t>
      </w:r>
      <w:r w:rsidR="00446F46">
        <w:rPr>
          <w:rFonts w:ascii="Garamond" w:hAnsi="Garamond"/>
        </w:rPr>
        <w:t>VP-Finance and Operations</w:t>
      </w:r>
      <w:r w:rsidRPr="00DD774B">
        <w:rPr>
          <w:rFonts w:ascii="Garamond" w:hAnsi="Garamond"/>
        </w:rPr>
        <w:t>.</w:t>
      </w:r>
    </w:p>
    <w:p w14:paraId="6C829E79" w14:textId="77777777" w:rsidR="00D0639F" w:rsidRPr="00DD774B" w:rsidRDefault="00D0639F" w:rsidP="00D0639F">
      <w:pPr>
        <w:rPr>
          <w:rFonts w:ascii="Garamond" w:hAnsi="Garamond"/>
        </w:rPr>
      </w:pPr>
    </w:p>
    <w:bookmarkEnd w:id="425"/>
    <w:bookmarkEnd w:id="426"/>
    <w:bookmarkEnd w:id="427"/>
    <w:bookmarkEnd w:id="428"/>
    <w:bookmarkEnd w:id="429"/>
    <w:bookmarkEnd w:id="430"/>
    <w:bookmarkEnd w:id="431"/>
    <w:p w14:paraId="6A068037" w14:textId="77777777" w:rsidR="007A72F1" w:rsidRPr="00DD774B" w:rsidRDefault="007A72F1" w:rsidP="007A72F1">
      <w:pPr>
        <w:rPr>
          <w:rFonts w:ascii="Garamond" w:hAnsi="Garamond"/>
        </w:rPr>
      </w:pPr>
    </w:p>
    <w:p w14:paraId="1671AC5A" w14:textId="77777777" w:rsidR="007A72F1" w:rsidRPr="00DD774B" w:rsidRDefault="007A72F1" w:rsidP="007A72F1">
      <w:pPr>
        <w:rPr>
          <w:rFonts w:ascii="Garamond" w:hAnsi="Garamond"/>
        </w:rPr>
      </w:pPr>
    </w:p>
    <w:p w14:paraId="21EDC187" w14:textId="77777777" w:rsidR="007A72F1" w:rsidRPr="00DD774B" w:rsidRDefault="007A72F1" w:rsidP="007A72F1">
      <w:pPr>
        <w:rPr>
          <w:rFonts w:ascii="Garamond" w:hAnsi="Garamond"/>
        </w:rPr>
      </w:pPr>
    </w:p>
    <w:p w14:paraId="392620CD" w14:textId="77777777" w:rsidR="007A72F1" w:rsidRPr="00DD774B" w:rsidRDefault="007A72F1" w:rsidP="007A72F1">
      <w:pPr>
        <w:rPr>
          <w:rFonts w:ascii="Garamond" w:hAnsi="Garamond"/>
        </w:rPr>
      </w:pPr>
    </w:p>
    <w:p w14:paraId="06C51A43" w14:textId="77777777" w:rsidR="007A72F1" w:rsidRPr="00DD774B" w:rsidRDefault="007A72F1" w:rsidP="007A72F1">
      <w:pPr>
        <w:rPr>
          <w:rFonts w:ascii="Garamond" w:hAnsi="Garamond"/>
        </w:rPr>
      </w:pPr>
      <w:bookmarkStart w:id="453" w:name="OLE_LINK15"/>
      <w:bookmarkStart w:id="454" w:name="OLE_LINK16"/>
    </w:p>
    <w:p w14:paraId="528D423F" w14:textId="77777777" w:rsidR="007A72F1" w:rsidRPr="00DD774B" w:rsidRDefault="007A72F1" w:rsidP="007A72F1">
      <w:pPr>
        <w:rPr>
          <w:rFonts w:ascii="Garamond" w:hAnsi="Garamond"/>
        </w:rPr>
      </w:pPr>
    </w:p>
    <w:p w14:paraId="103356C9" w14:textId="77777777" w:rsidR="00643C72" w:rsidRDefault="007A72F1" w:rsidP="00643C72">
      <w:pPr>
        <w:pStyle w:val="Heading1"/>
        <w:numPr>
          <w:ilvl w:val="0"/>
          <w:numId w:val="0"/>
        </w:numPr>
        <w:pBdr>
          <w:bottom w:val="single" w:sz="12" w:space="1" w:color="auto"/>
        </w:pBdr>
        <w:jc w:val="center"/>
        <w:rPr>
          <w:rFonts w:ascii="Garamond" w:hAnsi="Garamond"/>
        </w:rPr>
      </w:pPr>
      <w:r w:rsidRPr="00DD774B">
        <w:rPr>
          <w:rFonts w:ascii="Garamond" w:hAnsi="Garamond"/>
        </w:rPr>
        <w:br w:type="page"/>
      </w:r>
      <w:bookmarkStart w:id="455" w:name="_Toc256839308"/>
      <w:bookmarkEnd w:id="453"/>
      <w:bookmarkEnd w:id="454"/>
      <w:r w:rsidR="00725EB1">
        <w:rPr>
          <w:rFonts w:ascii="Garamond" w:hAnsi="Garamond"/>
        </w:rPr>
        <w:t>APPENDIX A</w:t>
      </w:r>
      <w:bookmarkEnd w:id="455"/>
    </w:p>
    <w:p w14:paraId="1C952614" w14:textId="77777777" w:rsidR="00643C72" w:rsidRDefault="00643C72" w:rsidP="00643C72">
      <w:pPr>
        <w:pStyle w:val="Heading1"/>
        <w:numPr>
          <w:ilvl w:val="0"/>
          <w:numId w:val="0"/>
        </w:numPr>
        <w:pBdr>
          <w:bottom w:val="single" w:sz="12" w:space="1" w:color="auto"/>
        </w:pBdr>
        <w:jc w:val="center"/>
        <w:rPr>
          <w:rFonts w:ascii="Garamond" w:hAnsi="Garamond"/>
        </w:rPr>
      </w:pPr>
      <w:bookmarkStart w:id="456" w:name="_Toc256839309"/>
      <w:r>
        <w:rPr>
          <w:rFonts w:ascii="Garamond" w:hAnsi="Garamond"/>
        </w:rPr>
        <w:t>ACT WITH RESPECT TO INCORPORATION OF THE</w:t>
      </w:r>
      <w:bookmarkEnd w:id="456"/>
      <w:r>
        <w:rPr>
          <w:rFonts w:ascii="Garamond" w:hAnsi="Garamond"/>
        </w:rPr>
        <w:t xml:space="preserve"> </w:t>
      </w:r>
    </w:p>
    <w:p w14:paraId="20E28491" w14:textId="77777777" w:rsidR="00643C72" w:rsidRPr="00DD774B" w:rsidRDefault="00643C72" w:rsidP="00643C72">
      <w:pPr>
        <w:pStyle w:val="Heading1"/>
        <w:numPr>
          <w:ilvl w:val="0"/>
          <w:numId w:val="0"/>
        </w:numPr>
        <w:pBdr>
          <w:bottom w:val="single" w:sz="12" w:space="1" w:color="auto"/>
        </w:pBdr>
        <w:jc w:val="center"/>
        <w:rPr>
          <w:rFonts w:ascii="Garamond" w:hAnsi="Garamond"/>
        </w:rPr>
      </w:pPr>
      <w:bookmarkStart w:id="457" w:name="_Toc256839310"/>
      <w:r>
        <w:rPr>
          <w:rFonts w:ascii="Garamond" w:hAnsi="Garamond"/>
        </w:rPr>
        <w:t>ST. F.X. STUDENTS’ UNION</w:t>
      </w:r>
      <w:bookmarkEnd w:id="457"/>
    </w:p>
    <w:p w14:paraId="2D04641A" w14:textId="77777777" w:rsidR="00643C72" w:rsidRDefault="00643C72" w:rsidP="00643C72">
      <w:pPr>
        <w:shd w:val="clear" w:color="auto" w:fill="FFFFFF"/>
        <w:jc w:val="center"/>
        <w:rPr>
          <w:rFonts w:ascii="Garamond" w:hAnsi="Garamond"/>
        </w:rPr>
      </w:pPr>
    </w:p>
    <w:p w14:paraId="1C81007B" w14:textId="77777777" w:rsidR="00643C72" w:rsidRPr="00243581" w:rsidRDefault="00643C72" w:rsidP="00643C72">
      <w:pPr>
        <w:shd w:val="clear" w:color="auto" w:fill="FFFFFF"/>
        <w:jc w:val="center"/>
        <w:rPr>
          <w:rFonts w:ascii="Garamond" w:hAnsi="Garamond" w:cs="Segoe UI"/>
          <w:color w:val="000000"/>
          <w:spacing w:val="4"/>
          <w:lang w:val="en"/>
        </w:rPr>
      </w:pPr>
      <w:r w:rsidRPr="00243581">
        <w:rPr>
          <w:rFonts w:ascii="Garamond" w:hAnsi="Garamond" w:cs="Segoe UI"/>
          <w:b/>
          <w:bCs/>
          <w:color w:val="000000"/>
          <w:spacing w:val="4"/>
          <w:lang w:val="en"/>
        </w:rPr>
        <w:t>Act with Respect to Incorporation of the ST.FX Students’ Union</w:t>
      </w:r>
    </w:p>
    <w:p w14:paraId="1BFC29A8" w14:textId="77777777" w:rsidR="00643C72" w:rsidRPr="00243581" w:rsidRDefault="00643C72" w:rsidP="00643C72">
      <w:pPr>
        <w:shd w:val="clear" w:color="auto" w:fill="FFFFFF"/>
        <w:jc w:val="center"/>
        <w:rPr>
          <w:rFonts w:ascii="Garamond" w:hAnsi="Garamond" w:cs="Segoe UI"/>
          <w:color w:val="000000"/>
          <w:spacing w:val="4"/>
          <w:szCs w:val="22"/>
          <w:lang w:val="en"/>
        </w:rPr>
      </w:pPr>
      <w:r w:rsidRPr="00243581">
        <w:rPr>
          <w:rFonts w:ascii="Garamond" w:hAnsi="Garamond" w:cs="Segoe UI"/>
          <w:color w:val="000000"/>
          <w:spacing w:val="4"/>
          <w:szCs w:val="22"/>
          <w:lang w:val="en"/>
        </w:rPr>
        <w:t>St. Francis Xavier University</w:t>
      </w:r>
    </w:p>
    <w:p w14:paraId="33D6C3A3" w14:textId="77777777" w:rsidR="00643C72" w:rsidRPr="00243581" w:rsidRDefault="00643C72" w:rsidP="00643C72">
      <w:pPr>
        <w:shd w:val="clear" w:color="auto" w:fill="FFFFFF"/>
        <w:jc w:val="center"/>
        <w:rPr>
          <w:rFonts w:ascii="Garamond" w:hAnsi="Garamond" w:cs="Segoe UI"/>
          <w:color w:val="000000"/>
          <w:spacing w:val="4"/>
          <w:szCs w:val="22"/>
          <w:lang w:val="en"/>
        </w:rPr>
      </w:pPr>
      <w:r w:rsidRPr="00243581">
        <w:rPr>
          <w:rFonts w:ascii="Garamond" w:hAnsi="Garamond" w:cs="Segoe UI"/>
          <w:color w:val="000000"/>
          <w:spacing w:val="4"/>
          <w:szCs w:val="22"/>
          <w:lang w:val="en"/>
        </w:rPr>
        <w:t>Antigonish, Nova Scotia, Canada</w:t>
      </w:r>
    </w:p>
    <w:p w14:paraId="511C0121" w14:textId="77777777" w:rsidR="00643C72" w:rsidRPr="00243581" w:rsidRDefault="00643C72" w:rsidP="00643C72">
      <w:pPr>
        <w:shd w:val="clear" w:color="auto" w:fill="FFFFFF"/>
        <w:jc w:val="center"/>
        <w:rPr>
          <w:rFonts w:ascii="Garamond" w:hAnsi="Garamond" w:cs="Segoe UI"/>
          <w:color w:val="000000"/>
          <w:spacing w:val="4"/>
          <w:szCs w:val="22"/>
          <w:lang w:val="en"/>
        </w:rPr>
      </w:pPr>
      <w:r w:rsidRPr="00243581">
        <w:rPr>
          <w:rFonts w:ascii="Garamond" w:hAnsi="Garamond" w:cs="Segoe UI"/>
          <w:color w:val="000000"/>
          <w:spacing w:val="4"/>
          <w:lang w:val="en"/>
        </w:rPr>
        <w:t>(Amended to March 14th</w:t>
      </w:r>
      <w:r w:rsidRPr="00243581">
        <w:rPr>
          <w:rFonts w:ascii="Garamond" w:hAnsi="Garamond" w:cs="Segoe UI"/>
          <w:color w:val="000000"/>
          <w:spacing w:val="4"/>
          <w:szCs w:val="22"/>
          <w:lang w:val="en"/>
        </w:rPr>
        <w:t xml:space="preserve">, 2004) </w:t>
      </w:r>
    </w:p>
    <w:p w14:paraId="3A6442AE" w14:textId="77777777" w:rsidR="00643C72" w:rsidRPr="00243581" w:rsidRDefault="00643C72" w:rsidP="00643C72">
      <w:pPr>
        <w:shd w:val="clear" w:color="auto" w:fill="FFFFFF"/>
        <w:spacing w:after="360"/>
        <w:jc w:val="center"/>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PREAMBLE TO THE ACT OF INCORPORATION </w:t>
      </w:r>
    </w:p>
    <w:p w14:paraId="335ED212" w14:textId="77777777" w:rsidR="00643C72" w:rsidRPr="00243581" w:rsidRDefault="00643C72" w:rsidP="00841364">
      <w:pPr>
        <w:numPr>
          <w:ilvl w:val="0"/>
          <w:numId w:val="229"/>
        </w:numPr>
        <w:shd w:val="clear" w:color="auto" w:fill="FFFFFF"/>
        <w:suppressAutoHyphens w:val="0"/>
        <w:spacing w:before="100" w:beforeAutospacing="1" w:after="100" w:afterAutospacing="1"/>
        <w:ind w:left="1241"/>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To promote by all legitimate means the general and higher education of the students of St. Francis Xavier University; </w:t>
      </w:r>
    </w:p>
    <w:p w14:paraId="57ADD39B" w14:textId="77777777" w:rsidR="00643C72" w:rsidRPr="00243581" w:rsidRDefault="00643C72" w:rsidP="00841364">
      <w:pPr>
        <w:numPr>
          <w:ilvl w:val="0"/>
          <w:numId w:val="229"/>
        </w:numPr>
        <w:shd w:val="clear" w:color="auto" w:fill="FFFFFF"/>
        <w:suppressAutoHyphens w:val="0"/>
        <w:spacing w:before="100" w:beforeAutospacing="1" w:after="100" w:afterAutospacing="1"/>
        <w:ind w:left="1241"/>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To contribute among the students of St. Francis Xavier University to the development of their scientific,literary, and artistic formation, and to the development for their social and religious sense; </w:t>
      </w:r>
    </w:p>
    <w:p w14:paraId="429BBDB2" w14:textId="77777777" w:rsidR="00643C72" w:rsidRPr="00243581" w:rsidRDefault="00643C72" w:rsidP="00841364">
      <w:pPr>
        <w:numPr>
          <w:ilvl w:val="0"/>
          <w:numId w:val="229"/>
        </w:numPr>
        <w:shd w:val="clear" w:color="auto" w:fill="FFFFFF"/>
        <w:suppressAutoHyphens w:val="0"/>
        <w:spacing w:before="100" w:beforeAutospacing="1" w:after="100" w:afterAutospacing="1"/>
        <w:ind w:left="1241"/>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To promote the interest of Saint Francis Xavier University in general and of its student body in particular; </w:t>
      </w:r>
    </w:p>
    <w:p w14:paraId="6BC92E14" w14:textId="77777777" w:rsidR="00643C72" w:rsidRPr="00243581" w:rsidRDefault="00643C72" w:rsidP="00841364">
      <w:pPr>
        <w:numPr>
          <w:ilvl w:val="0"/>
          <w:numId w:val="229"/>
        </w:numPr>
        <w:shd w:val="clear" w:color="auto" w:fill="FFFFFF"/>
        <w:suppressAutoHyphens w:val="0"/>
        <w:spacing w:before="100" w:beforeAutospacing="1" w:after="100" w:afterAutospacing="1"/>
        <w:ind w:left="1241"/>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To develop among the students of Saint Francis Xavier University the sense of personal and community responsibility, and to promote their actual involvement in society; </w:t>
      </w:r>
    </w:p>
    <w:p w14:paraId="1FF99BFF" w14:textId="77777777" w:rsidR="00643C72" w:rsidRPr="00243581" w:rsidRDefault="00643C72" w:rsidP="00841364">
      <w:pPr>
        <w:numPr>
          <w:ilvl w:val="0"/>
          <w:numId w:val="229"/>
        </w:numPr>
        <w:shd w:val="clear" w:color="auto" w:fill="FFFFFF"/>
        <w:suppressAutoHyphens w:val="0"/>
        <w:spacing w:before="100" w:beforeAutospacing="1" w:after="100" w:afterAutospacing="1"/>
        <w:ind w:left="1241"/>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To participate fully and actively within the University community in the decision-making concerning university life; </w:t>
      </w:r>
    </w:p>
    <w:p w14:paraId="45E23A50" w14:textId="77777777" w:rsidR="00643C72" w:rsidRPr="00243581" w:rsidRDefault="00643C72" w:rsidP="00841364">
      <w:pPr>
        <w:numPr>
          <w:ilvl w:val="0"/>
          <w:numId w:val="229"/>
        </w:numPr>
        <w:shd w:val="clear" w:color="auto" w:fill="FFFFFF"/>
        <w:suppressAutoHyphens w:val="0"/>
        <w:spacing w:before="100" w:beforeAutospacing="1" w:after="100" w:afterAutospacing="1"/>
        <w:ind w:left="1241"/>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To create and preserve among the students on the one hand, and on the other hand between the students, the administration and the faculty of Saint Francis Xavier University, true friendship and close cooperation; </w:t>
      </w:r>
    </w:p>
    <w:p w14:paraId="12E3DD24" w14:textId="77777777" w:rsidR="00643C72" w:rsidRPr="00243581" w:rsidRDefault="00643C72" w:rsidP="00841364">
      <w:pPr>
        <w:numPr>
          <w:ilvl w:val="0"/>
          <w:numId w:val="229"/>
        </w:numPr>
        <w:shd w:val="clear" w:color="auto" w:fill="FFFFFF"/>
        <w:suppressAutoHyphens w:val="0"/>
        <w:spacing w:before="100" w:beforeAutospacing="1" w:after="100" w:afterAutospacing="1"/>
        <w:ind w:left="1241"/>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To develop among the students the practice and spirit of responsible government; </w:t>
      </w:r>
    </w:p>
    <w:p w14:paraId="4AA76BE5" w14:textId="77777777" w:rsidR="00643C72" w:rsidRPr="00243581" w:rsidRDefault="00643C72" w:rsidP="00841364">
      <w:pPr>
        <w:numPr>
          <w:ilvl w:val="0"/>
          <w:numId w:val="229"/>
        </w:numPr>
        <w:shd w:val="clear" w:color="auto" w:fill="FFFFFF"/>
        <w:suppressAutoHyphens w:val="0"/>
        <w:spacing w:before="100" w:beforeAutospacing="1" w:after="100" w:afterAutospacing="1"/>
        <w:ind w:left="1241"/>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To develop games and sports among the students of the Saint Francis Xavier University community; </w:t>
      </w:r>
    </w:p>
    <w:p w14:paraId="13E3046A" w14:textId="77777777" w:rsidR="00643C72" w:rsidRPr="00243581" w:rsidRDefault="00643C72" w:rsidP="00841364">
      <w:pPr>
        <w:numPr>
          <w:ilvl w:val="0"/>
          <w:numId w:val="229"/>
        </w:numPr>
        <w:shd w:val="clear" w:color="auto" w:fill="FFFFFF"/>
        <w:suppressAutoHyphens w:val="0"/>
        <w:spacing w:before="100" w:beforeAutospacing="1" w:after="100" w:afterAutospacing="1"/>
        <w:ind w:left="1241"/>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To represent the entire group of student members of the elected and/or appointed authorities of the </w:t>
      </w:r>
      <w:r w:rsidRPr="00243581">
        <w:rPr>
          <w:rFonts w:ascii="Garamond" w:hAnsi="Garamond" w:cs="Segoe UI"/>
          <w:color w:val="000000"/>
          <w:spacing w:val="4"/>
          <w:szCs w:val="22"/>
          <w:lang w:val="en"/>
        </w:rPr>
        <w:br/>
        <w:t>univer</w:t>
      </w:r>
      <w:r w:rsidR="0011144B">
        <w:rPr>
          <w:rFonts w:ascii="Garamond" w:hAnsi="Garamond" w:cs="Segoe UI"/>
          <w:color w:val="000000"/>
          <w:spacing w:val="4"/>
          <w:szCs w:val="22"/>
          <w:lang w:val="en"/>
        </w:rPr>
        <w:t>sity, with other student organiz</w:t>
      </w:r>
      <w:r w:rsidRPr="00243581">
        <w:rPr>
          <w:rFonts w:ascii="Garamond" w:hAnsi="Garamond" w:cs="Segoe UI"/>
          <w:color w:val="000000"/>
          <w:spacing w:val="4"/>
          <w:szCs w:val="22"/>
          <w:lang w:val="en"/>
        </w:rPr>
        <w:t xml:space="preserve">ations and with all other bodies, public or private, and at any convention, manifestation or meeting where it sees fit to be represented; </w:t>
      </w:r>
    </w:p>
    <w:p w14:paraId="072D1048" w14:textId="77777777" w:rsidR="00643C72" w:rsidRPr="00243581" w:rsidRDefault="00643C72" w:rsidP="00841364">
      <w:pPr>
        <w:numPr>
          <w:ilvl w:val="0"/>
          <w:numId w:val="229"/>
        </w:numPr>
        <w:shd w:val="clear" w:color="auto" w:fill="FFFFFF"/>
        <w:suppressAutoHyphens w:val="0"/>
        <w:spacing w:before="100" w:beforeAutospacing="1" w:after="100" w:afterAutospacing="1"/>
        <w:ind w:left="1241"/>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To exercise power of control, supervision and sanction over all student activities or manifestations in which its own interests or those of all its student members may be involved. </w:t>
      </w:r>
    </w:p>
    <w:p w14:paraId="66D64F5A" w14:textId="77777777" w:rsidR="00643C72" w:rsidRPr="00243581" w:rsidRDefault="002C473E" w:rsidP="00643C72">
      <w:pPr>
        <w:shd w:val="clear" w:color="auto" w:fill="FFFFFF"/>
        <w:jc w:val="center"/>
        <w:rPr>
          <w:rFonts w:ascii="Garamond" w:hAnsi="Garamond" w:cs="Segoe UI"/>
          <w:color w:val="000000"/>
          <w:spacing w:val="4"/>
          <w:szCs w:val="22"/>
          <w:lang w:val="en"/>
        </w:rPr>
      </w:pPr>
      <w:r>
        <w:rPr>
          <w:rFonts w:ascii="Garamond" w:hAnsi="Garamond" w:cs="Segoe UI"/>
          <w:color w:val="000000"/>
          <w:spacing w:val="4"/>
          <w:szCs w:val="22"/>
          <w:lang w:val="en"/>
        </w:rPr>
        <w:br w:type="column"/>
      </w:r>
      <w:r w:rsidR="00643C72" w:rsidRPr="00243581">
        <w:rPr>
          <w:rFonts w:ascii="Garamond" w:hAnsi="Garamond" w:cs="Segoe UI"/>
          <w:color w:val="000000"/>
          <w:spacing w:val="4"/>
          <w:szCs w:val="22"/>
          <w:lang w:val="en"/>
        </w:rPr>
        <w:t>AN ACT TO INCORPORATE</w:t>
      </w:r>
    </w:p>
    <w:p w14:paraId="46AF2E8C" w14:textId="77777777" w:rsidR="00643C72" w:rsidRPr="00243581" w:rsidRDefault="00643C72" w:rsidP="00643C72">
      <w:pPr>
        <w:shd w:val="clear" w:color="auto" w:fill="FFFFFF"/>
        <w:jc w:val="center"/>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1965 CHAPTER 128 </w:t>
      </w:r>
    </w:p>
    <w:p w14:paraId="49999E8E" w14:textId="77777777" w:rsidR="00643C72" w:rsidRPr="00243581" w:rsidRDefault="00643C72" w:rsidP="00643C72">
      <w:pPr>
        <w:shd w:val="clear" w:color="auto" w:fill="FFFFFF"/>
        <w:jc w:val="center"/>
        <w:rPr>
          <w:rFonts w:ascii="Garamond" w:hAnsi="Garamond" w:cs="Segoe UI"/>
          <w:color w:val="000000"/>
          <w:spacing w:val="4"/>
          <w:szCs w:val="22"/>
          <w:lang w:val="en"/>
        </w:rPr>
      </w:pPr>
      <w:r w:rsidRPr="00243581">
        <w:rPr>
          <w:rFonts w:ascii="Garamond" w:hAnsi="Garamond" w:cs="Segoe UI"/>
          <w:color w:val="000000"/>
          <w:spacing w:val="4"/>
          <w:lang w:val="en"/>
        </w:rPr>
        <w:t xml:space="preserve">An Act to Incorporate, St. F.X. University Students' Union </w:t>
      </w:r>
    </w:p>
    <w:p w14:paraId="2564846E" w14:textId="77777777" w:rsidR="00643C72" w:rsidRPr="00243581" w:rsidRDefault="00643C72" w:rsidP="00643C72">
      <w:pPr>
        <w:shd w:val="clear" w:color="auto" w:fill="FFFFFF"/>
        <w:spacing w:after="360"/>
        <w:jc w:val="center"/>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(Assented to the 30th day of March, A.D. 1965) </w:t>
      </w:r>
    </w:p>
    <w:p w14:paraId="1C393772" w14:textId="77777777" w:rsidR="00643C72"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Be it enacted by the Governor and Assembly as follows: 1. James W. Sutton, Paul J. Rusynak, Thomas McGowan, Joseph B. Coffey and Robert K. Hutton all of Antigonish, in the County of Antigonish, Province of Nova Scotia, and their associates and successors, and such other persons as shall become members of the Union hereby incorporated, in accordance with the provisions of the by-laws are hereby created a body incorporate under the name of "St. Francis Xavier University Students' Union," hereinafter referred to as the "Union.' Council approval granted 22 March 1972 at Regular Council meeting for 1973 amendment act of 1965. </w:t>
      </w:r>
    </w:p>
    <w:p w14:paraId="5A10CED4" w14:textId="77777777" w:rsidR="002C473E" w:rsidRPr="00243581" w:rsidRDefault="002C473E" w:rsidP="00643C72">
      <w:pPr>
        <w:shd w:val="clear" w:color="auto" w:fill="FFFFFF"/>
        <w:rPr>
          <w:rFonts w:ascii="Garamond" w:hAnsi="Garamond" w:cs="Segoe UI"/>
          <w:color w:val="000000"/>
          <w:spacing w:val="4"/>
          <w:szCs w:val="22"/>
          <w:lang w:val="en"/>
        </w:rPr>
      </w:pPr>
    </w:p>
    <w:p w14:paraId="51DB809E" w14:textId="77777777" w:rsidR="00643C72" w:rsidRPr="00243581" w:rsidRDefault="00643C72" w:rsidP="00643C72">
      <w:pPr>
        <w:shd w:val="clear" w:color="auto" w:fill="FFFFFF"/>
        <w:jc w:val="center"/>
        <w:rPr>
          <w:rFonts w:ascii="Garamond" w:hAnsi="Garamond" w:cs="Segoe UI"/>
          <w:color w:val="000000"/>
          <w:spacing w:val="4"/>
          <w:szCs w:val="22"/>
          <w:lang w:val="en"/>
        </w:rPr>
      </w:pPr>
      <w:r w:rsidRPr="00243581">
        <w:rPr>
          <w:rFonts w:ascii="Garamond" w:hAnsi="Garamond" w:cs="Segoe UI"/>
          <w:color w:val="000000"/>
          <w:spacing w:val="4"/>
          <w:szCs w:val="22"/>
          <w:lang w:val="en"/>
        </w:rPr>
        <w:t>AN ACT TO AMEND</w:t>
      </w:r>
    </w:p>
    <w:p w14:paraId="6CE212ED" w14:textId="77777777" w:rsidR="00643C72" w:rsidRPr="00243581" w:rsidRDefault="00643C72" w:rsidP="00643C72">
      <w:pPr>
        <w:shd w:val="clear" w:color="auto" w:fill="FFFFFF"/>
        <w:jc w:val="center"/>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1972 CHAPTER 130 21 Eliz. II III </w:t>
      </w:r>
    </w:p>
    <w:p w14:paraId="37FCECA8" w14:textId="77777777" w:rsidR="00643C72" w:rsidRPr="00243581" w:rsidRDefault="00643C72" w:rsidP="00643C72">
      <w:pPr>
        <w:shd w:val="clear" w:color="auto" w:fill="FFFFFF"/>
        <w:jc w:val="center"/>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An Act to Amend Chapter 128 of the Acts of 1965, </w:t>
      </w:r>
    </w:p>
    <w:p w14:paraId="7D0FCBDC" w14:textId="77777777" w:rsidR="00643C72" w:rsidRPr="00243581" w:rsidRDefault="00643C72" w:rsidP="00643C72">
      <w:pPr>
        <w:shd w:val="clear" w:color="auto" w:fill="FFFFFF"/>
        <w:jc w:val="center"/>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An Act to Incorporate St. F.X. University Students' Union </w:t>
      </w:r>
    </w:p>
    <w:p w14:paraId="620CA72A" w14:textId="77777777" w:rsidR="00643C72" w:rsidRPr="00243581" w:rsidRDefault="00643C72" w:rsidP="00643C72">
      <w:pPr>
        <w:shd w:val="clear" w:color="auto" w:fill="FFFFFF"/>
        <w:spacing w:after="360"/>
        <w:jc w:val="center"/>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(Assented to the 15th day of May, A.D. 1972) </w:t>
      </w:r>
    </w:p>
    <w:p w14:paraId="1A75D3FF" w14:textId="77777777" w:rsidR="00643C72"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Be it enacted by the Governor and Assembly as follows:</w:t>
      </w:r>
    </w:p>
    <w:p w14:paraId="35529A08" w14:textId="77777777" w:rsidR="002C473E" w:rsidRPr="00243581" w:rsidRDefault="002C473E" w:rsidP="00643C72">
      <w:pPr>
        <w:shd w:val="clear" w:color="auto" w:fill="FFFFFF"/>
        <w:rPr>
          <w:rFonts w:ascii="Garamond" w:hAnsi="Garamond" w:cs="Segoe UI"/>
          <w:color w:val="000000"/>
          <w:spacing w:val="4"/>
          <w:szCs w:val="22"/>
          <w:lang w:val="en"/>
        </w:rPr>
      </w:pPr>
    </w:p>
    <w:p w14:paraId="3CEBE7D1" w14:textId="77777777" w:rsidR="00643C72"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1. This Act may be cited as the "St. Francis Xavier University Students' Union Act, 1972." </w:t>
      </w:r>
    </w:p>
    <w:p w14:paraId="41291EA2" w14:textId="77777777" w:rsidR="002C473E" w:rsidRPr="00243581" w:rsidRDefault="002C473E" w:rsidP="00643C72">
      <w:pPr>
        <w:shd w:val="clear" w:color="auto" w:fill="FFFFFF"/>
        <w:rPr>
          <w:rFonts w:ascii="Garamond" w:hAnsi="Garamond" w:cs="Segoe UI"/>
          <w:color w:val="000000"/>
          <w:spacing w:val="4"/>
          <w:szCs w:val="22"/>
          <w:lang w:val="en"/>
        </w:rPr>
      </w:pPr>
    </w:p>
    <w:p w14:paraId="6189014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2. In this Document, unless otherwise indicated: </w:t>
      </w:r>
    </w:p>
    <w:p w14:paraId="60038F48"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(a) "Act of Incorporation" means Chapter 128 of the Acts of 1965, as amended herein. </w:t>
      </w:r>
    </w:p>
    <w:p w14:paraId="039CB2B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"Board" means the Executive Board of the Union; </w:t>
      </w:r>
    </w:p>
    <w:p w14:paraId="2D81167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 "By-laws" means by-laws made under the authority of the Students' Council </w:t>
      </w:r>
    </w:p>
    <w:p w14:paraId="4C4769A2"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(d) "Constitutional Authority" means: </w:t>
      </w:r>
    </w:p>
    <w:p w14:paraId="6AAC519A"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 the Act of Incorporation herein; </w:t>
      </w:r>
    </w:p>
    <w:p w14:paraId="6FC37468"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 the Constitution of the Union while enforce; </w:t>
      </w:r>
    </w:p>
    <w:p w14:paraId="3855B67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(iii) by-laws; </w:t>
      </w:r>
    </w:p>
    <w:p w14:paraId="4B45B04C"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(iv) regulations made under the by-laws; </w:t>
      </w:r>
    </w:p>
    <w:p w14:paraId="4B892EDF"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(e) "Council" means the Students’ Union Representative Council; </w:t>
      </w:r>
    </w:p>
    <w:p w14:paraId="68D803FD"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(f) “Student” means a registered student at St. Francis Xavier University, Antigonish, Nova </w:t>
      </w:r>
    </w:p>
    <w:p w14:paraId="421DFF17"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Scotia, including the Coady International Institute; </w:t>
      </w:r>
    </w:p>
    <w:p w14:paraId="13CFEAB4"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(g) "University" means Saint Francis Xavier University, at Antigonish, Nova Scotia </w:t>
      </w:r>
    </w:p>
    <w:p w14:paraId="2A6BAA9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(h) "Union" or "The Union" means the St. Francis Xavier University Students' Union. </w:t>
      </w:r>
    </w:p>
    <w:p w14:paraId="7F7C73B0"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(i) “</w:t>
      </w:r>
      <w:r w:rsidR="0050736E">
        <w:rPr>
          <w:rFonts w:ascii="Garamond" w:hAnsi="Garamond" w:cs="Segoe UI"/>
          <w:color w:val="000000"/>
          <w:spacing w:val="4"/>
          <w:szCs w:val="22"/>
          <w:lang w:val="en"/>
        </w:rPr>
        <w:t>Vice President</w:t>
      </w:r>
      <w:r w:rsidRPr="00243581">
        <w:rPr>
          <w:rFonts w:ascii="Garamond" w:hAnsi="Garamond" w:cs="Segoe UI"/>
          <w:color w:val="000000"/>
          <w:spacing w:val="4"/>
          <w:szCs w:val="22"/>
          <w:lang w:val="en"/>
        </w:rPr>
        <w:t xml:space="preserve">” means the </w:t>
      </w:r>
      <w:r w:rsidR="005F7C8E">
        <w:rPr>
          <w:rFonts w:ascii="Garamond" w:hAnsi="Garamond" w:cs="Segoe UI"/>
          <w:color w:val="000000"/>
          <w:spacing w:val="4"/>
          <w:szCs w:val="22"/>
          <w:lang w:val="en"/>
        </w:rPr>
        <w:t>Vice President</w:t>
      </w:r>
      <w:r w:rsidRPr="00243581">
        <w:rPr>
          <w:rFonts w:ascii="Garamond" w:hAnsi="Garamond" w:cs="Segoe UI"/>
          <w:color w:val="000000"/>
          <w:spacing w:val="4"/>
          <w:szCs w:val="22"/>
          <w:lang w:val="en"/>
        </w:rPr>
        <w:t xml:space="preserve"> of the Union. </w:t>
      </w:r>
    </w:p>
    <w:p w14:paraId="646F2B6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(j) “</w:t>
      </w:r>
      <w:r w:rsidR="00B41AA3">
        <w:rPr>
          <w:rFonts w:ascii="Garamond" w:hAnsi="Garamond" w:cs="Segoe UI"/>
          <w:color w:val="000000"/>
          <w:spacing w:val="4"/>
          <w:szCs w:val="22"/>
          <w:lang w:val="en"/>
        </w:rPr>
        <w:t>VP-Finance and Operations</w:t>
      </w:r>
      <w:r w:rsidRPr="00243581">
        <w:rPr>
          <w:rFonts w:ascii="Garamond" w:hAnsi="Garamond" w:cs="Segoe UI"/>
          <w:color w:val="000000"/>
          <w:spacing w:val="4"/>
          <w:szCs w:val="22"/>
          <w:lang w:val="en"/>
        </w:rPr>
        <w:t xml:space="preserve">” means that Vice-President Finance of the Union. </w:t>
      </w:r>
    </w:p>
    <w:p w14:paraId="17E13A62"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(k) “VP-Activities &amp; Events” means the Vice-President Activities and Events of the Union. </w:t>
      </w:r>
    </w:p>
    <w:p w14:paraId="36896FE8"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(l) “VP-Communications” means the Vice-President Communications of the Union. </w:t>
      </w:r>
    </w:p>
    <w:p w14:paraId="5196FADC"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(m) “VP-Student Relations” means the Vice-President Student Relations of the Union. </w:t>
      </w:r>
    </w:p>
    <w:p w14:paraId="2822B31F" w14:textId="77777777" w:rsidR="00643C72" w:rsidRPr="00243581" w:rsidRDefault="00643C72" w:rsidP="00643C72">
      <w:pPr>
        <w:shd w:val="clear" w:color="auto" w:fill="FFFFFF"/>
        <w:spacing w:after="360"/>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(n) “VP-Union Services” means the Vice-President Union Services of the Union. </w:t>
      </w:r>
    </w:p>
    <w:p w14:paraId="563E8700"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3. (a) The Saint Francis Xavier University Students' Union, Antigonish, Nova Scotia, a body</w:t>
      </w:r>
      <w:r w:rsidR="002C473E">
        <w:rPr>
          <w:rFonts w:ascii="Garamond" w:hAnsi="Garamond" w:cs="Segoe UI"/>
          <w:color w:val="000000"/>
          <w:spacing w:val="4"/>
          <w:szCs w:val="22"/>
          <w:lang w:val="en"/>
        </w:rPr>
        <w:t xml:space="preserve"> </w:t>
      </w:r>
      <w:r w:rsidRPr="00243581">
        <w:rPr>
          <w:rFonts w:ascii="Garamond" w:hAnsi="Garamond" w:cs="Segoe UI"/>
          <w:color w:val="000000"/>
          <w:spacing w:val="4"/>
          <w:szCs w:val="22"/>
          <w:lang w:val="en"/>
        </w:rPr>
        <w:t xml:space="preserve">corporate as presently constituted, shall continue to be a body corporate. </w:t>
      </w:r>
    </w:p>
    <w:p w14:paraId="37CDE391"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All acts of the officers and council of the Union and the acts of their respective </w:t>
      </w:r>
    </w:p>
    <w:p w14:paraId="709FFFF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predecessors are hereby ratified and confirmed, not withstanding any irregularity of form, provided the said acts are or were within the authority and powers of the constitutional authority. </w:t>
      </w:r>
    </w:p>
    <w:p w14:paraId="452BEC8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 The Constitution of the Union and the By-Laws of the Union in effect at the time of </w:t>
      </w:r>
    </w:p>
    <w:p w14:paraId="411E585A"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the enacting of this Act shall continue to be in full force and effect until amendment or repeal in the required manner; provided that any article or part of the constitution, or any By-Law or part of any By-Law which is repugnant to this Act of Incorporation shall be void. </w:t>
      </w:r>
    </w:p>
    <w:p w14:paraId="443055F4"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4. The aims, objects and purposes of the Union shall be:</w:t>
      </w:r>
    </w:p>
    <w:p w14:paraId="0D5E42A4"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(a) To co-ordinate, promote and direct the activities of the members of the Union, </w:t>
      </w:r>
    </w:p>
    <w:p w14:paraId="742F4E9D"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including activities in the artistic, literary, religious, recreational and sporting fields; </w:t>
      </w:r>
    </w:p>
    <w:p w14:paraId="55E7D05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To encourage communication between the student body, faculty, administration, and </w:t>
      </w:r>
    </w:p>
    <w:p w14:paraId="3930D527"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alumni of the University so as to promote the common benefit of the University; </w:t>
      </w:r>
    </w:p>
    <w:p w14:paraId="216E0572"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 To provide a medium whereby the student body may contribute to the well being of </w:t>
      </w:r>
    </w:p>
    <w:p w14:paraId="14D3BCCF"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the University and to the area which it serves. </w:t>
      </w:r>
    </w:p>
    <w:p w14:paraId="19FF153D"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5. (a) The Union is hereby deemed to be the official organi</w:t>
      </w:r>
      <w:r w:rsidR="00AE5C14">
        <w:rPr>
          <w:rFonts w:ascii="Garamond" w:hAnsi="Garamond" w:cs="Segoe UI"/>
          <w:color w:val="000000"/>
          <w:spacing w:val="4"/>
          <w:szCs w:val="22"/>
          <w:lang w:val="en"/>
        </w:rPr>
        <w:t>z</w:t>
      </w:r>
      <w:r w:rsidRPr="00243581">
        <w:rPr>
          <w:rFonts w:ascii="Garamond" w:hAnsi="Garamond" w:cs="Segoe UI"/>
          <w:color w:val="000000"/>
          <w:spacing w:val="4"/>
          <w:szCs w:val="22"/>
          <w:lang w:val="en"/>
        </w:rPr>
        <w:t xml:space="preserve">ation representing the studentsof the University. </w:t>
      </w:r>
    </w:p>
    <w:p w14:paraId="69DE75F0"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The registered students at the University shall be deemed to be members of the Union. </w:t>
      </w:r>
    </w:p>
    <w:p w14:paraId="165F5B8C"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 Membership in the Union shall: </w:t>
      </w:r>
    </w:p>
    <w:p w14:paraId="6347B7CA"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 cease on death, or when any member of the Union ceases to be a registered </w:t>
      </w:r>
    </w:p>
    <w:p w14:paraId="5162A77C"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student at the University; </w:t>
      </w:r>
    </w:p>
    <w:p w14:paraId="50C0177D"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 be extended to include honorary members on such terms as may be provided by </w:t>
      </w:r>
    </w:p>
    <w:p w14:paraId="7451EF4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the by-laws. </w:t>
      </w:r>
    </w:p>
    <w:p w14:paraId="06553A9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6. (a) The Union may sue or be sued in its corporate name in relation to all matters touching</w:t>
      </w:r>
      <w:r w:rsidR="002C473E">
        <w:rPr>
          <w:rFonts w:ascii="Garamond" w:hAnsi="Garamond" w:cs="Segoe UI"/>
          <w:color w:val="000000"/>
          <w:spacing w:val="4"/>
          <w:szCs w:val="22"/>
          <w:lang w:val="en"/>
        </w:rPr>
        <w:t xml:space="preserve"> </w:t>
      </w:r>
      <w:r w:rsidRPr="00243581">
        <w:rPr>
          <w:rFonts w:ascii="Garamond" w:hAnsi="Garamond" w:cs="Segoe UI"/>
          <w:color w:val="000000"/>
          <w:spacing w:val="4"/>
          <w:szCs w:val="22"/>
          <w:lang w:val="en"/>
        </w:rPr>
        <w:t xml:space="preserve">the property of the Union, and in relation to activities carried on by the Union, and in relation to activities carried on by the Union. </w:t>
      </w:r>
    </w:p>
    <w:p w14:paraId="0EB60EA0"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No member or officer of the Union shall be personally liable for the debts or liabilities of the Union unless he/she shall have expressly undertaken to make him/herself personally liable. </w:t>
      </w:r>
    </w:p>
    <w:p w14:paraId="795BBA15"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7. The Union, through its proper officers and its Council, acting under the scope of this Act of</w:t>
      </w:r>
      <w:r w:rsidR="002C473E">
        <w:rPr>
          <w:rFonts w:ascii="Garamond" w:hAnsi="Garamond" w:cs="Segoe UI"/>
          <w:color w:val="000000"/>
          <w:spacing w:val="4"/>
          <w:szCs w:val="22"/>
          <w:lang w:val="en"/>
        </w:rPr>
        <w:t xml:space="preserve"> </w:t>
      </w:r>
      <w:r w:rsidRPr="00243581">
        <w:rPr>
          <w:rFonts w:ascii="Garamond" w:hAnsi="Garamond" w:cs="Segoe UI"/>
          <w:color w:val="000000"/>
          <w:spacing w:val="4"/>
          <w:szCs w:val="22"/>
          <w:lang w:val="en"/>
        </w:rPr>
        <w:t xml:space="preserve">Incorporation and the by-laws, is empowered: </w:t>
      </w:r>
    </w:p>
    <w:p w14:paraId="4EFEAD0A"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(a) To take and hold by purchase, grant, lease, gift, donation, device, legacy, or bequest, </w:t>
      </w:r>
    </w:p>
    <w:p w14:paraId="1B414AC0"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real and personal property; to sell, lease, mortgage or otherwise dispose of any such real and personal property as may be deemed necessary for carrying out the objects and purposes of the Union; and to invest or otherwise use of the objects and purposes of the Union any moneys received; </w:t>
      </w:r>
    </w:p>
    <w:p w14:paraId="32DD73BA"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To erect, maintain, improve, repair any building or buildings for the purpose of the </w:t>
      </w:r>
    </w:p>
    <w:p w14:paraId="74AD8773"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Union; </w:t>
      </w:r>
    </w:p>
    <w:p w14:paraId="403241A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 To borrow money for the purposes of the Union, and secure the repayment of same </w:t>
      </w:r>
    </w:p>
    <w:p w14:paraId="630DC60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by any form of debenture, bond, mortgage, promissory note or other security; and without restricting the generality of the foregoing to make and issue debentures or bonds and secure the repayment of same by deeds of trust or mortgage; </w:t>
      </w:r>
    </w:p>
    <w:p w14:paraId="227338B7"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(d) To make, execute, issue and endorse bills of exchange, cheques, promissory notes, and such other instruments as may be necessary or convenient; </w:t>
      </w:r>
    </w:p>
    <w:p w14:paraId="3953781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(e) To raise money for the purpose of the Union by subscription, the holding of fairs, </w:t>
      </w:r>
    </w:p>
    <w:p w14:paraId="5233836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exhibitions or auctions, the giving of entertainment, the conduct of athletic and sporting events, </w:t>
      </w:r>
      <w:r w:rsidR="002C473E">
        <w:rPr>
          <w:rFonts w:ascii="Garamond" w:hAnsi="Garamond" w:cs="Segoe UI"/>
          <w:color w:val="000000"/>
          <w:spacing w:val="4"/>
          <w:szCs w:val="22"/>
          <w:lang w:val="en"/>
        </w:rPr>
        <w:t xml:space="preserve"> </w:t>
      </w:r>
      <w:r w:rsidRPr="00243581">
        <w:rPr>
          <w:rFonts w:ascii="Garamond" w:hAnsi="Garamond" w:cs="Segoe UI"/>
          <w:color w:val="000000"/>
          <w:spacing w:val="4"/>
          <w:szCs w:val="22"/>
          <w:lang w:val="en"/>
        </w:rPr>
        <w:t xml:space="preserve">and other like means; </w:t>
      </w:r>
    </w:p>
    <w:p w14:paraId="1D457105"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(f) To levy fees on its membership for the purposes of the Union, and to collect and </w:t>
      </w:r>
    </w:p>
    <w:p w14:paraId="0C0D9BC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recover the same by action or suit, if necessary; and further, to appoint or delegate such bodies as may be suitable to collect the said fees on behalf of the Union. </w:t>
      </w:r>
    </w:p>
    <w:p w14:paraId="011E7F7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8. (a) The Union shall continue to have a common seal, and to have all the powers and</w:t>
      </w:r>
    </w:p>
    <w:p w14:paraId="0A0C74A3"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privileges necessary or incidental to the carrying on of its objects, aims and purposes. </w:t>
      </w:r>
    </w:p>
    <w:p w14:paraId="1AE34F7C"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All contractual documents, bills of exchange, and promissory notes required for the </w:t>
      </w:r>
    </w:p>
    <w:p w14:paraId="1D6D04D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conduct of the ordinary business of the Union shall be executed by the President or </w:t>
      </w:r>
      <w:r w:rsidR="00163D99">
        <w:rPr>
          <w:rFonts w:ascii="Garamond" w:hAnsi="Garamond" w:cs="Segoe UI"/>
          <w:color w:val="000000"/>
          <w:spacing w:val="4"/>
          <w:szCs w:val="22"/>
          <w:lang w:val="en"/>
        </w:rPr>
        <w:t>Vice President</w:t>
      </w:r>
      <w:r w:rsidRPr="00243581">
        <w:rPr>
          <w:rFonts w:ascii="Garamond" w:hAnsi="Garamond" w:cs="Segoe UI"/>
          <w:color w:val="000000"/>
          <w:spacing w:val="4"/>
          <w:szCs w:val="22"/>
          <w:lang w:val="en"/>
        </w:rPr>
        <w:t xml:space="preserve"> of the Union, and by the </w:t>
      </w:r>
      <w:r w:rsidR="00B41AA3">
        <w:rPr>
          <w:rFonts w:ascii="Garamond" w:hAnsi="Garamond" w:cs="Segoe UI"/>
          <w:color w:val="000000"/>
          <w:spacing w:val="4"/>
          <w:szCs w:val="22"/>
          <w:lang w:val="en"/>
        </w:rPr>
        <w:t>VP-Finance and Operations</w:t>
      </w:r>
      <w:r w:rsidRPr="00243581">
        <w:rPr>
          <w:rFonts w:ascii="Garamond" w:hAnsi="Garamond" w:cs="Segoe UI"/>
          <w:color w:val="000000"/>
          <w:spacing w:val="4"/>
          <w:szCs w:val="22"/>
          <w:lang w:val="en"/>
        </w:rPr>
        <w:t xml:space="preserve">, or by an officer or member of the Union authorized in that behalf by resolution of the Council, or by regulation or By-Law; </w:t>
      </w:r>
    </w:p>
    <w:p w14:paraId="7A5FF53F"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 The Chair of Council, in addition to the required officers or members referred to in </w:t>
      </w:r>
    </w:p>
    <w:p w14:paraId="4E50767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subsection (2) of this Section, shall execute all documents which relate to: </w:t>
      </w:r>
    </w:p>
    <w:p w14:paraId="7FDDD67F"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 any conveyance or deed, or mortgage or assignment of mortgage, of real property; </w:t>
      </w:r>
    </w:p>
    <w:p w14:paraId="7C7ABE78"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 any contract, document, bill of exchange, promissory note which is required to be </w:t>
      </w:r>
    </w:p>
    <w:p w14:paraId="0BE9F703"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signed by the Chair of Council under the by-laws. </w:t>
      </w:r>
    </w:p>
    <w:p w14:paraId="29B5D37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(d) No conveyance or deed, or mortgage or assignment of mortgage on real property shall be signed by the proper officers of the Union unless approved by resolution of a majority of Council. </w:t>
      </w:r>
    </w:p>
    <w:p w14:paraId="3F7EE1A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9. (a) The general administration of the affairs of the Union and the exclusive power to</w:t>
      </w:r>
    </w:p>
    <w:p w14:paraId="01A3F148"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propose amendments to the Act of Incorporation, or to enact by-laws shall be vested in the Council. </w:t>
      </w:r>
    </w:p>
    <w:p w14:paraId="096C0551"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The Council shall be constituted in accordance with the By-Laws and the rules </w:t>
      </w:r>
    </w:p>
    <w:p w14:paraId="1014A3B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contained in the current edition of Robert's Rules of Order Newly Revised shall govern the Council in all cases to which they are applicable and in which they are not consistent with the Act of Incorporation, the By-Laws or any special rules of order expressly provided for the Council. </w:t>
      </w:r>
    </w:p>
    <w:p w14:paraId="02D92D5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 The Council shall have charge and control of the property and resources of the Union and may, if and when it sees fit, make such by-laws as are not inconsistent with this Act or any other law of the Province of Nova Scotia for the following purposes, namely: </w:t>
      </w:r>
    </w:p>
    <w:p w14:paraId="60ACFE84"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 the management and conduct of the business of the Union; </w:t>
      </w:r>
    </w:p>
    <w:p w14:paraId="67ACEDF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 the general management of the Union and its various organs; </w:t>
      </w:r>
    </w:p>
    <w:p w14:paraId="703264B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(iii) the appointment, selection, and qualifications of officials and other employees of </w:t>
      </w:r>
    </w:p>
    <w:p w14:paraId="584E929A"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the Union, and the regulation of salaries or wages to be paid them; </w:t>
      </w:r>
    </w:p>
    <w:p w14:paraId="595AFAC8"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(iv) the management and investment of funds entrusted to it, and the expenditure of </w:t>
      </w:r>
    </w:p>
    <w:p w14:paraId="1253A685"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the proceeds there from; </w:t>
      </w:r>
    </w:p>
    <w:p w14:paraId="2E280A51"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(v) the regulation of the Council's own meetings and the procedure and order of </w:t>
      </w:r>
    </w:p>
    <w:p w14:paraId="5120A2A3"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business to be followed thereat; </w:t>
      </w:r>
    </w:p>
    <w:p w14:paraId="6C0C1F8E"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(vi) the duties and powers of committees of the Council appointed under this Act; </w:t>
      </w:r>
    </w:p>
    <w:p w14:paraId="28236A5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(vii) the discipline of the membership of the Union; </w:t>
      </w:r>
    </w:p>
    <w:p w14:paraId="71B39133"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(viii) the appointment of honorary members of the Union; </w:t>
      </w:r>
    </w:p>
    <w:p w14:paraId="10D64C90"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(ix) the election of Council members, including the appointment of returning officers </w:t>
      </w:r>
    </w:p>
    <w:p w14:paraId="0843EDAF"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and the creation of electoral districts; </w:t>
      </w:r>
    </w:p>
    <w:p w14:paraId="3101FCFC"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(x) the requirement of signatures or execution by the Chair of Council on certain </w:t>
      </w:r>
    </w:p>
    <w:p w14:paraId="3453220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documents referred to in Section 8 herein; </w:t>
      </w:r>
    </w:p>
    <w:p w14:paraId="744DD94F"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(xi) the appointment of standing committees and the personnel and chairmen of </w:t>
      </w:r>
    </w:p>
    <w:p w14:paraId="69969951"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these committees; </w:t>
      </w:r>
    </w:p>
    <w:p w14:paraId="5184AEBD"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(xii) all such of the matters as may appertain to and be deemed expedient in the best </w:t>
      </w:r>
    </w:p>
    <w:p w14:paraId="6A305B3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interests of the Union. </w:t>
      </w:r>
    </w:p>
    <w:p w14:paraId="5C28C6B7"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10. (a) The Council shall elect a Chair, who shall be elected by the Council at its second last</w:t>
      </w:r>
      <w:r w:rsidR="002C473E">
        <w:rPr>
          <w:rFonts w:ascii="Garamond" w:hAnsi="Garamond" w:cs="Segoe UI"/>
          <w:color w:val="000000"/>
          <w:spacing w:val="4"/>
          <w:szCs w:val="22"/>
          <w:lang w:val="en"/>
        </w:rPr>
        <w:t xml:space="preserve"> </w:t>
      </w:r>
      <w:r w:rsidRPr="00243581">
        <w:rPr>
          <w:rFonts w:ascii="Garamond" w:hAnsi="Garamond" w:cs="Segoe UI"/>
          <w:color w:val="000000"/>
          <w:spacing w:val="4"/>
          <w:szCs w:val="22"/>
          <w:lang w:val="en"/>
        </w:rPr>
        <w:t xml:space="preserve">meeting of the term of the Council, and shall hold office for a period of one year or until a successor is appointed. </w:t>
      </w:r>
    </w:p>
    <w:p w14:paraId="235C43F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Unless the Chair resigns, this officer shall not be replaced during the term of office </w:t>
      </w:r>
    </w:p>
    <w:p w14:paraId="25A8C46F"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unless: </w:t>
      </w:r>
    </w:p>
    <w:p w14:paraId="56849E67"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 a resolution calling for a new election of Chair is passed by a two-thirds majority </w:t>
      </w:r>
    </w:p>
    <w:p w14:paraId="38BDCB95"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of the Council; and </w:t>
      </w:r>
    </w:p>
    <w:p w14:paraId="6437D7C3"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 the succeeding Chair is elected by a two-thirds majority vote. </w:t>
      </w:r>
    </w:p>
    <w:p w14:paraId="4D5D3C5D"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 The Chair shall: </w:t>
      </w:r>
    </w:p>
    <w:p w14:paraId="0CE1A48A"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 be a member ex-officio of Committees, Boards and Commissions, Societies or </w:t>
      </w:r>
    </w:p>
    <w:p w14:paraId="4771F310"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Associations of the Union. </w:t>
      </w:r>
    </w:p>
    <w:p w14:paraId="798677BD"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 have access to all meetings, records, and minutes of all bodies referred to in this </w:t>
      </w:r>
    </w:p>
    <w:p w14:paraId="36AC8014"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Section; </w:t>
      </w:r>
    </w:p>
    <w:p w14:paraId="12BA40D5"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(iii) keep accurate minutes of all proceedings of the Council. </w:t>
      </w:r>
    </w:p>
    <w:p w14:paraId="0E55DC63"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(d) At the request of Council, or the Chair's own discretion, unless expressly prohibited by a resolution of the Council, the Chair shall exercise a power of review, investigation and supervision over the activities of any bodies referred to in this Section, including the power to order the attendance of any Chair of any Committee of the Council or of any officer of the Council or of the union or of any of its sub-organizations to report to Council. </w:t>
      </w:r>
    </w:p>
    <w:p w14:paraId="0EF46D80"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(e) The Chair of the Council shall report to the Council such matters within his/her </w:t>
      </w:r>
    </w:p>
    <w:p w14:paraId="52198F6E"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knowledge which relate to activities of the bodies referred to in this Section which in his/her discretion he considers to be the proper concern of the Council. </w:t>
      </w:r>
    </w:p>
    <w:p w14:paraId="39A05730"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11. (a) The Union shall be served by an Executive Board which shall consist of the following</w:t>
      </w:r>
    </w:p>
    <w:p w14:paraId="573D9950"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officers of the Union: </w:t>
      </w:r>
    </w:p>
    <w:p w14:paraId="712F79D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 the President </w:t>
      </w:r>
    </w:p>
    <w:p w14:paraId="4561F68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 the </w:t>
      </w:r>
      <w:r w:rsidR="0050736E">
        <w:rPr>
          <w:rFonts w:ascii="Garamond" w:hAnsi="Garamond" w:cs="Segoe UI"/>
          <w:color w:val="000000"/>
          <w:spacing w:val="4"/>
          <w:szCs w:val="22"/>
          <w:lang w:val="en"/>
        </w:rPr>
        <w:t>Vice President</w:t>
      </w:r>
      <w:r w:rsidRPr="00243581">
        <w:rPr>
          <w:rFonts w:ascii="Garamond" w:hAnsi="Garamond" w:cs="Segoe UI"/>
          <w:color w:val="000000"/>
          <w:spacing w:val="4"/>
          <w:szCs w:val="22"/>
          <w:lang w:val="en"/>
        </w:rPr>
        <w:t xml:space="preserve"> </w:t>
      </w:r>
    </w:p>
    <w:p w14:paraId="5A3BBFE8"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(iii) the Chair of Council </w:t>
      </w:r>
    </w:p>
    <w:p w14:paraId="413E14D4"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(iv) the </w:t>
      </w:r>
      <w:r w:rsidR="00B41AA3">
        <w:rPr>
          <w:rFonts w:ascii="Garamond" w:hAnsi="Garamond" w:cs="Segoe UI"/>
          <w:color w:val="000000"/>
          <w:spacing w:val="4"/>
          <w:szCs w:val="22"/>
          <w:lang w:val="en"/>
        </w:rPr>
        <w:t>VP-Finance and Operations</w:t>
      </w:r>
      <w:r w:rsidRPr="00243581">
        <w:rPr>
          <w:rFonts w:ascii="Garamond" w:hAnsi="Garamond" w:cs="Segoe UI"/>
          <w:color w:val="000000"/>
          <w:spacing w:val="4"/>
          <w:szCs w:val="22"/>
          <w:lang w:val="en"/>
        </w:rPr>
        <w:t xml:space="preserve"> </w:t>
      </w:r>
    </w:p>
    <w:p w14:paraId="05B1D1ED"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(v) the VP-Activities &amp; Events </w:t>
      </w:r>
    </w:p>
    <w:p w14:paraId="11CF1A7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(vi) the VP-Communications </w:t>
      </w:r>
    </w:p>
    <w:p w14:paraId="5136DE88"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(vii) The VP-Student Relations </w:t>
      </w:r>
    </w:p>
    <w:p w14:paraId="4103F40D"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(viii) The VP-Union Services </w:t>
      </w:r>
    </w:p>
    <w:p w14:paraId="4FB67F1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The Executive Board shall have power to deal with any and all matters pertaining to </w:t>
      </w:r>
    </w:p>
    <w:p w14:paraId="2736BCE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the Council which may arise between meetings of the Council, and shall report regularly to the Council. </w:t>
      </w:r>
    </w:p>
    <w:p w14:paraId="79F97CB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 The Executive Board's actions shall be in accordance with the general policies of the </w:t>
      </w:r>
    </w:p>
    <w:p w14:paraId="7332B5BF"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Council. </w:t>
      </w:r>
    </w:p>
    <w:p w14:paraId="7B7359FE"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12. (a) The President of the Union shall be the principal officer of the Union and shall be</w:t>
      </w:r>
      <w:r w:rsidR="002C473E">
        <w:rPr>
          <w:rFonts w:ascii="Garamond" w:hAnsi="Garamond" w:cs="Segoe UI"/>
          <w:color w:val="000000"/>
          <w:spacing w:val="4"/>
          <w:szCs w:val="22"/>
          <w:lang w:val="en"/>
        </w:rPr>
        <w:t xml:space="preserve"> </w:t>
      </w:r>
      <w:r w:rsidRPr="00243581">
        <w:rPr>
          <w:rFonts w:ascii="Garamond" w:hAnsi="Garamond" w:cs="Segoe UI"/>
          <w:color w:val="000000"/>
          <w:spacing w:val="4"/>
          <w:szCs w:val="22"/>
          <w:lang w:val="en"/>
        </w:rPr>
        <w:t xml:space="preserve">responsible for the implementation of the activities and policies of the Union and the Council. </w:t>
      </w:r>
    </w:p>
    <w:p w14:paraId="13505DFC"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The President shall have the following powers, namely: </w:t>
      </w:r>
    </w:p>
    <w:p w14:paraId="0D325801"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 to have the authority to convene special meetings of Council and any committees </w:t>
      </w:r>
    </w:p>
    <w:p w14:paraId="5F66CE77"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of Council; </w:t>
      </w:r>
    </w:p>
    <w:p w14:paraId="060B9C9A"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 to appoint or have appointed administrative staff and assign or have assigned to </w:t>
      </w:r>
    </w:p>
    <w:p w14:paraId="06836C9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them such duties as deemed proper, subject to the constitutional authority; </w:t>
      </w:r>
    </w:p>
    <w:p w14:paraId="7AEA33AC"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(iii) to appoint special committees provided that these committees do not infringe on </w:t>
      </w:r>
    </w:p>
    <w:p w14:paraId="05CD44A0"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the jurisdiction of standing committees. </w:t>
      </w:r>
    </w:p>
    <w:p w14:paraId="2ECE5A6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13. (a) The </w:t>
      </w:r>
      <w:r w:rsidR="0050736E">
        <w:rPr>
          <w:rFonts w:ascii="Garamond" w:hAnsi="Garamond" w:cs="Segoe UI"/>
          <w:color w:val="000000"/>
          <w:spacing w:val="4"/>
          <w:szCs w:val="22"/>
          <w:lang w:val="en"/>
        </w:rPr>
        <w:t>Vice President</w:t>
      </w:r>
      <w:r w:rsidRPr="00243581">
        <w:rPr>
          <w:rFonts w:ascii="Garamond" w:hAnsi="Garamond" w:cs="Segoe UI"/>
          <w:color w:val="000000"/>
          <w:spacing w:val="4"/>
          <w:szCs w:val="22"/>
          <w:lang w:val="en"/>
        </w:rPr>
        <w:t xml:space="preserve"> shall be responsible for those duties which have been delegated by</w:t>
      </w:r>
      <w:r w:rsidR="002C473E">
        <w:rPr>
          <w:rFonts w:ascii="Garamond" w:hAnsi="Garamond" w:cs="Segoe UI"/>
          <w:color w:val="000000"/>
          <w:spacing w:val="4"/>
          <w:szCs w:val="22"/>
          <w:lang w:val="en"/>
        </w:rPr>
        <w:t xml:space="preserve"> </w:t>
      </w:r>
      <w:r w:rsidRPr="00243581">
        <w:rPr>
          <w:rFonts w:ascii="Garamond" w:hAnsi="Garamond" w:cs="Segoe UI"/>
          <w:color w:val="000000"/>
          <w:spacing w:val="4"/>
          <w:szCs w:val="22"/>
          <w:lang w:val="en"/>
        </w:rPr>
        <w:t xml:space="preserve">the President or by Council. </w:t>
      </w:r>
    </w:p>
    <w:p w14:paraId="3D6F2F08"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In the absence of the President, the </w:t>
      </w:r>
      <w:r w:rsidR="0050736E">
        <w:rPr>
          <w:rFonts w:ascii="Garamond" w:hAnsi="Garamond" w:cs="Segoe UI"/>
          <w:color w:val="000000"/>
          <w:spacing w:val="4"/>
          <w:szCs w:val="22"/>
          <w:lang w:val="en"/>
        </w:rPr>
        <w:t>Vice President</w:t>
      </w:r>
      <w:r w:rsidRPr="00243581">
        <w:rPr>
          <w:rFonts w:ascii="Garamond" w:hAnsi="Garamond" w:cs="Segoe UI"/>
          <w:color w:val="000000"/>
          <w:spacing w:val="4"/>
          <w:szCs w:val="22"/>
          <w:lang w:val="en"/>
        </w:rPr>
        <w:t xml:space="preserve"> shall be the chief executive officer </w:t>
      </w:r>
    </w:p>
    <w:p w14:paraId="6D6C2B48"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of the Students' Union. </w:t>
      </w:r>
    </w:p>
    <w:p w14:paraId="69C56024"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 The President and </w:t>
      </w:r>
      <w:r w:rsidR="0050736E">
        <w:rPr>
          <w:rFonts w:ascii="Garamond" w:hAnsi="Garamond" w:cs="Segoe UI"/>
          <w:color w:val="000000"/>
          <w:spacing w:val="4"/>
          <w:szCs w:val="22"/>
          <w:lang w:val="en"/>
        </w:rPr>
        <w:t>Vice President</w:t>
      </w:r>
      <w:r w:rsidRPr="00243581">
        <w:rPr>
          <w:rFonts w:ascii="Garamond" w:hAnsi="Garamond" w:cs="Segoe UI"/>
          <w:color w:val="000000"/>
          <w:spacing w:val="4"/>
          <w:szCs w:val="22"/>
          <w:lang w:val="en"/>
        </w:rPr>
        <w:t xml:space="preserve"> are to be elected jointly by the members of the </w:t>
      </w:r>
    </w:p>
    <w:p w14:paraId="54063000"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Union for a one year term. </w:t>
      </w:r>
    </w:p>
    <w:p w14:paraId="0C6C518F"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14. (a) The </w:t>
      </w:r>
      <w:r w:rsidR="00B41AA3">
        <w:rPr>
          <w:rFonts w:ascii="Garamond" w:hAnsi="Garamond" w:cs="Segoe UI"/>
          <w:color w:val="000000"/>
          <w:spacing w:val="4"/>
          <w:szCs w:val="22"/>
          <w:lang w:val="en"/>
        </w:rPr>
        <w:t>VP-Finance and Operations</w:t>
      </w:r>
      <w:r w:rsidRPr="00243581">
        <w:rPr>
          <w:rFonts w:ascii="Garamond" w:hAnsi="Garamond" w:cs="Segoe UI"/>
          <w:color w:val="000000"/>
          <w:spacing w:val="4"/>
          <w:szCs w:val="22"/>
          <w:lang w:val="en"/>
        </w:rPr>
        <w:t xml:space="preserve"> is the chief financial officer of the Union and is appointed by the</w:t>
      </w:r>
    </w:p>
    <w:p w14:paraId="3281A175"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President in accordance with procedures outlined in the by-laws. </w:t>
      </w:r>
    </w:p>
    <w:p w14:paraId="321BDC6C"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The </w:t>
      </w:r>
      <w:r w:rsidR="00B41AA3">
        <w:rPr>
          <w:rFonts w:ascii="Garamond" w:hAnsi="Garamond" w:cs="Segoe UI"/>
          <w:color w:val="000000"/>
          <w:spacing w:val="4"/>
          <w:szCs w:val="22"/>
          <w:lang w:val="en"/>
        </w:rPr>
        <w:t>VP-Finance and Operations</w:t>
      </w:r>
      <w:r w:rsidRPr="00243581">
        <w:rPr>
          <w:rFonts w:ascii="Garamond" w:hAnsi="Garamond" w:cs="Segoe UI"/>
          <w:color w:val="000000"/>
          <w:spacing w:val="4"/>
          <w:szCs w:val="22"/>
          <w:lang w:val="en"/>
        </w:rPr>
        <w:t xml:space="preserve"> shall: </w:t>
      </w:r>
    </w:p>
    <w:p w14:paraId="71E3E9AE"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 have the custody of the corporate seal, and affix the same upon all contracts and </w:t>
      </w:r>
    </w:p>
    <w:p w14:paraId="4F88BF3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instruments requiring the seal; </w:t>
      </w:r>
    </w:p>
    <w:p w14:paraId="4C1D208F"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 be charged with the custody of all papers and documents relating to the financial </w:t>
      </w:r>
    </w:p>
    <w:p w14:paraId="1476FDE5"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interests of the Council; </w:t>
      </w:r>
    </w:p>
    <w:p w14:paraId="33F6FBE8"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(iii) deposit all funds of the Union in the Union's name in such bank as the Council </w:t>
      </w:r>
    </w:p>
    <w:p w14:paraId="252AB239"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shall designate or approve; </w:t>
      </w:r>
    </w:p>
    <w:p w14:paraId="7203FE5C"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(iv) render to the Council whenever requested and at least twice a year, an accurate </w:t>
      </w:r>
    </w:p>
    <w:p w14:paraId="1E41FE78"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account of all transactions as </w:t>
      </w:r>
      <w:r w:rsidR="00B41AA3">
        <w:rPr>
          <w:rFonts w:ascii="Garamond" w:hAnsi="Garamond" w:cs="Segoe UI"/>
          <w:color w:val="000000"/>
          <w:spacing w:val="4"/>
          <w:szCs w:val="22"/>
          <w:lang w:val="en"/>
        </w:rPr>
        <w:t>VP-Finance and Operations</w:t>
      </w:r>
      <w:r w:rsidRPr="00243581">
        <w:rPr>
          <w:rFonts w:ascii="Garamond" w:hAnsi="Garamond" w:cs="Segoe UI"/>
          <w:color w:val="000000"/>
          <w:spacing w:val="4"/>
          <w:szCs w:val="22"/>
          <w:lang w:val="en"/>
        </w:rPr>
        <w:t xml:space="preserve"> and chief financial officer and of the </w:t>
      </w:r>
    </w:p>
    <w:p w14:paraId="64CBFC8F"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financial state or condition of the Union; </w:t>
      </w:r>
    </w:p>
    <w:p w14:paraId="00A4F848"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(v) have authority to approve ordinary expenditures; </w:t>
      </w:r>
    </w:p>
    <w:p w14:paraId="53D59F12"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(vi) consult in matters of extraordinary expenditures with the President, and through </w:t>
      </w:r>
    </w:p>
    <w:p w14:paraId="4544693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the President with the Council; </w:t>
      </w:r>
    </w:p>
    <w:p w14:paraId="6C85CCC1"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(vii) in consultation with the Budget and Finance Committee, prepare the annual </w:t>
      </w:r>
    </w:p>
    <w:p w14:paraId="640CFD8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budget of the Union for presentation to the Council. </w:t>
      </w:r>
    </w:p>
    <w:p w14:paraId="6166EFCB"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15. (a) The officers of the Union or members of the Executive Board may be impeached for</w:t>
      </w:r>
      <w:r w:rsidR="002C473E">
        <w:rPr>
          <w:rFonts w:ascii="Garamond" w:hAnsi="Garamond" w:cs="Segoe UI"/>
          <w:color w:val="000000"/>
          <w:spacing w:val="4"/>
          <w:szCs w:val="22"/>
          <w:lang w:val="en"/>
        </w:rPr>
        <w:t xml:space="preserve"> </w:t>
      </w:r>
      <w:r w:rsidRPr="00243581">
        <w:rPr>
          <w:rFonts w:ascii="Garamond" w:hAnsi="Garamond" w:cs="Segoe UI"/>
          <w:color w:val="000000"/>
          <w:spacing w:val="4"/>
          <w:szCs w:val="22"/>
          <w:lang w:val="en"/>
        </w:rPr>
        <w:t xml:space="preserve">gross dereliction of duties. </w:t>
      </w:r>
    </w:p>
    <w:p w14:paraId="450A311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(b) Impeachment proceedings shall commence with a written petition for impeachment </w:t>
      </w:r>
    </w:p>
    <w:p w14:paraId="3309F9E0"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stating the grounds for the impeachment, signed by ten members of the Council being </w:t>
      </w:r>
    </w:p>
    <w:p w14:paraId="20C3DAE5"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submitted by the Chair of Council. </w:t>
      </w:r>
    </w:p>
    <w:p w14:paraId="14B158D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(c) The Chair of Council shall call a meeting of the Council written five days after </w:t>
      </w:r>
    </w:p>
    <w:p w14:paraId="72A9D4D1"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receiving the Petition to consider the impeachment. </w:t>
      </w:r>
    </w:p>
    <w:p w14:paraId="78565646"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(d) The impeachment shall be effected by a three-quarter majority vote of the Council by </w:t>
      </w:r>
    </w:p>
    <w:p w14:paraId="2338C17A"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secret ballot. </w:t>
      </w:r>
    </w:p>
    <w:p w14:paraId="53633D83"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16. Proposals to amend the Act of Incorporation may be placed before the Legislature of the Province of</w:t>
      </w:r>
      <w:r w:rsidR="002C473E">
        <w:rPr>
          <w:rFonts w:ascii="Garamond" w:hAnsi="Garamond" w:cs="Segoe UI"/>
          <w:color w:val="000000"/>
          <w:spacing w:val="4"/>
          <w:szCs w:val="22"/>
          <w:lang w:val="en"/>
        </w:rPr>
        <w:t xml:space="preserve"> </w:t>
      </w:r>
      <w:r w:rsidRPr="00243581">
        <w:rPr>
          <w:rFonts w:ascii="Garamond" w:hAnsi="Garamond" w:cs="Segoe UI"/>
          <w:color w:val="000000"/>
          <w:spacing w:val="4"/>
          <w:szCs w:val="22"/>
          <w:lang w:val="en"/>
        </w:rPr>
        <w:t xml:space="preserve">Nova Scotia, and the Constitution of this Union may be amended whenever: </w:t>
      </w:r>
    </w:p>
    <w:p w14:paraId="213B9C6A" w14:textId="77777777" w:rsidR="00643C72" w:rsidRPr="00243581" w:rsidRDefault="00643C72" w:rsidP="00643C72">
      <w:pPr>
        <w:shd w:val="clear" w:color="auto" w:fill="FFFFFF"/>
        <w:rPr>
          <w:rFonts w:ascii="Garamond" w:hAnsi="Garamond" w:cs="Segoe UI"/>
          <w:color w:val="000000"/>
          <w:spacing w:val="4"/>
          <w:szCs w:val="22"/>
          <w:lang w:val="en"/>
        </w:rPr>
      </w:pPr>
      <w:r w:rsidRPr="00243581">
        <w:rPr>
          <w:rFonts w:ascii="Garamond" w:hAnsi="Garamond" w:cs="Segoe UI"/>
          <w:color w:val="000000"/>
          <w:spacing w:val="4"/>
          <w:szCs w:val="22"/>
          <w:lang w:val="en"/>
        </w:rPr>
        <w:t xml:space="preserve">(a) notice of the form and laws of the proposed amendments have been given to the Council at a regular meeting; and </w:t>
      </w:r>
    </w:p>
    <w:p w14:paraId="06EC4F79" w14:textId="77777777" w:rsidR="00643C72" w:rsidRDefault="00643C72" w:rsidP="002C473E">
      <w:pPr>
        <w:shd w:val="clear" w:color="auto" w:fill="FFFFFF"/>
      </w:pPr>
      <w:r w:rsidRPr="00243581">
        <w:rPr>
          <w:rFonts w:ascii="Garamond" w:hAnsi="Garamond" w:cs="Segoe UI"/>
          <w:color w:val="000000"/>
          <w:spacing w:val="4"/>
          <w:szCs w:val="22"/>
          <w:lang w:val="en"/>
        </w:rPr>
        <w:t>(b) a two-thirds majority of the Council at a regular subsequent meeting of the council favours</w:t>
      </w:r>
      <w:r w:rsidR="002C473E">
        <w:rPr>
          <w:rFonts w:ascii="Garamond" w:hAnsi="Garamond" w:cs="Segoe UI"/>
          <w:color w:val="000000"/>
          <w:spacing w:val="4"/>
          <w:szCs w:val="22"/>
          <w:lang w:val="en"/>
        </w:rPr>
        <w:t xml:space="preserve"> the amendment.</w:t>
      </w:r>
    </w:p>
    <w:p w14:paraId="32B19AF1" w14:textId="77777777" w:rsidR="007A72F1" w:rsidRPr="00DD774B" w:rsidRDefault="007A72F1" w:rsidP="002C473E">
      <w:pPr>
        <w:pStyle w:val="Heading1"/>
        <w:numPr>
          <w:ilvl w:val="0"/>
          <w:numId w:val="0"/>
        </w:numPr>
        <w:pBdr>
          <w:bottom w:val="single" w:sz="12" w:space="1" w:color="auto"/>
        </w:pBdr>
        <w:rPr>
          <w:rFonts w:ascii="Garamond" w:hAnsi="Garamond"/>
        </w:rPr>
      </w:pPr>
    </w:p>
    <w:p w14:paraId="5BC45A28" w14:textId="77777777" w:rsidR="00F74194" w:rsidRPr="00BF06B3" w:rsidRDefault="00F74194" w:rsidP="00F74194">
      <w:pPr>
        <w:pStyle w:val="Heading1"/>
        <w:numPr>
          <w:ilvl w:val="0"/>
          <w:numId w:val="0"/>
        </w:numPr>
        <w:pBdr>
          <w:bottom w:val="single" w:sz="12" w:space="1" w:color="auto"/>
        </w:pBdr>
        <w:jc w:val="center"/>
        <w:rPr>
          <w:rFonts w:ascii="Garamond" w:hAnsi="Garamond"/>
          <w:color w:val="000000" w:themeColor="text1"/>
        </w:rPr>
      </w:pPr>
      <w:bookmarkStart w:id="458" w:name="_Toc244682483"/>
      <w:bookmarkStart w:id="459" w:name="_Toc213914757"/>
      <w:bookmarkStart w:id="460" w:name="_Toc256839311"/>
      <w:bookmarkStart w:id="461" w:name="_Toc244428670"/>
      <w:bookmarkStart w:id="462" w:name="_Toc244430307"/>
      <w:bookmarkStart w:id="463" w:name="_Toc244430943"/>
      <w:bookmarkStart w:id="464" w:name="_Toc244431534"/>
      <w:bookmarkStart w:id="465" w:name="_Toc244433045"/>
      <w:bookmarkStart w:id="466" w:name="_Toc151979931"/>
      <w:r w:rsidRPr="00BF06B3">
        <w:rPr>
          <w:rFonts w:ascii="Garamond" w:hAnsi="Garamond"/>
          <w:color w:val="000000" w:themeColor="text1"/>
        </w:rPr>
        <w:t>APPENDIX B: STUDENTS’ UNION ELECTIONS ACT</w:t>
      </w:r>
      <w:bookmarkEnd w:id="458"/>
      <w:bookmarkEnd w:id="459"/>
      <w:bookmarkEnd w:id="460"/>
    </w:p>
    <w:p w14:paraId="16C39EAE" w14:textId="77777777" w:rsidR="00F74194" w:rsidRPr="00BF06B3" w:rsidRDefault="00F74194" w:rsidP="00F74194">
      <w:pPr>
        <w:pStyle w:val="Heading2"/>
        <w:rPr>
          <w:rFonts w:ascii="Garamond" w:hAnsi="Garamond"/>
          <w:i w:val="0"/>
          <w:color w:val="000000" w:themeColor="text1"/>
        </w:rPr>
      </w:pPr>
      <w:r w:rsidRPr="00BF06B3">
        <w:rPr>
          <w:rFonts w:ascii="Garamond" w:hAnsi="Garamond"/>
          <w:i w:val="0"/>
          <w:color w:val="000000" w:themeColor="text1"/>
        </w:rPr>
        <w:br/>
      </w:r>
      <w:bookmarkStart w:id="467" w:name="_Toc244682484"/>
      <w:bookmarkStart w:id="468" w:name="_Toc213914758"/>
      <w:bookmarkStart w:id="469" w:name="_Toc256839312"/>
      <w:r w:rsidRPr="00BF06B3">
        <w:rPr>
          <w:rFonts w:ascii="Garamond" w:hAnsi="Garamond"/>
          <w:i w:val="0"/>
          <w:color w:val="000000" w:themeColor="text1"/>
        </w:rPr>
        <w:t>SUB-SECTION 1: ELECTION SCHEDULING</w:t>
      </w:r>
      <w:bookmarkEnd w:id="467"/>
      <w:bookmarkEnd w:id="468"/>
      <w:bookmarkEnd w:id="469"/>
    </w:p>
    <w:p w14:paraId="69AB2D22" w14:textId="77777777" w:rsidR="00F74194" w:rsidRPr="00BF06B3" w:rsidRDefault="00F74194" w:rsidP="00F74194">
      <w:pPr>
        <w:rPr>
          <w:rFonts w:ascii="Garamond" w:hAnsi="Garamond"/>
          <w:color w:val="000000" w:themeColor="text1"/>
        </w:rPr>
      </w:pPr>
    </w:p>
    <w:p w14:paraId="66EF6CD5" w14:textId="77777777" w:rsidR="00F74194" w:rsidRPr="00BF06B3" w:rsidRDefault="00F74194" w:rsidP="00F74194">
      <w:pPr>
        <w:numPr>
          <w:ilvl w:val="0"/>
          <w:numId w:val="40"/>
        </w:numPr>
        <w:rPr>
          <w:rFonts w:ascii="Garamond" w:hAnsi="Garamond"/>
          <w:color w:val="000000" w:themeColor="text1"/>
        </w:rPr>
      </w:pPr>
      <w:r w:rsidRPr="00BF06B3">
        <w:rPr>
          <w:rFonts w:ascii="Garamond" w:hAnsi="Garamond"/>
          <w:color w:val="000000" w:themeColor="text1"/>
        </w:rPr>
        <w:t>The polling for the Student's Union General Election shall begin on the fourth Tuesday of January in the academic year and last for two days. Campaigning for the Students’ Union General Election must begin after the second Monday of January.</w:t>
      </w:r>
    </w:p>
    <w:p w14:paraId="0A2F0E69" w14:textId="77777777" w:rsidR="00F74194" w:rsidRPr="00BF06B3" w:rsidRDefault="00F74194" w:rsidP="00F74194">
      <w:pPr>
        <w:ind w:left="720"/>
        <w:rPr>
          <w:rFonts w:ascii="Garamond" w:hAnsi="Garamond"/>
          <w:color w:val="000000" w:themeColor="text1"/>
        </w:rPr>
      </w:pPr>
    </w:p>
    <w:p w14:paraId="4A487C41" w14:textId="77777777" w:rsidR="00F74194" w:rsidRPr="00BF06B3" w:rsidRDefault="00F74194" w:rsidP="00F74194">
      <w:pPr>
        <w:numPr>
          <w:ilvl w:val="1"/>
          <w:numId w:val="40"/>
        </w:numPr>
        <w:tabs>
          <w:tab w:val="clear" w:pos="1440"/>
        </w:tabs>
        <w:rPr>
          <w:rFonts w:ascii="Garamond" w:hAnsi="Garamond"/>
          <w:color w:val="000000" w:themeColor="text1"/>
        </w:rPr>
      </w:pPr>
      <w:r w:rsidRPr="00BF06B3">
        <w:rPr>
          <w:rFonts w:ascii="Garamond" w:hAnsi="Garamond"/>
          <w:color w:val="000000" w:themeColor="text1"/>
        </w:rPr>
        <w:t xml:space="preserve">The Students’ Union General Election will include the elections of the Students’ Union President, Students’ Union Vice President, Education Student Representative and the Graduate Student Representative. </w:t>
      </w:r>
    </w:p>
    <w:p w14:paraId="59D3A699" w14:textId="77777777" w:rsidR="00F74194" w:rsidRPr="00BF06B3" w:rsidRDefault="00F74194" w:rsidP="00F74194">
      <w:pPr>
        <w:ind w:left="360"/>
        <w:rPr>
          <w:rFonts w:ascii="Garamond" w:hAnsi="Garamond"/>
          <w:color w:val="000000" w:themeColor="text1"/>
        </w:rPr>
      </w:pPr>
    </w:p>
    <w:p w14:paraId="27AB2562" w14:textId="77777777" w:rsidR="00F74194" w:rsidRPr="00BF06B3" w:rsidRDefault="00F74194" w:rsidP="00F74194">
      <w:pPr>
        <w:numPr>
          <w:ilvl w:val="0"/>
          <w:numId w:val="40"/>
        </w:numPr>
        <w:rPr>
          <w:rFonts w:ascii="Garamond" w:hAnsi="Garamond"/>
          <w:color w:val="000000" w:themeColor="text1"/>
        </w:rPr>
      </w:pPr>
      <w:r w:rsidRPr="00BF06B3">
        <w:rPr>
          <w:rFonts w:ascii="Garamond" w:hAnsi="Garamond"/>
          <w:color w:val="000000" w:themeColor="text1"/>
        </w:rPr>
        <w:t>The polling for the Student Representative Council shall begin on the Tuesday following the end of the campaign period. Campaigning shall begin in February on the Monday following the nomination deadline and run for a seven-day period.</w:t>
      </w:r>
    </w:p>
    <w:p w14:paraId="6BC5E65C" w14:textId="77777777" w:rsidR="00F74194" w:rsidRPr="00BF06B3" w:rsidRDefault="00F74194" w:rsidP="00F74194">
      <w:pPr>
        <w:rPr>
          <w:rFonts w:ascii="Garamond" w:hAnsi="Garamond"/>
          <w:color w:val="000000" w:themeColor="text1"/>
        </w:rPr>
      </w:pPr>
    </w:p>
    <w:p w14:paraId="22233562" w14:textId="77777777" w:rsidR="00F74194" w:rsidRPr="00BF06B3" w:rsidRDefault="00F74194" w:rsidP="00F74194">
      <w:pPr>
        <w:numPr>
          <w:ilvl w:val="0"/>
          <w:numId w:val="40"/>
        </w:numPr>
        <w:rPr>
          <w:rFonts w:ascii="Garamond" w:hAnsi="Garamond"/>
          <w:color w:val="000000" w:themeColor="text1"/>
        </w:rPr>
      </w:pPr>
      <w:r w:rsidRPr="00BF06B3">
        <w:rPr>
          <w:rFonts w:ascii="Garamond" w:hAnsi="Garamond"/>
          <w:color w:val="000000" w:themeColor="text1"/>
        </w:rPr>
        <w:t xml:space="preserve">Nominations for the Student Representative Election should be released one (1) week following the last day of voting of the General Election. </w:t>
      </w:r>
      <w:r w:rsidRPr="00BF06B3">
        <w:rPr>
          <w:rFonts w:ascii="Garamond" w:hAnsi="Garamond"/>
          <w:color w:val="000000" w:themeColor="text1"/>
        </w:rPr>
        <w:br/>
      </w:r>
    </w:p>
    <w:p w14:paraId="3BC3C20D" w14:textId="77777777" w:rsidR="00F74194" w:rsidRPr="00BF06B3" w:rsidRDefault="00F74194" w:rsidP="00F74194">
      <w:pPr>
        <w:numPr>
          <w:ilvl w:val="0"/>
          <w:numId w:val="40"/>
        </w:numPr>
        <w:rPr>
          <w:rFonts w:ascii="Garamond" w:hAnsi="Garamond"/>
          <w:color w:val="000000" w:themeColor="text1"/>
        </w:rPr>
      </w:pPr>
      <w:r w:rsidRPr="00BF06B3">
        <w:rPr>
          <w:rFonts w:ascii="Garamond" w:hAnsi="Garamond"/>
          <w:color w:val="000000" w:themeColor="text1"/>
        </w:rPr>
        <w:t xml:space="preserve">Active campaigning shall cease at midnight the night before the opening of the election polls. Non-active campaigning (i.e. Facebook pages/events) may remain posted during the election period. No new information can be posted to these social media pages after midnight. </w:t>
      </w:r>
      <w:r w:rsidRPr="00BF06B3">
        <w:rPr>
          <w:rFonts w:ascii="Garamond" w:hAnsi="Garamond"/>
          <w:color w:val="000000" w:themeColor="text1"/>
        </w:rPr>
        <w:br/>
      </w:r>
    </w:p>
    <w:p w14:paraId="5FF83135" w14:textId="77777777" w:rsidR="00F74194" w:rsidRPr="00BF06B3" w:rsidRDefault="00F74194" w:rsidP="00F74194">
      <w:pPr>
        <w:numPr>
          <w:ilvl w:val="0"/>
          <w:numId w:val="40"/>
        </w:numPr>
        <w:rPr>
          <w:rFonts w:ascii="Garamond" w:hAnsi="Garamond"/>
          <w:color w:val="000000" w:themeColor="text1"/>
        </w:rPr>
      </w:pPr>
      <w:r w:rsidRPr="00BF06B3">
        <w:rPr>
          <w:rFonts w:ascii="Garamond" w:hAnsi="Garamond"/>
          <w:color w:val="000000" w:themeColor="text1"/>
        </w:rPr>
        <w:t xml:space="preserve">All other elections, including by-elections, and referenda will be scheduled by the Chair's Office of the Students' Union. </w:t>
      </w:r>
      <w:r w:rsidRPr="00BF06B3">
        <w:rPr>
          <w:rFonts w:ascii="Garamond" w:hAnsi="Garamond"/>
          <w:color w:val="000000" w:themeColor="text1"/>
        </w:rPr>
        <w:br/>
      </w:r>
    </w:p>
    <w:p w14:paraId="4F8498D7" w14:textId="77777777" w:rsidR="00F74194" w:rsidRPr="00BF06B3" w:rsidRDefault="00F74194" w:rsidP="00F74194">
      <w:pPr>
        <w:numPr>
          <w:ilvl w:val="0"/>
          <w:numId w:val="40"/>
        </w:numPr>
        <w:rPr>
          <w:rFonts w:ascii="Garamond" w:hAnsi="Garamond"/>
          <w:color w:val="000000" w:themeColor="text1"/>
        </w:rPr>
      </w:pPr>
      <w:r w:rsidRPr="00BF06B3">
        <w:rPr>
          <w:rFonts w:ascii="Garamond" w:hAnsi="Garamond"/>
          <w:color w:val="000000" w:themeColor="text1"/>
        </w:rPr>
        <w:t>Deadlines for opening and closing nominations will be set by the Chair’s Office within the rules outlined in Sub-Section Two.</w:t>
      </w:r>
    </w:p>
    <w:p w14:paraId="2CE86119" w14:textId="77777777" w:rsidR="00F74194" w:rsidRPr="00BF06B3" w:rsidRDefault="00F74194" w:rsidP="00F74194">
      <w:pPr>
        <w:ind w:left="360"/>
        <w:rPr>
          <w:rFonts w:ascii="Garamond" w:hAnsi="Garamond"/>
          <w:color w:val="000000" w:themeColor="text1"/>
        </w:rPr>
      </w:pPr>
      <w:r w:rsidRPr="00BF06B3">
        <w:rPr>
          <w:rFonts w:ascii="Garamond" w:hAnsi="Garamond"/>
          <w:color w:val="000000" w:themeColor="text1"/>
        </w:rPr>
        <w:t xml:space="preserve"> </w:t>
      </w:r>
    </w:p>
    <w:p w14:paraId="69E1D29F" w14:textId="77777777" w:rsidR="00F74194" w:rsidRPr="00BF06B3" w:rsidRDefault="00F74194" w:rsidP="00F74194">
      <w:pPr>
        <w:pStyle w:val="Heading2"/>
        <w:numPr>
          <w:ilvl w:val="0"/>
          <w:numId w:val="0"/>
        </w:numPr>
        <w:rPr>
          <w:rFonts w:ascii="Garamond" w:hAnsi="Garamond"/>
          <w:i w:val="0"/>
          <w:color w:val="000000" w:themeColor="text1"/>
        </w:rPr>
      </w:pPr>
      <w:bookmarkStart w:id="470" w:name="_Toc244682485"/>
      <w:bookmarkStart w:id="471" w:name="_Toc213914759"/>
      <w:bookmarkStart w:id="472" w:name="_Toc256839313"/>
      <w:r w:rsidRPr="00BF06B3">
        <w:rPr>
          <w:rFonts w:ascii="Garamond" w:hAnsi="Garamond"/>
          <w:i w:val="0"/>
          <w:color w:val="000000" w:themeColor="text1"/>
        </w:rPr>
        <w:t>SUB-SECTION 2: NOMINATIONS PROCEDURE</w:t>
      </w:r>
      <w:bookmarkEnd w:id="470"/>
      <w:bookmarkEnd w:id="471"/>
      <w:bookmarkEnd w:id="472"/>
    </w:p>
    <w:p w14:paraId="175A1619" w14:textId="77777777" w:rsidR="00F74194" w:rsidRPr="00BF06B3" w:rsidRDefault="00F74194" w:rsidP="00F74194">
      <w:pPr>
        <w:rPr>
          <w:rFonts w:ascii="Garamond" w:hAnsi="Garamond"/>
          <w:color w:val="000000" w:themeColor="text1"/>
        </w:rPr>
      </w:pPr>
    </w:p>
    <w:p w14:paraId="760E8BFB"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Nominations for the Students' Union General Election shall be opened on the Feast Day of St. Francis Xavier, December 3</w:t>
      </w:r>
      <w:r w:rsidRPr="00BF06B3">
        <w:rPr>
          <w:rFonts w:ascii="Garamond" w:hAnsi="Garamond"/>
          <w:color w:val="000000" w:themeColor="text1"/>
          <w:vertAlign w:val="superscript"/>
        </w:rPr>
        <w:t>rd</w:t>
      </w:r>
      <w:r w:rsidRPr="00BF06B3">
        <w:rPr>
          <w:rFonts w:ascii="Garamond" w:hAnsi="Garamond"/>
          <w:color w:val="000000" w:themeColor="text1"/>
        </w:rPr>
        <w:t xml:space="preserve">, of each year and closed a minimum of fourteen (14) days before the first election polling date. </w:t>
      </w:r>
      <w:r w:rsidRPr="00BF06B3">
        <w:rPr>
          <w:rFonts w:ascii="Garamond" w:hAnsi="Garamond"/>
          <w:color w:val="000000" w:themeColor="text1"/>
        </w:rPr>
        <w:br/>
      </w:r>
    </w:p>
    <w:p w14:paraId="271D004A"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Nominations for the Student Representative Council shall be open for a minimum of seven (7) days prior to the all candidates meeting. Nominations for this election shall be closed 24 hours before the all candidates meeting.</w:t>
      </w:r>
    </w:p>
    <w:p w14:paraId="1EA0E423" w14:textId="77777777" w:rsidR="00F74194" w:rsidRPr="00BF06B3" w:rsidRDefault="00F74194" w:rsidP="00F74194">
      <w:pPr>
        <w:rPr>
          <w:rFonts w:ascii="Garamond" w:hAnsi="Garamond"/>
          <w:color w:val="000000" w:themeColor="text1"/>
        </w:rPr>
      </w:pPr>
    </w:p>
    <w:p w14:paraId="1D5CD09C"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 xml:space="preserve">Nominations for all other elections, including by-elections, shall be opened for seven (7) days before the candidates meeting and closed for seven (7) days before the election polling date. </w:t>
      </w:r>
    </w:p>
    <w:p w14:paraId="0CBBA580" w14:textId="77777777" w:rsidR="00F74194" w:rsidRPr="00BF06B3" w:rsidRDefault="00F74194" w:rsidP="00F74194">
      <w:pPr>
        <w:ind w:left="720"/>
        <w:rPr>
          <w:rFonts w:ascii="Garamond" w:hAnsi="Garamond"/>
          <w:color w:val="000000" w:themeColor="text1"/>
        </w:rPr>
      </w:pPr>
    </w:p>
    <w:p w14:paraId="15C8D527"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 xml:space="preserve">All elected positions must run separate election campaigns. </w:t>
      </w:r>
      <w:r w:rsidRPr="00BF06B3">
        <w:rPr>
          <w:rFonts w:ascii="Garamond" w:hAnsi="Garamond"/>
          <w:color w:val="000000" w:themeColor="text1"/>
        </w:rPr>
        <w:br/>
      </w:r>
    </w:p>
    <w:p w14:paraId="54A5EEBE"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Where fewer nominations than available positions/seats have been received, the Chair’s Office may extend the nomination period for up to an additional seven (7) days.</w:t>
      </w:r>
      <w:r w:rsidRPr="00BF06B3">
        <w:rPr>
          <w:rFonts w:ascii="Garamond" w:hAnsi="Garamond"/>
          <w:color w:val="000000" w:themeColor="text1"/>
        </w:rPr>
        <w:br/>
      </w:r>
    </w:p>
    <w:p w14:paraId="7CC4C3FD"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 xml:space="preserve">The Chair’s Office shall issue a proclamation not later than the day the nominations are opened indicating: </w:t>
      </w:r>
      <w:r w:rsidRPr="00BF06B3">
        <w:rPr>
          <w:rFonts w:ascii="Garamond" w:hAnsi="Garamond"/>
          <w:color w:val="000000" w:themeColor="text1"/>
        </w:rPr>
        <w:br/>
      </w:r>
    </w:p>
    <w:p w14:paraId="239FC05E" w14:textId="77777777" w:rsidR="00F74194" w:rsidRPr="00BF06B3" w:rsidRDefault="00F74194" w:rsidP="00F74194">
      <w:pPr>
        <w:numPr>
          <w:ilvl w:val="1"/>
          <w:numId w:val="41"/>
        </w:numPr>
        <w:rPr>
          <w:rFonts w:ascii="Garamond" w:hAnsi="Garamond"/>
          <w:color w:val="000000" w:themeColor="text1"/>
        </w:rPr>
      </w:pPr>
      <w:r w:rsidRPr="00BF06B3">
        <w:rPr>
          <w:rFonts w:ascii="Garamond" w:hAnsi="Garamond"/>
          <w:color w:val="000000" w:themeColor="text1"/>
        </w:rPr>
        <w:t xml:space="preserve">The position(s) to be run for; </w:t>
      </w:r>
    </w:p>
    <w:p w14:paraId="42A38893" w14:textId="77777777" w:rsidR="00F74194" w:rsidRPr="00BF06B3" w:rsidRDefault="00F74194" w:rsidP="00F74194">
      <w:pPr>
        <w:numPr>
          <w:ilvl w:val="1"/>
          <w:numId w:val="41"/>
        </w:numPr>
        <w:rPr>
          <w:rFonts w:ascii="Garamond" w:hAnsi="Garamond"/>
          <w:color w:val="000000" w:themeColor="text1"/>
        </w:rPr>
      </w:pPr>
      <w:r w:rsidRPr="00BF06B3">
        <w:rPr>
          <w:rFonts w:ascii="Garamond" w:hAnsi="Garamond"/>
          <w:color w:val="000000" w:themeColor="text1"/>
        </w:rPr>
        <w:t xml:space="preserve">When nominations open; </w:t>
      </w:r>
    </w:p>
    <w:p w14:paraId="16BB529C" w14:textId="77777777" w:rsidR="00F74194" w:rsidRPr="00BF06B3" w:rsidRDefault="00F74194" w:rsidP="00F74194">
      <w:pPr>
        <w:numPr>
          <w:ilvl w:val="1"/>
          <w:numId w:val="41"/>
        </w:numPr>
        <w:rPr>
          <w:rFonts w:ascii="Garamond" w:hAnsi="Garamond"/>
          <w:color w:val="000000" w:themeColor="text1"/>
        </w:rPr>
      </w:pPr>
      <w:r w:rsidRPr="00BF06B3">
        <w:rPr>
          <w:rFonts w:ascii="Garamond" w:hAnsi="Garamond"/>
          <w:color w:val="000000" w:themeColor="text1"/>
        </w:rPr>
        <w:t xml:space="preserve">When nominations close (including the exact hour); </w:t>
      </w:r>
    </w:p>
    <w:p w14:paraId="2B5CF108" w14:textId="77777777" w:rsidR="00F74194" w:rsidRPr="00BF06B3" w:rsidRDefault="00F74194" w:rsidP="00F74194">
      <w:pPr>
        <w:numPr>
          <w:ilvl w:val="1"/>
          <w:numId w:val="41"/>
        </w:numPr>
        <w:rPr>
          <w:rFonts w:ascii="Garamond" w:hAnsi="Garamond"/>
          <w:color w:val="000000" w:themeColor="text1"/>
        </w:rPr>
      </w:pPr>
      <w:r w:rsidRPr="00BF06B3">
        <w:rPr>
          <w:rFonts w:ascii="Garamond" w:hAnsi="Garamond"/>
          <w:color w:val="000000" w:themeColor="text1"/>
        </w:rPr>
        <w:t xml:space="preserve">Where to receive a nominations form (i.e. Students' Union Information Desk, 3rd Floor Bloomfield Centre); </w:t>
      </w:r>
    </w:p>
    <w:p w14:paraId="279788E3" w14:textId="77777777" w:rsidR="00F74194" w:rsidRPr="00BF06B3" w:rsidRDefault="00F74194" w:rsidP="00F74194">
      <w:pPr>
        <w:numPr>
          <w:ilvl w:val="1"/>
          <w:numId w:val="41"/>
        </w:numPr>
        <w:rPr>
          <w:rFonts w:ascii="Garamond" w:hAnsi="Garamond"/>
          <w:color w:val="000000" w:themeColor="text1"/>
        </w:rPr>
      </w:pPr>
      <w:r w:rsidRPr="00BF06B3">
        <w:rPr>
          <w:rFonts w:ascii="Garamond" w:hAnsi="Garamond"/>
          <w:color w:val="000000" w:themeColor="text1"/>
        </w:rPr>
        <w:t xml:space="preserve">Any other information deemed appropriate. </w:t>
      </w:r>
      <w:r w:rsidRPr="00BF06B3">
        <w:rPr>
          <w:rFonts w:ascii="Garamond" w:hAnsi="Garamond"/>
          <w:color w:val="000000" w:themeColor="text1"/>
        </w:rPr>
        <w:br/>
      </w:r>
    </w:p>
    <w:p w14:paraId="7B6B4327"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 xml:space="preserve">Valid nomination forms must be returned to the Students' Union Information Desk by the exact hour nominations close. </w:t>
      </w:r>
      <w:r w:rsidRPr="00BF06B3">
        <w:rPr>
          <w:rFonts w:ascii="Garamond" w:hAnsi="Garamond"/>
          <w:color w:val="000000" w:themeColor="text1"/>
        </w:rPr>
        <w:br/>
      </w:r>
    </w:p>
    <w:p w14:paraId="5CFC3570"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To be valid, nomination forms must contain the requisite number of eligible signatures. Students may not sign any more than one nomination form for any given position.</w:t>
      </w:r>
      <w:r w:rsidRPr="00BF06B3">
        <w:rPr>
          <w:rFonts w:ascii="Garamond" w:hAnsi="Garamond"/>
          <w:color w:val="000000" w:themeColor="text1"/>
        </w:rPr>
        <w:br/>
      </w:r>
    </w:p>
    <w:p w14:paraId="529AF6B5" w14:textId="77777777" w:rsidR="00F74194" w:rsidRPr="00BF06B3" w:rsidRDefault="00F74194" w:rsidP="00F74194">
      <w:pPr>
        <w:numPr>
          <w:ilvl w:val="0"/>
          <w:numId w:val="182"/>
        </w:numPr>
        <w:rPr>
          <w:rFonts w:ascii="Garamond" w:hAnsi="Garamond"/>
          <w:color w:val="000000" w:themeColor="text1"/>
        </w:rPr>
      </w:pPr>
      <w:r w:rsidRPr="00BF06B3">
        <w:rPr>
          <w:rFonts w:ascii="Garamond" w:hAnsi="Garamond"/>
          <w:color w:val="000000" w:themeColor="text1"/>
        </w:rPr>
        <w:t>President requires twenty-five (25) nomination signatures;</w:t>
      </w:r>
    </w:p>
    <w:p w14:paraId="1DF7629C" w14:textId="77777777" w:rsidR="00F74194" w:rsidRPr="00BF06B3" w:rsidRDefault="00F74194" w:rsidP="00F74194">
      <w:pPr>
        <w:numPr>
          <w:ilvl w:val="0"/>
          <w:numId w:val="182"/>
        </w:numPr>
        <w:rPr>
          <w:rFonts w:ascii="Garamond" w:hAnsi="Garamond"/>
          <w:color w:val="000000" w:themeColor="text1"/>
        </w:rPr>
      </w:pPr>
      <w:r w:rsidRPr="00BF06B3">
        <w:rPr>
          <w:rFonts w:ascii="Garamond" w:hAnsi="Garamond"/>
          <w:color w:val="000000" w:themeColor="text1"/>
        </w:rPr>
        <w:t xml:space="preserve">Vice President requires twenty-five (25) nomination signatures of current students within the appropriate constituency; </w:t>
      </w:r>
    </w:p>
    <w:p w14:paraId="368EC0E1" w14:textId="77777777" w:rsidR="00F74194" w:rsidRPr="00BF06B3" w:rsidRDefault="00F74194" w:rsidP="00F74194">
      <w:pPr>
        <w:numPr>
          <w:ilvl w:val="0"/>
          <w:numId w:val="182"/>
        </w:numPr>
        <w:rPr>
          <w:rFonts w:ascii="Garamond" w:hAnsi="Garamond"/>
          <w:color w:val="000000" w:themeColor="text1"/>
        </w:rPr>
      </w:pPr>
      <w:r w:rsidRPr="00BF06B3">
        <w:rPr>
          <w:rFonts w:ascii="Garamond" w:hAnsi="Garamond"/>
          <w:color w:val="000000" w:themeColor="text1"/>
        </w:rPr>
        <w:t xml:space="preserve">Student Representatives requires ten (10) nomination signatures within appropriate constituency, while the Equity Student Representative who requires the additional signatures of the following: ……..Accessible Learning, Aboriginal Student Advisory, Office for Students of African Descent, Human Rights and Equity Officer, Advisor for X-Pride, International Student Advisor. </w:t>
      </w:r>
    </w:p>
    <w:p w14:paraId="1D8A5926" w14:textId="77777777" w:rsidR="00F74194" w:rsidRPr="00BF06B3" w:rsidRDefault="00F74194" w:rsidP="00F74194">
      <w:pPr>
        <w:ind w:left="1260"/>
        <w:rPr>
          <w:rFonts w:ascii="Garamond" w:hAnsi="Garamond"/>
          <w:color w:val="000000" w:themeColor="text1"/>
        </w:rPr>
      </w:pPr>
      <w:r w:rsidRPr="00BF06B3">
        <w:rPr>
          <w:rFonts w:ascii="Garamond" w:hAnsi="Garamond"/>
          <w:color w:val="000000" w:themeColor="text1"/>
        </w:rPr>
        <w:br/>
      </w:r>
    </w:p>
    <w:p w14:paraId="5F8ABF60"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In addition candidates seeking nomination:</w:t>
      </w:r>
      <w:r w:rsidRPr="00BF06B3">
        <w:rPr>
          <w:rFonts w:ascii="Garamond" w:hAnsi="Garamond"/>
          <w:color w:val="000000" w:themeColor="text1"/>
        </w:rPr>
        <w:br/>
      </w:r>
    </w:p>
    <w:p w14:paraId="68DCA508" w14:textId="77777777" w:rsidR="00F74194" w:rsidRPr="00BF06B3" w:rsidRDefault="00F74194" w:rsidP="00F74194">
      <w:pPr>
        <w:numPr>
          <w:ilvl w:val="0"/>
          <w:numId w:val="183"/>
        </w:numPr>
        <w:rPr>
          <w:rFonts w:ascii="Garamond" w:hAnsi="Garamond"/>
          <w:color w:val="000000" w:themeColor="text1"/>
        </w:rPr>
      </w:pPr>
      <w:r w:rsidRPr="00BF06B3">
        <w:rPr>
          <w:rFonts w:ascii="Garamond" w:hAnsi="Garamond"/>
          <w:color w:val="000000" w:themeColor="text1"/>
        </w:rPr>
        <w:t>May not hold more than one elected position in the Union at any one time.</w:t>
      </w:r>
    </w:p>
    <w:p w14:paraId="73B417F8" w14:textId="77777777" w:rsidR="00F74194" w:rsidRPr="00BF06B3" w:rsidRDefault="00F74194" w:rsidP="00F74194">
      <w:pPr>
        <w:numPr>
          <w:ilvl w:val="0"/>
          <w:numId w:val="183"/>
        </w:numPr>
        <w:rPr>
          <w:rFonts w:ascii="Garamond" w:hAnsi="Garamond"/>
          <w:color w:val="000000" w:themeColor="text1"/>
        </w:rPr>
      </w:pPr>
      <w:r w:rsidRPr="00BF06B3">
        <w:rPr>
          <w:rFonts w:ascii="Garamond" w:hAnsi="Garamond"/>
          <w:color w:val="000000" w:themeColor="text1"/>
        </w:rPr>
        <w:t xml:space="preserve">Any Students’ Union Student Representative, Returning Officers, Chair, or Deputy Chair intending to run for any position within the Union must give the Chair’s Office written notice of a leave of absence of their term of office for the period of the campaign and election. During this time, the absent member of the Chair’s Office or Council may not conduct business within their office. (They may however be in the office for matters pertaining to their own campaign.) </w:t>
      </w:r>
    </w:p>
    <w:p w14:paraId="5F086CCB" w14:textId="77777777" w:rsidR="00F74194" w:rsidRPr="00BF06B3" w:rsidRDefault="00F74194" w:rsidP="00F74194">
      <w:pPr>
        <w:numPr>
          <w:ilvl w:val="0"/>
          <w:numId w:val="183"/>
        </w:numPr>
        <w:rPr>
          <w:rFonts w:ascii="Garamond" w:hAnsi="Garamond"/>
          <w:color w:val="000000" w:themeColor="text1"/>
        </w:rPr>
      </w:pPr>
      <w:r w:rsidRPr="00BF06B3">
        <w:rPr>
          <w:rFonts w:ascii="Garamond" w:hAnsi="Garamond"/>
          <w:color w:val="000000" w:themeColor="text1"/>
        </w:rPr>
        <w:t xml:space="preserve">Any member of the Students’ Union Executive or sub-executive intending to run for any position within the Union will be required to manage their respective portfolio during the campaign and election. </w:t>
      </w:r>
    </w:p>
    <w:p w14:paraId="61429092" w14:textId="77777777" w:rsidR="00F74194" w:rsidRPr="00BF06B3" w:rsidRDefault="00F74194" w:rsidP="00F74194">
      <w:pPr>
        <w:numPr>
          <w:ilvl w:val="0"/>
          <w:numId w:val="183"/>
        </w:numPr>
        <w:rPr>
          <w:rFonts w:ascii="Garamond" w:hAnsi="Garamond"/>
          <w:color w:val="000000" w:themeColor="text1"/>
        </w:rPr>
      </w:pPr>
      <w:r w:rsidRPr="00BF06B3">
        <w:rPr>
          <w:rFonts w:ascii="Garamond" w:hAnsi="Garamond"/>
          <w:color w:val="000000" w:themeColor="text1"/>
        </w:rPr>
        <w:t xml:space="preserve">These candidates outlined in Sub-Section 2.9, clause ii and seeking office may resume their positions after the validation of the elections (48 hours). If a re-election has been granted after an appeal process (see Sub-Section Seventeen), the said candidates are required to re-submit a notice of their leave of absence. </w:t>
      </w:r>
    </w:p>
    <w:p w14:paraId="51B10F4C" w14:textId="77777777" w:rsidR="00F74194" w:rsidRPr="00BF06B3" w:rsidRDefault="00F74194" w:rsidP="00F74194">
      <w:pPr>
        <w:rPr>
          <w:rFonts w:ascii="Garamond" w:hAnsi="Garamond"/>
          <w:color w:val="000000" w:themeColor="text1"/>
        </w:rPr>
      </w:pPr>
    </w:p>
    <w:p w14:paraId="10A4C3C8"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 xml:space="preserve">The Chair’s Office reserves the right to re-issue invalidated nomination forms for a time period of one (1) hour to allow the candidate to correct it. Candidates failing to correct invalidated nomination forms within the one (1) hour period will void their applications for nomination and will no longer be eligible. </w:t>
      </w:r>
      <w:r w:rsidRPr="00BF06B3">
        <w:rPr>
          <w:rFonts w:ascii="Garamond" w:hAnsi="Garamond"/>
          <w:color w:val="000000" w:themeColor="text1"/>
        </w:rPr>
        <w:br/>
      </w:r>
    </w:p>
    <w:p w14:paraId="1BF79C16"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The Chair’s Office will inform all candidates for the General Election who have been successfully nominated that their nomination has been accepted, and inform them of the date and time of the one-on-one candidate(s) meeting which must occur within forty-eight (48) hours of successful nomination and must take place prior to said candidate undertaking campaign activities. The purpose of this meeting is for the Returning Officers to go over campaign rules/regulations and to give the candidates a copy of the Elections Act.</w:t>
      </w:r>
      <w:r w:rsidRPr="00BF06B3">
        <w:rPr>
          <w:rFonts w:ascii="Garamond" w:hAnsi="Garamond"/>
          <w:color w:val="000000" w:themeColor="text1"/>
        </w:rPr>
        <w:br/>
        <w:t xml:space="preserve"> </w:t>
      </w:r>
    </w:p>
    <w:p w14:paraId="052BB5F6"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The Chair’s Office will inform all candidates for all other elections who have been successfully nominated that their nomination has been accepted, and inform them of the date and time of the all candidates meeting. The purpose of this meeting is for the Returning Officers to go over campaign rules/regulations and to give the candidates a copy of the Elections Act.</w:t>
      </w:r>
      <w:r w:rsidRPr="00BF06B3">
        <w:rPr>
          <w:rFonts w:ascii="Garamond" w:hAnsi="Garamond"/>
          <w:color w:val="000000" w:themeColor="text1"/>
        </w:rPr>
        <w:br/>
      </w:r>
    </w:p>
    <w:p w14:paraId="78F05A28"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 xml:space="preserve">All candidates must meet the eligibility requirements. Subsequent to meeting these requirements, candidates must not have outstanding academic or non-academic disciplinary sanctions, including but not limited to an average below sixty percent (60%) for December grades, Academic Probation, outstanding disciplinary fines, or non-academic probations. The Chair’s Office, as part of the nomination procedure, will secure the candidates’ permission to consult the Director of Student Life or another university official on these matters prior to a candidate receiving official status in election. No candidate will be officially accepted without meeting these requisite requirements. </w:t>
      </w:r>
      <w:r w:rsidRPr="00BF06B3">
        <w:rPr>
          <w:rFonts w:ascii="Garamond" w:hAnsi="Garamond"/>
          <w:color w:val="000000" w:themeColor="text1"/>
        </w:rPr>
        <w:br/>
      </w:r>
    </w:p>
    <w:p w14:paraId="37BFAEC9" w14:textId="77777777" w:rsidR="00F74194" w:rsidRPr="00BF06B3" w:rsidRDefault="00F74194" w:rsidP="00F74194">
      <w:pPr>
        <w:numPr>
          <w:ilvl w:val="0"/>
          <w:numId w:val="41"/>
        </w:numPr>
        <w:rPr>
          <w:rFonts w:ascii="Garamond" w:hAnsi="Garamond"/>
          <w:color w:val="000000" w:themeColor="text1"/>
        </w:rPr>
      </w:pPr>
      <w:r w:rsidRPr="00BF06B3">
        <w:rPr>
          <w:rFonts w:ascii="Garamond" w:hAnsi="Garamond"/>
          <w:color w:val="000000" w:themeColor="text1"/>
        </w:rPr>
        <w:t xml:space="preserve">Nominations will not be accepted without submission of the required deposit (See Sub-Section Five). </w:t>
      </w:r>
      <w:r w:rsidRPr="00BF06B3">
        <w:rPr>
          <w:rFonts w:ascii="Garamond" w:hAnsi="Garamond"/>
          <w:color w:val="000000" w:themeColor="text1"/>
        </w:rPr>
        <w:br/>
      </w:r>
    </w:p>
    <w:p w14:paraId="4FA13168" w14:textId="77777777" w:rsidR="00F74194" w:rsidRPr="00BF06B3" w:rsidRDefault="00F74194" w:rsidP="00F74194">
      <w:pPr>
        <w:pStyle w:val="Heading2"/>
        <w:numPr>
          <w:ilvl w:val="0"/>
          <w:numId w:val="0"/>
        </w:numPr>
        <w:rPr>
          <w:rFonts w:ascii="Garamond" w:hAnsi="Garamond"/>
          <w:i w:val="0"/>
          <w:color w:val="000000" w:themeColor="text1"/>
        </w:rPr>
      </w:pPr>
      <w:bookmarkStart w:id="473" w:name="_Toc244682486"/>
      <w:bookmarkStart w:id="474" w:name="_Toc213914760"/>
      <w:bookmarkStart w:id="475" w:name="_Toc256839314"/>
      <w:r w:rsidRPr="00BF06B3">
        <w:rPr>
          <w:rFonts w:ascii="Garamond" w:hAnsi="Garamond"/>
          <w:i w:val="0"/>
          <w:color w:val="000000" w:themeColor="text1"/>
        </w:rPr>
        <w:t>SUB-SECTION 3: WITHDRAWAL OF NOMINATION PROCEDURE</w:t>
      </w:r>
      <w:bookmarkEnd w:id="473"/>
      <w:bookmarkEnd w:id="474"/>
      <w:bookmarkEnd w:id="475"/>
      <w:r w:rsidRPr="00BF06B3">
        <w:rPr>
          <w:rFonts w:ascii="Garamond" w:hAnsi="Garamond"/>
          <w:i w:val="0"/>
          <w:color w:val="000000" w:themeColor="text1"/>
        </w:rPr>
        <w:t xml:space="preserve"> </w:t>
      </w:r>
      <w:r w:rsidRPr="00BF06B3">
        <w:rPr>
          <w:rFonts w:ascii="Garamond" w:hAnsi="Garamond"/>
          <w:i w:val="0"/>
          <w:color w:val="000000" w:themeColor="text1"/>
        </w:rPr>
        <w:br/>
      </w:r>
    </w:p>
    <w:p w14:paraId="75F13B32" w14:textId="77777777" w:rsidR="00F74194" w:rsidRPr="00BF06B3" w:rsidRDefault="00F74194" w:rsidP="00F74194">
      <w:pPr>
        <w:numPr>
          <w:ilvl w:val="0"/>
          <w:numId w:val="42"/>
        </w:numPr>
        <w:rPr>
          <w:rFonts w:ascii="Garamond" w:hAnsi="Garamond"/>
          <w:color w:val="000000" w:themeColor="text1"/>
        </w:rPr>
      </w:pPr>
      <w:r w:rsidRPr="00BF06B3">
        <w:rPr>
          <w:rFonts w:ascii="Garamond" w:hAnsi="Garamond"/>
          <w:color w:val="000000" w:themeColor="text1"/>
        </w:rPr>
        <w:t>Candidates may withdraw their nominations any time before the poll opens.</w:t>
      </w:r>
      <w:r w:rsidRPr="00BF06B3">
        <w:rPr>
          <w:rFonts w:ascii="Garamond" w:hAnsi="Garamond"/>
          <w:color w:val="000000" w:themeColor="text1"/>
        </w:rPr>
        <w:br/>
      </w:r>
    </w:p>
    <w:p w14:paraId="4278D3E4" w14:textId="77777777" w:rsidR="00F74194" w:rsidRPr="00BF06B3" w:rsidRDefault="00F74194" w:rsidP="00F74194">
      <w:pPr>
        <w:numPr>
          <w:ilvl w:val="0"/>
          <w:numId w:val="42"/>
        </w:numPr>
        <w:rPr>
          <w:rFonts w:ascii="Garamond" w:hAnsi="Garamond"/>
          <w:color w:val="000000" w:themeColor="text1"/>
        </w:rPr>
      </w:pPr>
      <w:r w:rsidRPr="00BF06B3">
        <w:rPr>
          <w:rFonts w:ascii="Garamond" w:hAnsi="Garamond"/>
          <w:color w:val="000000" w:themeColor="text1"/>
        </w:rPr>
        <w:t xml:space="preserve">Candidates withdrawing their nomination may do so by delivering a signed written notice to the Chair’s Office. </w:t>
      </w:r>
      <w:r w:rsidRPr="00BF06B3">
        <w:rPr>
          <w:rFonts w:ascii="Garamond" w:hAnsi="Garamond"/>
          <w:color w:val="000000" w:themeColor="text1"/>
        </w:rPr>
        <w:br/>
      </w:r>
    </w:p>
    <w:p w14:paraId="3065ACDE" w14:textId="77777777" w:rsidR="00F74194" w:rsidRPr="00BF06B3" w:rsidRDefault="00F74194" w:rsidP="00F74194">
      <w:pPr>
        <w:pStyle w:val="Heading2"/>
        <w:numPr>
          <w:ilvl w:val="0"/>
          <w:numId w:val="0"/>
        </w:numPr>
        <w:rPr>
          <w:rFonts w:ascii="Garamond" w:hAnsi="Garamond"/>
          <w:i w:val="0"/>
          <w:color w:val="000000" w:themeColor="text1"/>
        </w:rPr>
      </w:pPr>
      <w:bookmarkStart w:id="476" w:name="_Toc244682487"/>
      <w:bookmarkStart w:id="477" w:name="_Toc213914761"/>
      <w:bookmarkStart w:id="478" w:name="_Toc256839315"/>
      <w:r w:rsidRPr="00BF06B3">
        <w:rPr>
          <w:rFonts w:ascii="Garamond" w:hAnsi="Garamond"/>
          <w:i w:val="0"/>
          <w:color w:val="000000" w:themeColor="text1"/>
        </w:rPr>
        <w:t>SUB-SECTION 4: CAMPAIGNING REGULATIONS</w:t>
      </w:r>
      <w:bookmarkEnd w:id="476"/>
      <w:bookmarkEnd w:id="477"/>
      <w:bookmarkEnd w:id="478"/>
      <w:r w:rsidRPr="00BF06B3">
        <w:rPr>
          <w:rFonts w:ascii="Garamond" w:hAnsi="Garamond"/>
          <w:i w:val="0"/>
          <w:color w:val="000000" w:themeColor="text1"/>
        </w:rPr>
        <w:br/>
        <w:t xml:space="preserve"> </w:t>
      </w:r>
    </w:p>
    <w:p w14:paraId="47A58EB9" w14:textId="77777777" w:rsidR="00F74194" w:rsidRPr="00BF06B3" w:rsidRDefault="00F74194" w:rsidP="00F74194">
      <w:pPr>
        <w:numPr>
          <w:ilvl w:val="0"/>
          <w:numId w:val="43"/>
        </w:numPr>
        <w:tabs>
          <w:tab w:val="clear" w:pos="720"/>
          <w:tab w:val="num" w:pos="1260"/>
        </w:tabs>
        <w:ind w:left="1260"/>
        <w:rPr>
          <w:rFonts w:ascii="Garamond" w:hAnsi="Garamond"/>
          <w:color w:val="000000" w:themeColor="text1"/>
        </w:rPr>
      </w:pPr>
      <w:r w:rsidRPr="00BF06B3">
        <w:rPr>
          <w:rFonts w:ascii="Garamond" w:hAnsi="Garamond"/>
          <w:color w:val="000000" w:themeColor="text1"/>
        </w:rPr>
        <w:t xml:space="preserve">Active campaigning on or off campus shall be defined as, but not necessarily limited, to: </w:t>
      </w:r>
    </w:p>
    <w:p w14:paraId="35613363" w14:textId="77777777" w:rsidR="00F74194" w:rsidRPr="00BF06B3" w:rsidRDefault="00F74194" w:rsidP="00F74194">
      <w:pPr>
        <w:numPr>
          <w:ilvl w:val="0"/>
          <w:numId w:val="184"/>
        </w:numPr>
        <w:tabs>
          <w:tab w:val="clear" w:pos="1260"/>
          <w:tab w:val="num" w:pos="2160"/>
        </w:tabs>
        <w:ind w:left="2160"/>
        <w:rPr>
          <w:rFonts w:ascii="Garamond" w:hAnsi="Garamond"/>
          <w:color w:val="000000" w:themeColor="text1"/>
        </w:rPr>
      </w:pPr>
      <w:r w:rsidRPr="00BF06B3">
        <w:rPr>
          <w:rFonts w:ascii="Garamond" w:hAnsi="Garamond"/>
          <w:color w:val="000000" w:themeColor="text1"/>
        </w:rPr>
        <w:t xml:space="preserve">Distribution of campaign materials; </w:t>
      </w:r>
    </w:p>
    <w:p w14:paraId="6CFD312F" w14:textId="77777777" w:rsidR="00F74194" w:rsidRPr="00BF06B3" w:rsidRDefault="00F74194" w:rsidP="00F74194">
      <w:pPr>
        <w:numPr>
          <w:ilvl w:val="0"/>
          <w:numId w:val="184"/>
        </w:numPr>
        <w:tabs>
          <w:tab w:val="clear" w:pos="1260"/>
          <w:tab w:val="num" w:pos="2160"/>
        </w:tabs>
        <w:ind w:left="2160"/>
        <w:rPr>
          <w:rFonts w:ascii="Garamond" w:hAnsi="Garamond"/>
          <w:color w:val="000000" w:themeColor="text1"/>
        </w:rPr>
      </w:pPr>
      <w:r w:rsidRPr="00BF06B3">
        <w:rPr>
          <w:rFonts w:ascii="Garamond" w:hAnsi="Garamond"/>
          <w:color w:val="000000" w:themeColor="text1"/>
        </w:rPr>
        <w:t xml:space="preserve">Speaking to residences, or individuals for the purpose of representation of a platform as a candidate or representative of a referendum position, or hosting any sessions to the same effect in the general student populace. </w:t>
      </w:r>
      <w:r w:rsidRPr="00BF06B3">
        <w:rPr>
          <w:rFonts w:ascii="Garamond" w:hAnsi="Garamond"/>
          <w:color w:val="000000" w:themeColor="text1"/>
        </w:rPr>
        <w:br/>
      </w:r>
    </w:p>
    <w:p w14:paraId="4854B835" w14:textId="77777777" w:rsidR="00F74194" w:rsidRPr="00BF06B3" w:rsidRDefault="00F74194" w:rsidP="00F74194">
      <w:pPr>
        <w:numPr>
          <w:ilvl w:val="0"/>
          <w:numId w:val="43"/>
        </w:numPr>
        <w:tabs>
          <w:tab w:val="clear" w:pos="720"/>
          <w:tab w:val="num" w:pos="1260"/>
        </w:tabs>
        <w:ind w:left="1260"/>
        <w:rPr>
          <w:rFonts w:ascii="Garamond" w:hAnsi="Garamond"/>
          <w:color w:val="000000" w:themeColor="text1"/>
        </w:rPr>
      </w:pPr>
      <w:r w:rsidRPr="00BF06B3">
        <w:rPr>
          <w:rFonts w:ascii="Garamond" w:hAnsi="Garamond"/>
          <w:color w:val="000000" w:themeColor="text1"/>
        </w:rPr>
        <w:t xml:space="preserve">For the Students’ Union General Election the Returning Officers shall hold at least one (1) All Candidates Debate. </w:t>
      </w:r>
      <w:r w:rsidRPr="00BF06B3">
        <w:rPr>
          <w:rFonts w:ascii="Garamond" w:hAnsi="Garamond"/>
          <w:color w:val="000000" w:themeColor="text1"/>
        </w:rPr>
        <w:br/>
      </w:r>
    </w:p>
    <w:p w14:paraId="752BA4E3" w14:textId="77777777" w:rsidR="00F74194" w:rsidRPr="00BF06B3" w:rsidRDefault="00F74194" w:rsidP="00F74194">
      <w:pPr>
        <w:numPr>
          <w:ilvl w:val="0"/>
          <w:numId w:val="43"/>
        </w:numPr>
        <w:tabs>
          <w:tab w:val="clear" w:pos="720"/>
          <w:tab w:val="num" w:pos="1260"/>
        </w:tabs>
        <w:ind w:left="1260"/>
        <w:rPr>
          <w:rFonts w:ascii="Garamond" w:hAnsi="Garamond"/>
          <w:color w:val="000000" w:themeColor="text1"/>
        </w:rPr>
      </w:pPr>
      <w:r w:rsidRPr="00BF06B3">
        <w:rPr>
          <w:rFonts w:ascii="Garamond" w:hAnsi="Garamond"/>
          <w:color w:val="000000" w:themeColor="text1"/>
        </w:rPr>
        <w:t xml:space="preserve">All advertisements used during the campaign shall not be discriminatory on the basis of gender, sexual orientation, age, race, class, religion, creed, ancestry, and country of origin, ethnicity, or other grounds. The advertisements shall not be in violation of; Copy Rights, The Canadian Charter of Rights and Freedoms, or any applicable municipal, provincial, and federal laws. All signage must follow the Bloomfield S.U.B. poster policy and the poster policy of any other locations on campus. It is the candidate’s responsibility to find out the details of these poster policies and candidates will be held responsible if the Chair’s office is notified that they are in violation of any policies. </w:t>
      </w:r>
      <w:r w:rsidRPr="00BF06B3">
        <w:rPr>
          <w:rFonts w:ascii="Garamond" w:hAnsi="Garamond"/>
          <w:color w:val="000000" w:themeColor="text1"/>
        </w:rPr>
        <w:br/>
      </w:r>
    </w:p>
    <w:p w14:paraId="26619E4A" w14:textId="77777777" w:rsidR="00F74194" w:rsidRPr="00BF06B3" w:rsidRDefault="00F74194" w:rsidP="00F74194">
      <w:pPr>
        <w:numPr>
          <w:ilvl w:val="0"/>
          <w:numId w:val="43"/>
        </w:numPr>
        <w:tabs>
          <w:tab w:val="clear" w:pos="720"/>
          <w:tab w:val="num" w:pos="1260"/>
        </w:tabs>
        <w:ind w:left="1260"/>
        <w:rPr>
          <w:rFonts w:ascii="Garamond" w:hAnsi="Garamond"/>
          <w:color w:val="000000" w:themeColor="text1"/>
        </w:rPr>
      </w:pPr>
      <w:r w:rsidRPr="00BF06B3">
        <w:rPr>
          <w:rFonts w:ascii="Garamond" w:hAnsi="Garamond"/>
          <w:color w:val="000000" w:themeColor="text1"/>
        </w:rPr>
        <w:t xml:space="preserve">All candidates are responsible for the actions of their campaign workers, including scrutineers and campaign managers. Campaign workers who violate this act will cause the candidate to be disciplined as outlined in Sub-Section Seven. </w:t>
      </w:r>
      <w:r w:rsidRPr="00BF06B3">
        <w:rPr>
          <w:rFonts w:ascii="Garamond" w:hAnsi="Garamond"/>
          <w:color w:val="000000" w:themeColor="text1"/>
        </w:rPr>
        <w:br/>
      </w:r>
    </w:p>
    <w:p w14:paraId="0A02403F" w14:textId="77777777" w:rsidR="00F74194" w:rsidRPr="00BF06B3" w:rsidRDefault="00F74194" w:rsidP="00F74194">
      <w:pPr>
        <w:numPr>
          <w:ilvl w:val="0"/>
          <w:numId w:val="43"/>
        </w:numPr>
        <w:tabs>
          <w:tab w:val="clear" w:pos="720"/>
          <w:tab w:val="num" w:pos="1260"/>
        </w:tabs>
        <w:ind w:left="1260"/>
        <w:rPr>
          <w:rFonts w:ascii="Garamond" w:hAnsi="Garamond"/>
          <w:color w:val="000000" w:themeColor="text1"/>
        </w:rPr>
      </w:pPr>
      <w:r w:rsidRPr="00BF06B3">
        <w:rPr>
          <w:rFonts w:ascii="Garamond" w:hAnsi="Garamond"/>
          <w:color w:val="000000" w:themeColor="text1"/>
        </w:rPr>
        <w:t>All Students’ Union employees and elected representatives shall remain officially neutral</w:t>
      </w:r>
      <w:r w:rsidRPr="00BF06B3">
        <w:rPr>
          <w:rFonts w:ascii="Garamond" w:hAnsi="Garamond"/>
          <w:color w:val="000000" w:themeColor="text1"/>
          <w:vertAlign w:val="superscript"/>
        </w:rPr>
        <w:t>1</w:t>
      </w:r>
      <w:r w:rsidRPr="00BF06B3">
        <w:rPr>
          <w:rFonts w:ascii="Garamond" w:hAnsi="Garamond"/>
          <w:color w:val="000000" w:themeColor="text1"/>
        </w:rPr>
        <w:t xml:space="preserve"> while acting in their capacity</w:t>
      </w:r>
      <w:r w:rsidRPr="00BF06B3">
        <w:rPr>
          <w:rFonts w:ascii="Garamond" w:hAnsi="Garamond"/>
          <w:color w:val="000000" w:themeColor="text1"/>
          <w:vertAlign w:val="superscript"/>
        </w:rPr>
        <w:t>2</w:t>
      </w:r>
      <w:r w:rsidRPr="00BF06B3">
        <w:rPr>
          <w:rFonts w:ascii="Garamond" w:hAnsi="Garamond"/>
          <w:color w:val="000000" w:themeColor="text1"/>
        </w:rPr>
        <w:t xml:space="preserve"> as Union employees.</w:t>
      </w:r>
      <w:r w:rsidRPr="00BF06B3">
        <w:rPr>
          <w:rFonts w:ascii="Garamond" w:hAnsi="Garamond"/>
          <w:color w:val="000000" w:themeColor="text1"/>
        </w:rPr>
        <w:br/>
      </w:r>
    </w:p>
    <w:p w14:paraId="13676FAE" w14:textId="77777777" w:rsidR="00F74194" w:rsidRPr="00BF06B3" w:rsidRDefault="00F74194" w:rsidP="00F74194">
      <w:pPr>
        <w:ind w:left="1080"/>
        <w:rPr>
          <w:rFonts w:ascii="Garamond" w:hAnsi="Garamond"/>
          <w:color w:val="000000" w:themeColor="text1"/>
        </w:rPr>
      </w:pPr>
      <w:r w:rsidRPr="00BF06B3">
        <w:rPr>
          <w:rFonts w:ascii="Garamond" w:hAnsi="Garamond"/>
          <w:color w:val="000000" w:themeColor="text1"/>
          <w:vertAlign w:val="superscript"/>
        </w:rPr>
        <w:t>1</w:t>
      </w:r>
      <w:r w:rsidRPr="00BF06B3">
        <w:rPr>
          <w:rFonts w:ascii="Garamond" w:hAnsi="Garamond"/>
          <w:color w:val="000000" w:themeColor="text1"/>
        </w:rPr>
        <w:t xml:space="preserve"> “Officially neutral” shall be defined as:</w:t>
      </w:r>
    </w:p>
    <w:p w14:paraId="023421EF" w14:textId="77777777" w:rsidR="00F74194" w:rsidRPr="00BF06B3" w:rsidRDefault="00F74194" w:rsidP="00F74194">
      <w:pPr>
        <w:ind w:left="1440"/>
        <w:rPr>
          <w:rFonts w:ascii="Garamond" w:hAnsi="Garamond"/>
          <w:color w:val="000000" w:themeColor="text1"/>
        </w:rPr>
      </w:pPr>
      <w:r w:rsidRPr="00BF06B3">
        <w:rPr>
          <w:rFonts w:ascii="Garamond" w:hAnsi="Garamond"/>
          <w:color w:val="000000" w:themeColor="text1"/>
        </w:rPr>
        <w:t>-  Engaging in no campaigning whatsoever;</w:t>
      </w:r>
    </w:p>
    <w:p w14:paraId="25067863" w14:textId="77777777" w:rsidR="00F74194" w:rsidRPr="00BF06B3" w:rsidRDefault="00F74194" w:rsidP="00F74194">
      <w:pPr>
        <w:ind w:left="1440"/>
        <w:rPr>
          <w:rFonts w:ascii="Garamond" w:hAnsi="Garamond"/>
          <w:color w:val="000000" w:themeColor="text1"/>
        </w:rPr>
      </w:pPr>
      <w:r w:rsidRPr="00BF06B3">
        <w:rPr>
          <w:rFonts w:ascii="Garamond" w:hAnsi="Garamond"/>
          <w:color w:val="000000" w:themeColor="text1"/>
        </w:rPr>
        <w:t>-  Being non-exclusive in providing information and/or insight to candidates.</w:t>
      </w:r>
    </w:p>
    <w:p w14:paraId="0445280A" w14:textId="77777777" w:rsidR="00F74194" w:rsidRPr="00BF06B3" w:rsidRDefault="00F74194" w:rsidP="00F74194">
      <w:pPr>
        <w:ind w:left="1080"/>
        <w:rPr>
          <w:rFonts w:ascii="Garamond" w:hAnsi="Garamond"/>
          <w:color w:val="000000" w:themeColor="text1"/>
        </w:rPr>
      </w:pPr>
    </w:p>
    <w:p w14:paraId="6C1DC958" w14:textId="77777777" w:rsidR="00F74194" w:rsidRPr="00BF06B3" w:rsidRDefault="00F74194" w:rsidP="00F74194">
      <w:pPr>
        <w:ind w:left="1080"/>
        <w:rPr>
          <w:rFonts w:ascii="Garamond" w:hAnsi="Garamond"/>
          <w:color w:val="000000" w:themeColor="text1"/>
        </w:rPr>
      </w:pPr>
      <w:r w:rsidRPr="00BF06B3">
        <w:rPr>
          <w:rFonts w:ascii="Garamond" w:hAnsi="Garamond"/>
          <w:color w:val="000000" w:themeColor="text1"/>
          <w:vertAlign w:val="superscript"/>
        </w:rPr>
        <w:t>2</w:t>
      </w:r>
      <w:r w:rsidRPr="00BF06B3">
        <w:rPr>
          <w:rFonts w:ascii="Garamond" w:hAnsi="Garamond"/>
          <w:color w:val="000000" w:themeColor="text1"/>
        </w:rPr>
        <w:t xml:space="preserve"> “Acting in their capacity” shall be defined as carrying out the duties of the Students’ Union employee’s position as indicated by their respective terms of reference, including but not limited to:</w:t>
      </w:r>
    </w:p>
    <w:p w14:paraId="4DC21A45" w14:textId="77777777" w:rsidR="00F74194" w:rsidRPr="00BF06B3" w:rsidRDefault="00F74194" w:rsidP="00F74194">
      <w:pPr>
        <w:ind w:left="1440"/>
        <w:rPr>
          <w:rFonts w:ascii="Garamond" w:hAnsi="Garamond"/>
          <w:color w:val="000000" w:themeColor="text1"/>
        </w:rPr>
      </w:pPr>
      <w:r w:rsidRPr="00BF06B3">
        <w:rPr>
          <w:rFonts w:ascii="Garamond" w:hAnsi="Garamond"/>
          <w:color w:val="000000" w:themeColor="text1"/>
        </w:rPr>
        <w:t>-  Designated office hours;</w:t>
      </w:r>
    </w:p>
    <w:p w14:paraId="2A76B916" w14:textId="77777777" w:rsidR="00F74194" w:rsidRPr="00BF06B3" w:rsidRDefault="00F74194" w:rsidP="00F74194">
      <w:pPr>
        <w:ind w:left="1440"/>
        <w:rPr>
          <w:rFonts w:ascii="Garamond" w:hAnsi="Garamond"/>
          <w:color w:val="000000" w:themeColor="text1"/>
        </w:rPr>
      </w:pPr>
      <w:r w:rsidRPr="00BF06B3">
        <w:rPr>
          <w:rFonts w:ascii="Garamond" w:hAnsi="Garamond"/>
          <w:color w:val="000000" w:themeColor="text1"/>
        </w:rPr>
        <w:t>-  Attending Union-sanctioned events such as:</w:t>
      </w:r>
    </w:p>
    <w:p w14:paraId="27A749AD" w14:textId="77777777" w:rsidR="00F74194" w:rsidRPr="00BF06B3" w:rsidRDefault="00F74194" w:rsidP="00F74194">
      <w:pPr>
        <w:ind w:left="1080" w:firstLine="720"/>
        <w:rPr>
          <w:rFonts w:ascii="Garamond" w:hAnsi="Garamond"/>
          <w:color w:val="000000" w:themeColor="text1"/>
        </w:rPr>
      </w:pPr>
      <w:r w:rsidRPr="00BF06B3">
        <w:rPr>
          <w:rFonts w:ascii="Garamond" w:hAnsi="Garamond"/>
          <w:color w:val="000000" w:themeColor="text1"/>
        </w:rPr>
        <w:t>- Society meetings;</w:t>
      </w:r>
    </w:p>
    <w:p w14:paraId="57C22CAA" w14:textId="77777777" w:rsidR="00F74194" w:rsidRPr="00BF06B3" w:rsidRDefault="00F74194" w:rsidP="00F74194">
      <w:pPr>
        <w:ind w:left="1080" w:firstLine="720"/>
        <w:rPr>
          <w:rFonts w:ascii="Garamond" w:hAnsi="Garamond"/>
          <w:color w:val="000000" w:themeColor="text1"/>
        </w:rPr>
      </w:pPr>
      <w:r w:rsidRPr="00BF06B3">
        <w:rPr>
          <w:rFonts w:ascii="Garamond" w:hAnsi="Garamond"/>
          <w:color w:val="000000" w:themeColor="text1"/>
        </w:rPr>
        <w:t>- Council meetings;</w:t>
      </w:r>
    </w:p>
    <w:p w14:paraId="4F386626" w14:textId="77777777" w:rsidR="00F74194" w:rsidRPr="00BF06B3" w:rsidRDefault="00F74194" w:rsidP="00F74194">
      <w:pPr>
        <w:ind w:left="1080" w:firstLine="720"/>
        <w:rPr>
          <w:rFonts w:ascii="Garamond" w:hAnsi="Garamond"/>
          <w:color w:val="000000" w:themeColor="text1"/>
        </w:rPr>
      </w:pPr>
      <w:r w:rsidRPr="00BF06B3">
        <w:rPr>
          <w:rFonts w:ascii="Garamond" w:hAnsi="Garamond"/>
          <w:color w:val="000000" w:themeColor="text1"/>
        </w:rPr>
        <w:t>- House council meetings;</w:t>
      </w:r>
    </w:p>
    <w:p w14:paraId="41B3AB54" w14:textId="77777777" w:rsidR="00F74194" w:rsidRPr="00BF06B3" w:rsidRDefault="00F74194" w:rsidP="00F74194">
      <w:pPr>
        <w:ind w:left="1800"/>
        <w:rPr>
          <w:rFonts w:ascii="Garamond" w:hAnsi="Garamond"/>
          <w:color w:val="000000" w:themeColor="text1"/>
        </w:rPr>
      </w:pPr>
      <w:r w:rsidRPr="00BF06B3">
        <w:rPr>
          <w:rFonts w:ascii="Garamond" w:hAnsi="Garamond"/>
          <w:color w:val="000000" w:themeColor="text1"/>
        </w:rPr>
        <w:t>- House events.</w:t>
      </w:r>
    </w:p>
    <w:p w14:paraId="24C08218" w14:textId="77777777" w:rsidR="00F74194" w:rsidRPr="00BF06B3" w:rsidRDefault="00F74194" w:rsidP="00F74194">
      <w:pPr>
        <w:ind w:left="720"/>
        <w:rPr>
          <w:rFonts w:ascii="Garamond" w:hAnsi="Garamond"/>
          <w:color w:val="000000" w:themeColor="text1"/>
        </w:rPr>
      </w:pPr>
    </w:p>
    <w:p w14:paraId="084B9EA0" w14:textId="77777777" w:rsidR="00F74194" w:rsidRPr="00BF06B3" w:rsidRDefault="00F74194" w:rsidP="00F74194">
      <w:pPr>
        <w:numPr>
          <w:ilvl w:val="0"/>
          <w:numId w:val="43"/>
        </w:numPr>
        <w:tabs>
          <w:tab w:val="clear" w:pos="720"/>
          <w:tab w:val="num" w:pos="1260"/>
        </w:tabs>
        <w:ind w:left="1260"/>
        <w:rPr>
          <w:rFonts w:ascii="Garamond" w:hAnsi="Garamond"/>
          <w:color w:val="000000" w:themeColor="text1"/>
        </w:rPr>
      </w:pPr>
      <w:r w:rsidRPr="00BF06B3">
        <w:rPr>
          <w:rFonts w:ascii="Garamond" w:hAnsi="Garamond"/>
          <w:color w:val="000000" w:themeColor="text1"/>
        </w:rPr>
        <w:t xml:space="preserve">The Chair of Council, Deputy Chair, Returning Officers, debate moderators, and, Web Administrators shall remain impartial throughout the campaign. </w:t>
      </w:r>
    </w:p>
    <w:p w14:paraId="581113AD" w14:textId="77777777" w:rsidR="00F74194" w:rsidRPr="00BF06B3" w:rsidRDefault="00F74194" w:rsidP="00F74194">
      <w:pPr>
        <w:ind w:left="360"/>
        <w:rPr>
          <w:rFonts w:ascii="Garamond" w:hAnsi="Garamond"/>
          <w:color w:val="000000" w:themeColor="text1"/>
        </w:rPr>
      </w:pPr>
    </w:p>
    <w:p w14:paraId="222CAC7D" w14:textId="77777777" w:rsidR="00F74194" w:rsidRPr="00BF06B3" w:rsidRDefault="00F74194" w:rsidP="00F74194">
      <w:pPr>
        <w:numPr>
          <w:ilvl w:val="0"/>
          <w:numId w:val="43"/>
        </w:numPr>
        <w:tabs>
          <w:tab w:val="clear" w:pos="720"/>
          <w:tab w:val="num" w:pos="1260"/>
        </w:tabs>
        <w:ind w:left="1260"/>
        <w:rPr>
          <w:rFonts w:ascii="Garamond" w:hAnsi="Garamond"/>
          <w:color w:val="000000" w:themeColor="text1"/>
        </w:rPr>
      </w:pPr>
      <w:r w:rsidRPr="00BF06B3" w:rsidDel="001B1DA8">
        <w:rPr>
          <w:rFonts w:ascii="Garamond" w:hAnsi="Garamond"/>
          <w:color w:val="000000" w:themeColor="text1"/>
        </w:rPr>
        <w:t xml:space="preserve">The Students’ Union President and </w:t>
      </w:r>
      <w:r w:rsidRPr="00BF06B3">
        <w:rPr>
          <w:rFonts w:ascii="Garamond" w:hAnsi="Garamond"/>
          <w:color w:val="000000" w:themeColor="text1"/>
        </w:rPr>
        <w:t xml:space="preserve">Vice President </w:t>
      </w:r>
      <w:r w:rsidRPr="00BF06B3" w:rsidDel="001B1DA8">
        <w:rPr>
          <w:rFonts w:ascii="Garamond" w:hAnsi="Garamond"/>
          <w:color w:val="000000" w:themeColor="text1"/>
        </w:rPr>
        <w:t>shall remain impartial throughout</w:t>
      </w:r>
      <w:r w:rsidRPr="00BF06B3">
        <w:rPr>
          <w:rFonts w:ascii="Garamond" w:hAnsi="Garamond"/>
          <w:color w:val="000000" w:themeColor="text1"/>
        </w:rPr>
        <w:t xml:space="preserve"> the </w:t>
      </w:r>
      <w:r w:rsidRPr="00BF06B3" w:rsidDel="001B1DA8">
        <w:rPr>
          <w:rFonts w:ascii="Garamond" w:hAnsi="Garamond"/>
          <w:color w:val="000000" w:themeColor="text1"/>
        </w:rPr>
        <w:t xml:space="preserve">campaign, See 2.9. </w:t>
      </w:r>
    </w:p>
    <w:p w14:paraId="26E20CAE" w14:textId="77777777" w:rsidR="00F74194" w:rsidRPr="00BF06B3" w:rsidRDefault="00F74194" w:rsidP="00F74194">
      <w:pPr>
        <w:rPr>
          <w:rFonts w:ascii="Garamond" w:hAnsi="Garamond"/>
          <w:color w:val="000000" w:themeColor="text1"/>
        </w:rPr>
      </w:pPr>
    </w:p>
    <w:p w14:paraId="490D3DCF" w14:textId="77777777" w:rsidR="00F74194" w:rsidRPr="00BF06B3" w:rsidRDefault="00F74194" w:rsidP="00F74194">
      <w:pPr>
        <w:ind w:left="1843"/>
        <w:rPr>
          <w:rFonts w:ascii="Garamond" w:hAnsi="Garamond"/>
          <w:color w:val="000000" w:themeColor="text1"/>
        </w:rPr>
      </w:pPr>
      <w:r w:rsidRPr="00BF06B3">
        <w:rPr>
          <w:rFonts w:ascii="Garamond" w:hAnsi="Garamond"/>
          <w:color w:val="000000" w:themeColor="text1"/>
        </w:rPr>
        <w:t>i. The suspension of By-law 4.7 is automatically applied to the Students’ Union President or</w:t>
      </w:r>
      <w:r w:rsidRPr="00BF06B3" w:rsidDel="001B1DA8">
        <w:rPr>
          <w:rFonts w:ascii="Garamond" w:hAnsi="Garamond"/>
          <w:color w:val="000000" w:themeColor="text1"/>
        </w:rPr>
        <w:t xml:space="preserve"> Vice President</w:t>
      </w:r>
      <w:r w:rsidRPr="00BF06B3">
        <w:rPr>
          <w:rFonts w:ascii="Garamond" w:hAnsi="Garamond"/>
          <w:color w:val="000000" w:themeColor="text1"/>
        </w:rPr>
        <w:t xml:space="preserve"> who are running upon the approval of the Chair’s Office. </w:t>
      </w:r>
    </w:p>
    <w:p w14:paraId="1C091CCC" w14:textId="77777777" w:rsidR="00F74194" w:rsidRPr="00BF06B3" w:rsidRDefault="00F74194" w:rsidP="00F74194">
      <w:pPr>
        <w:rPr>
          <w:rFonts w:ascii="Garamond" w:hAnsi="Garamond"/>
          <w:color w:val="000000" w:themeColor="text1"/>
        </w:rPr>
      </w:pPr>
    </w:p>
    <w:p w14:paraId="24A2757C" w14:textId="77777777" w:rsidR="00F74194" w:rsidRPr="00BF06B3" w:rsidRDefault="00F74194" w:rsidP="00F74194">
      <w:pPr>
        <w:numPr>
          <w:ilvl w:val="0"/>
          <w:numId w:val="43"/>
        </w:numPr>
        <w:tabs>
          <w:tab w:val="clear" w:pos="720"/>
          <w:tab w:val="num" w:pos="1260"/>
        </w:tabs>
        <w:ind w:left="1260"/>
        <w:rPr>
          <w:rFonts w:ascii="Garamond" w:hAnsi="Garamond"/>
          <w:color w:val="000000" w:themeColor="text1"/>
        </w:rPr>
      </w:pPr>
      <w:r w:rsidRPr="00BF06B3">
        <w:rPr>
          <w:rFonts w:ascii="Garamond" w:hAnsi="Garamond"/>
          <w:color w:val="000000" w:themeColor="text1"/>
        </w:rPr>
        <w:t>All elected Student Representatives and hired executives (VP-Finance and Operations, VP Residence Affairs, VP External Affairs, VP Activities and Events) shall be restricted from active campaigning as outlined in Section 4.1 at all times. They may, however, be involved with non-active campaigning. This includes, but is not limited to:</w:t>
      </w:r>
      <w:r w:rsidRPr="00BF06B3">
        <w:rPr>
          <w:rFonts w:ascii="Garamond" w:hAnsi="Garamond"/>
          <w:color w:val="000000" w:themeColor="text1"/>
        </w:rPr>
        <w:br/>
      </w:r>
    </w:p>
    <w:p w14:paraId="0781D271" w14:textId="77777777" w:rsidR="00F74194" w:rsidRPr="00BF06B3" w:rsidRDefault="00F74194" w:rsidP="00F74194">
      <w:pPr>
        <w:numPr>
          <w:ilvl w:val="0"/>
          <w:numId w:val="185"/>
        </w:numPr>
        <w:tabs>
          <w:tab w:val="clear" w:pos="1260"/>
        </w:tabs>
        <w:ind w:left="2340"/>
        <w:rPr>
          <w:rFonts w:ascii="Garamond" w:hAnsi="Garamond"/>
          <w:color w:val="000000" w:themeColor="text1"/>
        </w:rPr>
      </w:pPr>
      <w:r w:rsidRPr="00BF06B3">
        <w:rPr>
          <w:rFonts w:ascii="Garamond" w:hAnsi="Garamond"/>
          <w:color w:val="000000" w:themeColor="text1"/>
        </w:rPr>
        <w:t>Attending campaign meetings;</w:t>
      </w:r>
    </w:p>
    <w:p w14:paraId="1A72FBF7" w14:textId="77777777" w:rsidR="00F74194" w:rsidRPr="00BF06B3" w:rsidRDefault="00F74194" w:rsidP="00F74194">
      <w:pPr>
        <w:numPr>
          <w:ilvl w:val="0"/>
          <w:numId w:val="185"/>
        </w:numPr>
        <w:tabs>
          <w:tab w:val="clear" w:pos="1260"/>
        </w:tabs>
        <w:ind w:left="2340"/>
        <w:rPr>
          <w:rFonts w:ascii="Garamond" w:hAnsi="Garamond"/>
          <w:color w:val="000000" w:themeColor="text1"/>
        </w:rPr>
      </w:pPr>
      <w:r w:rsidRPr="00BF06B3">
        <w:rPr>
          <w:rFonts w:ascii="Garamond" w:hAnsi="Garamond"/>
          <w:color w:val="000000" w:themeColor="text1"/>
        </w:rPr>
        <w:t>Helping to develop candidate platforms;</w:t>
      </w:r>
    </w:p>
    <w:p w14:paraId="4838EE13" w14:textId="77777777" w:rsidR="00F74194" w:rsidRPr="00BF06B3" w:rsidRDefault="00F74194" w:rsidP="00F74194">
      <w:pPr>
        <w:numPr>
          <w:ilvl w:val="0"/>
          <w:numId w:val="185"/>
        </w:numPr>
        <w:tabs>
          <w:tab w:val="clear" w:pos="1260"/>
        </w:tabs>
        <w:ind w:left="2340"/>
        <w:rPr>
          <w:rFonts w:ascii="Garamond" w:hAnsi="Garamond"/>
          <w:color w:val="000000" w:themeColor="text1"/>
        </w:rPr>
      </w:pPr>
      <w:r w:rsidRPr="00BF06B3">
        <w:rPr>
          <w:rFonts w:ascii="Garamond" w:hAnsi="Garamond"/>
          <w:color w:val="000000" w:themeColor="text1"/>
        </w:rPr>
        <w:t>The production of media advertisements, including posters, t-shirts, static (website) and social networking electronic media.</w:t>
      </w:r>
    </w:p>
    <w:p w14:paraId="4B122359" w14:textId="77777777" w:rsidR="00F74194" w:rsidRPr="00BF06B3" w:rsidRDefault="00F74194" w:rsidP="00F74194">
      <w:pPr>
        <w:ind w:left="2340"/>
        <w:rPr>
          <w:rFonts w:ascii="Garamond" w:hAnsi="Garamond"/>
          <w:color w:val="000000" w:themeColor="text1"/>
        </w:rPr>
      </w:pPr>
    </w:p>
    <w:p w14:paraId="11E2DC03" w14:textId="77777777" w:rsidR="00F74194" w:rsidRPr="00BF06B3" w:rsidRDefault="00F74194" w:rsidP="00F74194">
      <w:pPr>
        <w:ind w:left="1440"/>
        <w:rPr>
          <w:rFonts w:ascii="Garamond" w:hAnsi="Garamond"/>
          <w:color w:val="000000" w:themeColor="text1"/>
        </w:rPr>
      </w:pPr>
      <w:r w:rsidRPr="00BF06B3">
        <w:rPr>
          <w:rFonts w:ascii="Garamond" w:hAnsi="Garamond"/>
          <w:color w:val="000000" w:themeColor="text1"/>
        </w:rPr>
        <w:t xml:space="preserve">The suspension of By-law 4.8 is automatically applied to any Executive Member running upon the approval of the Chair’s Office. </w:t>
      </w:r>
    </w:p>
    <w:p w14:paraId="471F07ED" w14:textId="77777777" w:rsidR="00F74194" w:rsidRPr="00BF06B3" w:rsidRDefault="00F74194" w:rsidP="00F74194">
      <w:pPr>
        <w:ind w:left="720"/>
        <w:rPr>
          <w:rFonts w:ascii="Garamond" w:hAnsi="Garamond"/>
          <w:color w:val="000000" w:themeColor="text1"/>
        </w:rPr>
      </w:pPr>
    </w:p>
    <w:p w14:paraId="0C7FE8B7" w14:textId="77777777" w:rsidR="00F74194" w:rsidRPr="00BF06B3" w:rsidRDefault="00F74194" w:rsidP="00F74194">
      <w:pPr>
        <w:numPr>
          <w:ilvl w:val="2"/>
          <w:numId w:val="41"/>
        </w:numPr>
        <w:rPr>
          <w:rFonts w:ascii="Garamond" w:hAnsi="Garamond"/>
          <w:color w:val="000000" w:themeColor="text1"/>
        </w:rPr>
      </w:pPr>
      <w:r w:rsidRPr="00BF06B3">
        <w:rPr>
          <w:rFonts w:ascii="Garamond" w:hAnsi="Garamond"/>
          <w:color w:val="000000" w:themeColor="text1"/>
        </w:rPr>
        <w:t xml:space="preserve">Under such suspension, the candidate shall maintain neutrality for all other open candidacies in said election. </w:t>
      </w:r>
    </w:p>
    <w:p w14:paraId="220F7140" w14:textId="77777777" w:rsidR="00F74194" w:rsidRPr="00BF06B3" w:rsidRDefault="00F74194" w:rsidP="00F74194">
      <w:pPr>
        <w:ind w:left="720"/>
        <w:rPr>
          <w:rFonts w:ascii="Garamond" w:hAnsi="Garamond"/>
          <w:color w:val="000000" w:themeColor="text1"/>
        </w:rPr>
      </w:pPr>
    </w:p>
    <w:p w14:paraId="457863A4" w14:textId="77777777" w:rsidR="00F74194" w:rsidRPr="00BF06B3" w:rsidRDefault="00F74194" w:rsidP="00F74194">
      <w:pPr>
        <w:numPr>
          <w:ilvl w:val="0"/>
          <w:numId w:val="43"/>
        </w:numPr>
        <w:tabs>
          <w:tab w:val="clear" w:pos="720"/>
          <w:tab w:val="num" w:pos="1260"/>
        </w:tabs>
        <w:ind w:left="1260"/>
        <w:rPr>
          <w:rFonts w:ascii="Garamond" w:hAnsi="Garamond"/>
          <w:color w:val="000000" w:themeColor="text1"/>
        </w:rPr>
      </w:pPr>
      <w:r w:rsidRPr="00BF06B3">
        <w:rPr>
          <w:rFonts w:ascii="Garamond" w:hAnsi="Garamond"/>
          <w:color w:val="000000" w:themeColor="text1"/>
        </w:rPr>
        <w:t xml:space="preserve">Students’ Union employees not mentioned previously may actively campaign at any time when not acting in an official capacity. </w:t>
      </w:r>
      <w:r w:rsidRPr="00BF06B3">
        <w:rPr>
          <w:rFonts w:ascii="Garamond" w:hAnsi="Garamond"/>
          <w:color w:val="000000" w:themeColor="text1"/>
        </w:rPr>
        <w:br/>
      </w:r>
    </w:p>
    <w:p w14:paraId="369357AE" w14:textId="77777777" w:rsidR="00F74194" w:rsidRPr="00BF06B3" w:rsidRDefault="00F74194" w:rsidP="00F74194">
      <w:pPr>
        <w:numPr>
          <w:ilvl w:val="0"/>
          <w:numId w:val="43"/>
        </w:numPr>
        <w:tabs>
          <w:tab w:val="clear" w:pos="720"/>
          <w:tab w:val="num" w:pos="1260"/>
        </w:tabs>
        <w:ind w:left="1260"/>
        <w:rPr>
          <w:rFonts w:ascii="Garamond" w:hAnsi="Garamond"/>
          <w:color w:val="000000" w:themeColor="text1"/>
        </w:rPr>
      </w:pPr>
      <w:r w:rsidRPr="00BF06B3">
        <w:rPr>
          <w:rFonts w:ascii="Garamond" w:hAnsi="Garamond"/>
          <w:color w:val="000000" w:themeColor="text1"/>
        </w:rPr>
        <w:t>All electronic publicity material shall remain static (unchanged) during the voting period. All physical; publicity material (ie. posters) must be removed within 48 hours of the closing of the polls. Failure to comply shall result in sanctions determined by the Chair’s Office.</w:t>
      </w:r>
      <w:r w:rsidRPr="00BF06B3">
        <w:rPr>
          <w:rFonts w:ascii="Garamond" w:hAnsi="Garamond"/>
          <w:color w:val="000000" w:themeColor="text1"/>
        </w:rPr>
        <w:br/>
      </w:r>
    </w:p>
    <w:p w14:paraId="4D978487" w14:textId="77777777" w:rsidR="00F74194" w:rsidRPr="00BF06B3" w:rsidRDefault="00F74194" w:rsidP="00F74194">
      <w:pPr>
        <w:numPr>
          <w:ilvl w:val="0"/>
          <w:numId w:val="43"/>
        </w:numPr>
        <w:tabs>
          <w:tab w:val="clear" w:pos="720"/>
          <w:tab w:val="num" w:pos="1260"/>
        </w:tabs>
        <w:ind w:left="1260"/>
        <w:rPr>
          <w:rFonts w:ascii="Garamond" w:hAnsi="Garamond"/>
          <w:color w:val="000000" w:themeColor="text1"/>
        </w:rPr>
      </w:pPr>
      <w:r w:rsidRPr="00BF06B3">
        <w:rPr>
          <w:rFonts w:ascii="Garamond" w:hAnsi="Garamond"/>
          <w:color w:val="000000" w:themeColor="text1"/>
        </w:rPr>
        <w:t xml:space="preserve">Any nominees or incumbent employees of the Students’ Union including Executives and sub-executives are forbidden from using any resources not accessible to non-incumbent employee’s including, but not limited to: </w:t>
      </w:r>
    </w:p>
    <w:p w14:paraId="48C41279" w14:textId="77777777" w:rsidR="00F74194" w:rsidRPr="00BF06B3" w:rsidRDefault="00F74194" w:rsidP="00F74194">
      <w:pPr>
        <w:numPr>
          <w:ilvl w:val="0"/>
          <w:numId w:val="186"/>
        </w:numPr>
        <w:tabs>
          <w:tab w:val="clear" w:pos="1260"/>
        </w:tabs>
        <w:ind w:left="2160"/>
        <w:rPr>
          <w:rFonts w:ascii="Garamond" w:hAnsi="Garamond"/>
          <w:color w:val="000000" w:themeColor="text1"/>
        </w:rPr>
      </w:pPr>
      <w:r w:rsidRPr="00BF06B3">
        <w:rPr>
          <w:rFonts w:ascii="Garamond" w:hAnsi="Garamond"/>
          <w:color w:val="000000" w:themeColor="text1"/>
        </w:rPr>
        <w:t xml:space="preserve">Printing, photocopying, email list-serves, advertising, monetary funds, office space, areas in Bloomfield (unless monetary compensation is paid to Bloomfield Centre); or any other resources that they may be privy to as a result of their position. </w:t>
      </w:r>
    </w:p>
    <w:p w14:paraId="25058739" w14:textId="77777777" w:rsidR="00F74194" w:rsidRPr="00BF06B3" w:rsidRDefault="00F74194" w:rsidP="00F74194">
      <w:pPr>
        <w:numPr>
          <w:ilvl w:val="0"/>
          <w:numId w:val="186"/>
        </w:numPr>
        <w:tabs>
          <w:tab w:val="clear" w:pos="1260"/>
        </w:tabs>
        <w:ind w:left="2160"/>
        <w:rPr>
          <w:rFonts w:ascii="Garamond" w:hAnsi="Garamond"/>
          <w:color w:val="000000" w:themeColor="text1"/>
        </w:rPr>
      </w:pPr>
      <w:r w:rsidRPr="00BF06B3">
        <w:rPr>
          <w:rFonts w:ascii="Garamond" w:hAnsi="Garamond"/>
          <w:color w:val="000000" w:themeColor="text1"/>
        </w:rPr>
        <w:t xml:space="preserve">Nominee’s found using these resources will be subject to sanctions as found in Sub-Section Seven. </w:t>
      </w:r>
    </w:p>
    <w:p w14:paraId="60215253" w14:textId="77777777" w:rsidR="00F74194" w:rsidRPr="00BF06B3" w:rsidRDefault="00F74194" w:rsidP="00F74194">
      <w:pPr>
        <w:numPr>
          <w:ilvl w:val="0"/>
          <w:numId w:val="186"/>
        </w:numPr>
        <w:tabs>
          <w:tab w:val="clear" w:pos="1260"/>
        </w:tabs>
        <w:ind w:left="2160"/>
        <w:rPr>
          <w:rFonts w:ascii="Garamond" w:hAnsi="Garamond"/>
          <w:color w:val="000000" w:themeColor="text1"/>
        </w:rPr>
      </w:pPr>
      <w:r w:rsidRPr="00BF06B3">
        <w:rPr>
          <w:rFonts w:ascii="Garamond" w:hAnsi="Garamond"/>
          <w:color w:val="000000" w:themeColor="text1"/>
        </w:rPr>
        <w:t xml:space="preserve">Students’ Union employees found aiding a nominee using resources not accessible to non-incumbent employees will be dealt with by the Students’ Union Performance Review Committee. </w:t>
      </w:r>
    </w:p>
    <w:p w14:paraId="796011F7" w14:textId="77777777" w:rsidR="00F74194" w:rsidRPr="00BF06B3" w:rsidRDefault="00F74194" w:rsidP="00F74194">
      <w:pPr>
        <w:rPr>
          <w:rFonts w:ascii="Garamond" w:hAnsi="Garamond"/>
          <w:color w:val="000000" w:themeColor="text1"/>
        </w:rPr>
      </w:pPr>
    </w:p>
    <w:p w14:paraId="759E2C6F" w14:textId="77777777" w:rsidR="00F74194" w:rsidRPr="00BF06B3" w:rsidRDefault="00F74194" w:rsidP="00F74194">
      <w:pPr>
        <w:pStyle w:val="Heading2"/>
        <w:numPr>
          <w:ilvl w:val="0"/>
          <w:numId w:val="0"/>
        </w:numPr>
        <w:rPr>
          <w:rFonts w:ascii="Garamond" w:hAnsi="Garamond"/>
          <w:i w:val="0"/>
          <w:color w:val="000000" w:themeColor="text1"/>
        </w:rPr>
      </w:pPr>
      <w:bookmarkStart w:id="479" w:name="_Toc244682488"/>
      <w:bookmarkStart w:id="480" w:name="_Toc213914762"/>
      <w:bookmarkStart w:id="481" w:name="_Toc256839316"/>
      <w:r w:rsidRPr="00BF06B3">
        <w:rPr>
          <w:rFonts w:ascii="Garamond" w:hAnsi="Garamond"/>
          <w:i w:val="0"/>
          <w:color w:val="000000" w:themeColor="text1"/>
        </w:rPr>
        <w:t>SUB-SECTION 5: DEPOSIT</w:t>
      </w:r>
      <w:bookmarkEnd w:id="479"/>
      <w:bookmarkEnd w:id="480"/>
      <w:bookmarkEnd w:id="481"/>
      <w:r w:rsidRPr="00BF06B3">
        <w:rPr>
          <w:rFonts w:ascii="Garamond" w:hAnsi="Garamond"/>
          <w:i w:val="0"/>
          <w:color w:val="000000" w:themeColor="text1"/>
        </w:rPr>
        <w:t xml:space="preserve"> </w:t>
      </w:r>
    </w:p>
    <w:p w14:paraId="501B9A54" w14:textId="77777777" w:rsidR="00F74194" w:rsidRPr="00BF06B3" w:rsidRDefault="00F74194" w:rsidP="00F74194">
      <w:pPr>
        <w:rPr>
          <w:rFonts w:ascii="Garamond" w:hAnsi="Garamond"/>
          <w:color w:val="000000" w:themeColor="text1"/>
        </w:rPr>
      </w:pPr>
    </w:p>
    <w:p w14:paraId="4DFC7A08" w14:textId="77777777" w:rsidR="00F74194" w:rsidRPr="00BF06B3" w:rsidRDefault="00F74194" w:rsidP="00F74194">
      <w:pPr>
        <w:numPr>
          <w:ilvl w:val="0"/>
          <w:numId w:val="44"/>
        </w:numPr>
        <w:rPr>
          <w:rFonts w:ascii="Garamond" w:hAnsi="Garamond"/>
          <w:color w:val="000000" w:themeColor="text1"/>
        </w:rPr>
      </w:pPr>
      <w:r w:rsidRPr="00BF06B3">
        <w:rPr>
          <w:rFonts w:ascii="Garamond" w:hAnsi="Garamond"/>
          <w:color w:val="000000" w:themeColor="text1"/>
        </w:rPr>
        <w:t>Deposits must be submitted to the Students’ Union Information Desk along with the nomination form.</w:t>
      </w:r>
      <w:r w:rsidRPr="00BF06B3">
        <w:rPr>
          <w:rFonts w:ascii="Garamond" w:hAnsi="Garamond"/>
          <w:color w:val="000000" w:themeColor="text1"/>
        </w:rPr>
        <w:br/>
      </w:r>
    </w:p>
    <w:p w14:paraId="69E265DC" w14:textId="77777777" w:rsidR="00F74194" w:rsidRPr="00BF06B3" w:rsidRDefault="00F74194" w:rsidP="00F74194">
      <w:pPr>
        <w:numPr>
          <w:ilvl w:val="0"/>
          <w:numId w:val="44"/>
        </w:numPr>
        <w:rPr>
          <w:rFonts w:ascii="Garamond" w:hAnsi="Garamond"/>
          <w:color w:val="000000" w:themeColor="text1"/>
        </w:rPr>
      </w:pPr>
      <w:r w:rsidRPr="00BF06B3">
        <w:rPr>
          <w:rFonts w:ascii="Garamond" w:hAnsi="Garamond"/>
          <w:color w:val="000000" w:themeColor="text1"/>
        </w:rPr>
        <w:t xml:space="preserve">Deposits will be as follows: </w:t>
      </w:r>
    </w:p>
    <w:p w14:paraId="2D6AAAC6" w14:textId="77777777" w:rsidR="00F74194" w:rsidRPr="00BF06B3" w:rsidRDefault="00F74194" w:rsidP="00F74194">
      <w:pPr>
        <w:numPr>
          <w:ilvl w:val="1"/>
          <w:numId w:val="44"/>
        </w:numPr>
        <w:rPr>
          <w:rFonts w:ascii="Garamond" w:hAnsi="Garamond"/>
          <w:color w:val="000000" w:themeColor="text1"/>
        </w:rPr>
      </w:pPr>
      <w:r w:rsidRPr="00BF06B3">
        <w:rPr>
          <w:rFonts w:ascii="Garamond" w:hAnsi="Garamond"/>
          <w:color w:val="000000" w:themeColor="text1"/>
        </w:rPr>
        <w:t xml:space="preserve">President candidates will deposit $50.00; </w:t>
      </w:r>
    </w:p>
    <w:p w14:paraId="70263F73" w14:textId="77777777" w:rsidR="00F74194" w:rsidRPr="00BF06B3" w:rsidRDefault="00F74194" w:rsidP="00F74194">
      <w:pPr>
        <w:numPr>
          <w:ilvl w:val="1"/>
          <w:numId w:val="44"/>
        </w:numPr>
        <w:rPr>
          <w:rFonts w:ascii="Garamond" w:hAnsi="Garamond"/>
          <w:color w:val="000000" w:themeColor="text1"/>
        </w:rPr>
      </w:pPr>
      <w:r w:rsidRPr="00BF06B3">
        <w:rPr>
          <w:rFonts w:ascii="Garamond" w:hAnsi="Garamond"/>
          <w:color w:val="000000" w:themeColor="text1"/>
        </w:rPr>
        <w:t>Vice President Academic Affairs candidates will deposit $50.00;</w:t>
      </w:r>
    </w:p>
    <w:p w14:paraId="065D1099" w14:textId="77777777" w:rsidR="00F74194" w:rsidRPr="00BF06B3" w:rsidRDefault="00F74194" w:rsidP="00F74194">
      <w:pPr>
        <w:numPr>
          <w:ilvl w:val="1"/>
          <w:numId w:val="44"/>
        </w:numPr>
        <w:rPr>
          <w:rFonts w:ascii="Garamond" w:hAnsi="Garamond"/>
          <w:color w:val="000000" w:themeColor="text1"/>
        </w:rPr>
      </w:pPr>
      <w:r w:rsidRPr="00BF06B3">
        <w:rPr>
          <w:rFonts w:ascii="Garamond" w:hAnsi="Garamond"/>
          <w:color w:val="000000" w:themeColor="text1"/>
        </w:rPr>
        <w:t>Student Representatives will deposit $25.00</w:t>
      </w:r>
    </w:p>
    <w:p w14:paraId="3B526DC3" w14:textId="77777777" w:rsidR="00F74194" w:rsidRPr="00BF06B3" w:rsidRDefault="00F74194" w:rsidP="00F74194">
      <w:pPr>
        <w:ind w:left="1260"/>
        <w:rPr>
          <w:rFonts w:ascii="Garamond" w:hAnsi="Garamond"/>
          <w:color w:val="000000" w:themeColor="text1"/>
        </w:rPr>
      </w:pPr>
      <w:r w:rsidRPr="00BF06B3">
        <w:rPr>
          <w:rFonts w:ascii="Garamond" w:hAnsi="Garamond"/>
          <w:color w:val="000000" w:themeColor="text1"/>
        </w:rPr>
        <w:br/>
      </w:r>
    </w:p>
    <w:p w14:paraId="6449A3CF" w14:textId="77777777" w:rsidR="00F74194" w:rsidRPr="00BF06B3" w:rsidRDefault="00F74194" w:rsidP="00F74194">
      <w:pPr>
        <w:numPr>
          <w:ilvl w:val="0"/>
          <w:numId w:val="44"/>
        </w:numPr>
        <w:rPr>
          <w:rFonts w:ascii="Garamond" w:hAnsi="Garamond"/>
          <w:color w:val="000000" w:themeColor="text1"/>
        </w:rPr>
      </w:pPr>
      <w:r w:rsidRPr="00BF06B3">
        <w:rPr>
          <w:rFonts w:ascii="Garamond" w:hAnsi="Garamond"/>
          <w:color w:val="000000" w:themeColor="text1"/>
        </w:rPr>
        <w:t xml:space="preserve">All deposits collected will be given to the Chair’s Office. The Chair’s Office will keep the deposits until the election is over and a candidate/slate has been declared elected. </w:t>
      </w:r>
      <w:r w:rsidRPr="00BF06B3">
        <w:rPr>
          <w:rFonts w:ascii="Garamond" w:hAnsi="Garamond"/>
          <w:color w:val="000000" w:themeColor="text1"/>
        </w:rPr>
        <w:br/>
      </w:r>
    </w:p>
    <w:p w14:paraId="781E3175" w14:textId="77777777" w:rsidR="00F74194" w:rsidRPr="00BF06B3" w:rsidRDefault="00F74194" w:rsidP="00F74194">
      <w:pPr>
        <w:numPr>
          <w:ilvl w:val="0"/>
          <w:numId w:val="44"/>
        </w:numPr>
        <w:rPr>
          <w:rFonts w:ascii="Garamond" w:hAnsi="Garamond"/>
          <w:color w:val="000000" w:themeColor="text1"/>
        </w:rPr>
      </w:pPr>
      <w:r w:rsidRPr="00BF06B3">
        <w:rPr>
          <w:rFonts w:ascii="Garamond" w:hAnsi="Garamond"/>
          <w:color w:val="000000" w:themeColor="text1"/>
        </w:rPr>
        <w:t>Deposits are reserved for potential incurred fines during the election process.</w:t>
      </w:r>
      <w:r w:rsidRPr="00BF06B3">
        <w:rPr>
          <w:rFonts w:ascii="Garamond" w:hAnsi="Garamond"/>
          <w:color w:val="000000" w:themeColor="text1"/>
        </w:rPr>
        <w:br/>
        <w:t xml:space="preserve"> </w:t>
      </w:r>
    </w:p>
    <w:p w14:paraId="395C5FF9" w14:textId="77777777" w:rsidR="00F74194" w:rsidRPr="00BF06B3" w:rsidRDefault="00F74194" w:rsidP="00F74194">
      <w:pPr>
        <w:numPr>
          <w:ilvl w:val="0"/>
          <w:numId w:val="44"/>
        </w:numPr>
        <w:rPr>
          <w:rFonts w:ascii="Garamond" w:hAnsi="Garamond"/>
          <w:color w:val="000000" w:themeColor="text1"/>
        </w:rPr>
      </w:pPr>
      <w:r w:rsidRPr="00BF06B3">
        <w:rPr>
          <w:rFonts w:ascii="Garamond" w:hAnsi="Garamond"/>
          <w:color w:val="000000" w:themeColor="text1"/>
        </w:rPr>
        <w:t xml:space="preserve">If a candidate's/slate’s deposit is depleted due to incurred fines during the campaign, the candidate/slate will be required to submit a second deposit in the same amount as the initial deposit in order to continue campaigning. </w:t>
      </w:r>
    </w:p>
    <w:p w14:paraId="27DAA0B6" w14:textId="77777777" w:rsidR="00F74194" w:rsidRPr="00BF06B3" w:rsidRDefault="00F74194" w:rsidP="00F74194">
      <w:pPr>
        <w:ind w:left="720"/>
        <w:rPr>
          <w:rFonts w:ascii="Garamond" w:hAnsi="Garamond"/>
          <w:color w:val="000000" w:themeColor="text1"/>
        </w:rPr>
      </w:pPr>
    </w:p>
    <w:p w14:paraId="09542403" w14:textId="77777777" w:rsidR="00F74194" w:rsidRPr="00BF06B3" w:rsidRDefault="00F74194" w:rsidP="00F74194">
      <w:pPr>
        <w:numPr>
          <w:ilvl w:val="0"/>
          <w:numId w:val="44"/>
        </w:numPr>
        <w:rPr>
          <w:rFonts w:ascii="Garamond" w:hAnsi="Garamond"/>
          <w:color w:val="000000" w:themeColor="text1"/>
        </w:rPr>
      </w:pPr>
      <w:r w:rsidRPr="00BF06B3">
        <w:rPr>
          <w:rFonts w:ascii="Garamond" w:hAnsi="Garamond"/>
          <w:color w:val="000000" w:themeColor="text1"/>
        </w:rPr>
        <w:t xml:space="preserve">The VP-Finance and Operations will issue cheques to the respective candidates for reimbursement of deposit and campaign expenses at the close of the election process. </w:t>
      </w:r>
    </w:p>
    <w:p w14:paraId="7BF63BE9" w14:textId="77777777" w:rsidR="00F74194" w:rsidRPr="00BF06B3" w:rsidRDefault="00F74194" w:rsidP="00F74194">
      <w:pPr>
        <w:ind w:left="360"/>
        <w:rPr>
          <w:rFonts w:ascii="Garamond" w:hAnsi="Garamond"/>
          <w:color w:val="000000" w:themeColor="text1"/>
        </w:rPr>
      </w:pPr>
    </w:p>
    <w:p w14:paraId="30655C05" w14:textId="77777777" w:rsidR="00F74194" w:rsidRPr="00BF06B3" w:rsidRDefault="00F74194" w:rsidP="00F74194">
      <w:pPr>
        <w:pStyle w:val="Heading2"/>
        <w:numPr>
          <w:ilvl w:val="0"/>
          <w:numId w:val="0"/>
        </w:numPr>
        <w:rPr>
          <w:rFonts w:ascii="Garamond" w:hAnsi="Garamond"/>
          <w:i w:val="0"/>
          <w:color w:val="000000" w:themeColor="text1"/>
        </w:rPr>
      </w:pPr>
      <w:bookmarkStart w:id="482" w:name="_Toc244682489"/>
      <w:bookmarkStart w:id="483" w:name="_Toc213914763"/>
      <w:bookmarkStart w:id="484" w:name="_Toc256839317"/>
      <w:r w:rsidRPr="00BF06B3">
        <w:rPr>
          <w:rFonts w:ascii="Garamond" w:hAnsi="Garamond"/>
          <w:i w:val="0"/>
          <w:color w:val="000000" w:themeColor="text1"/>
        </w:rPr>
        <w:t>SUB-SECTION 6: PUBLICITY MATERIAL POLICY</w:t>
      </w:r>
      <w:bookmarkEnd w:id="482"/>
      <w:bookmarkEnd w:id="483"/>
      <w:bookmarkEnd w:id="484"/>
      <w:r w:rsidRPr="00BF06B3">
        <w:rPr>
          <w:rFonts w:ascii="Garamond" w:hAnsi="Garamond"/>
          <w:i w:val="0"/>
          <w:color w:val="000000" w:themeColor="text1"/>
        </w:rPr>
        <w:t xml:space="preserve"> </w:t>
      </w:r>
      <w:r w:rsidRPr="00BF06B3">
        <w:rPr>
          <w:rFonts w:ascii="Garamond" w:hAnsi="Garamond"/>
          <w:i w:val="0"/>
          <w:color w:val="000000" w:themeColor="text1"/>
        </w:rPr>
        <w:br/>
      </w:r>
    </w:p>
    <w:p w14:paraId="3B8807C1" w14:textId="77777777" w:rsidR="00F74194" w:rsidRPr="00BF06B3" w:rsidRDefault="00F74194" w:rsidP="00F74194">
      <w:pPr>
        <w:numPr>
          <w:ilvl w:val="0"/>
          <w:numId w:val="45"/>
        </w:numPr>
        <w:rPr>
          <w:rFonts w:ascii="Garamond" w:hAnsi="Garamond"/>
          <w:color w:val="000000" w:themeColor="text1"/>
        </w:rPr>
      </w:pPr>
      <w:r w:rsidRPr="00BF06B3">
        <w:rPr>
          <w:rFonts w:ascii="Garamond" w:hAnsi="Garamond"/>
          <w:color w:val="000000" w:themeColor="text1"/>
        </w:rPr>
        <w:t xml:space="preserve">Candidates are responsible for the following: </w:t>
      </w:r>
    </w:p>
    <w:p w14:paraId="6C9E4C14" w14:textId="77777777" w:rsidR="00F74194" w:rsidRPr="00BF06B3" w:rsidRDefault="00F74194" w:rsidP="00F74194">
      <w:pPr>
        <w:numPr>
          <w:ilvl w:val="0"/>
          <w:numId w:val="187"/>
        </w:numPr>
        <w:rPr>
          <w:rFonts w:ascii="Garamond" w:hAnsi="Garamond"/>
          <w:color w:val="000000" w:themeColor="text1"/>
        </w:rPr>
      </w:pPr>
      <w:r w:rsidRPr="00BF06B3">
        <w:rPr>
          <w:rFonts w:ascii="Garamond" w:hAnsi="Garamond"/>
          <w:color w:val="000000" w:themeColor="text1"/>
        </w:rPr>
        <w:t xml:space="preserve">Ensuring that all publicity materials do not violate the Elections Act, including any material produced by campaign managers or those external to the campaign; </w:t>
      </w:r>
    </w:p>
    <w:p w14:paraId="0FD99AB9" w14:textId="77777777" w:rsidR="00F74194" w:rsidRPr="00BF06B3" w:rsidRDefault="00F74194" w:rsidP="00F74194">
      <w:pPr>
        <w:numPr>
          <w:ilvl w:val="0"/>
          <w:numId w:val="187"/>
        </w:numPr>
        <w:rPr>
          <w:rFonts w:ascii="Garamond" w:hAnsi="Garamond"/>
          <w:color w:val="000000" w:themeColor="text1"/>
        </w:rPr>
      </w:pPr>
      <w:r w:rsidRPr="00BF06B3">
        <w:rPr>
          <w:rFonts w:ascii="Garamond" w:hAnsi="Garamond"/>
          <w:color w:val="000000" w:themeColor="text1"/>
        </w:rPr>
        <w:t xml:space="preserve">Ensuring the acquisition of expressed written consent for use of any copyrighted material from the holder of that copyright. The Returning Officers may ask to see proof of this consent at any time during the campaign; </w:t>
      </w:r>
    </w:p>
    <w:p w14:paraId="2A115DA3" w14:textId="77777777" w:rsidR="00F74194" w:rsidRPr="00BF06B3" w:rsidRDefault="00F74194" w:rsidP="00F74194">
      <w:pPr>
        <w:numPr>
          <w:ilvl w:val="0"/>
          <w:numId w:val="187"/>
        </w:numPr>
        <w:rPr>
          <w:rFonts w:ascii="Garamond" w:hAnsi="Garamond"/>
          <w:color w:val="000000" w:themeColor="text1"/>
        </w:rPr>
      </w:pPr>
      <w:r w:rsidRPr="00BF06B3">
        <w:rPr>
          <w:rFonts w:ascii="Garamond" w:hAnsi="Garamond"/>
          <w:color w:val="000000" w:themeColor="text1"/>
        </w:rPr>
        <w:t xml:space="preserve">Assuming the full costs without reimbursement for any items contravening the Elections Act; </w:t>
      </w:r>
    </w:p>
    <w:p w14:paraId="7741F30E" w14:textId="77777777" w:rsidR="00F74194" w:rsidRPr="00BF06B3" w:rsidRDefault="00F74194" w:rsidP="00F74194">
      <w:pPr>
        <w:numPr>
          <w:ilvl w:val="0"/>
          <w:numId w:val="187"/>
        </w:numPr>
        <w:rPr>
          <w:rFonts w:ascii="Garamond" w:hAnsi="Garamond"/>
          <w:color w:val="000000" w:themeColor="text1"/>
        </w:rPr>
      </w:pPr>
      <w:r w:rsidRPr="00BF06B3">
        <w:rPr>
          <w:rFonts w:ascii="Garamond" w:hAnsi="Garamond"/>
          <w:color w:val="000000" w:themeColor="text1"/>
        </w:rPr>
        <w:t xml:space="preserve">Submitting a copy of all mass-produced publicity materials to the Returning Officers prior to the opening of the polls. </w:t>
      </w:r>
    </w:p>
    <w:p w14:paraId="38164CCF" w14:textId="77777777" w:rsidR="00F74194" w:rsidRPr="00BF06B3" w:rsidRDefault="00F74194" w:rsidP="00F74194">
      <w:pPr>
        <w:rPr>
          <w:rFonts w:ascii="Garamond" w:hAnsi="Garamond"/>
          <w:color w:val="000000" w:themeColor="text1"/>
        </w:rPr>
      </w:pPr>
    </w:p>
    <w:p w14:paraId="4A8D6A41" w14:textId="77777777" w:rsidR="00F74194" w:rsidRPr="00BF06B3" w:rsidRDefault="00F74194" w:rsidP="00F74194">
      <w:pPr>
        <w:numPr>
          <w:ilvl w:val="0"/>
          <w:numId w:val="45"/>
        </w:numPr>
        <w:rPr>
          <w:rFonts w:ascii="Garamond" w:hAnsi="Garamond"/>
          <w:color w:val="000000" w:themeColor="text1"/>
        </w:rPr>
      </w:pPr>
      <w:r w:rsidRPr="00BF06B3">
        <w:rPr>
          <w:rFonts w:ascii="Garamond" w:hAnsi="Garamond"/>
          <w:color w:val="000000" w:themeColor="text1"/>
        </w:rPr>
        <w:t xml:space="preserve">Candidates and slates must also keep a log and expense report including all original receipts of all publicity materials produced for the campaign. Candidates must provide a market value for products not purchased for, but used in their campaign. This log must be submitted to the Chair’s Office prior to the opening of the polls. </w:t>
      </w:r>
    </w:p>
    <w:p w14:paraId="2E321D46" w14:textId="77777777" w:rsidR="00F74194" w:rsidRPr="00BF06B3" w:rsidRDefault="00F74194" w:rsidP="00F74194">
      <w:pPr>
        <w:rPr>
          <w:rFonts w:ascii="Garamond" w:hAnsi="Garamond"/>
          <w:color w:val="000000" w:themeColor="text1"/>
        </w:rPr>
      </w:pPr>
    </w:p>
    <w:p w14:paraId="5399E237" w14:textId="77777777" w:rsidR="00F74194" w:rsidRPr="00BF06B3" w:rsidRDefault="00F74194" w:rsidP="00F74194">
      <w:pPr>
        <w:numPr>
          <w:ilvl w:val="0"/>
          <w:numId w:val="45"/>
        </w:numPr>
        <w:rPr>
          <w:rFonts w:ascii="Garamond" w:hAnsi="Garamond"/>
          <w:color w:val="000000" w:themeColor="text1"/>
        </w:rPr>
      </w:pPr>
      <w:r w:rsidRPr="00BF06B3">
        <w:rPr>
          <w:rFonts w:ascii="Garamond" w:hAnsi="Garamond"/>
          <w:color w:val="000000" w:themeColor="text1"/>
        </w:rPr>
        <w:t>The Returning Officers may request that material violating the Elections Act be removed. Candidates and slates must comply within 24 hours of this request and may be subject to further discipline as outlined in Sub-Section Seven.</w:t>
      </w:r>
    </w:p>
    <w:p w14:paraId="51884560" w14:textId="77777777" w:rsidR="00F74194" w:rsidRPr="00BF06B3" w:rsidRDefault="00F74194" w:rsidP="00F74194">
      <w:pPr>
        <w:rPr>
          <w:rFonts w:ascii="Garamond" w:hAnsi="Garamond"/>
          <w:color w:val="000000" w:themeColor="text1"/>
        </w:rPr>
      </w:pPr>
    </w:p>
    <w:p w14:paraId="73DA5534" w14:textId="77777777" w:rsidR="00F74194" w:rsidRPr="00BF06B3" w:rsidRDefault="00F74194" w:rsidP="00F74194">
      <w:pPr>
        <w:numPr>
          <w:ilvl w:val="0"/>
          <w:numId w:val="45"/>
        </w:numPr>
        <w:rPr>
          <w:rFonts w:ascii="Garamond" w:hAnsi="Garamond"/>
          <w:color w:val="000000" w:themeColor="text1"/>
        </w:rPr>
      </w:pPr>
      <w:r w:rsidRPr="00BF06B3">
        <w:rPr>
          <w:rFonts w:ascii="Garamond" w:hAnsi="Garamond"/>
          <w:color w:val="000000" w:themeColor="text1"/>
        </w:rPr>
        <w:t xml:space="preserve">Publicity materials must not slander other slates or candidates. Slander includes false or malicious attacks on person’s character and reputation. </w:t>
      </w:r>
    </w:p>
    <w:p w14:paraId="1A03AA39" w14:textId="77777777" w:rsidR="00F74194" w:rsidRPr="00BF06B3" w:rsidRDefault="00F74194" w:rsidP="00F74194">
      <w:pPr>
        <w:rPr>
          <w:rFonts w:ascii="Garamond" w:hAnsi="Garamond"/>
          <w:color w:val="000000" w:themeColor="text1"/>
        </w:rPr>
      </w:pPr>
    </w:p>
    <w:p w14:paraId="19A609C7" w14:textId="77777777" w:rsidR="00F74194" w:rsidRPr="00BF06B3" w:rsidRDefault="00F74194" w:rsidP="00F74194">
      <w:pPr>
        <w:numPr>
          <w:ilvl w:val="0"/>
          <w:numId w:val="45"/>
        </w:numPr>
        <w:rPr>
          <w:rFonts w:ascii="Garamond" w:hAnsi="Garamond"/>
          <w:color w:val="000000" w:themeColor="text1"/>
        </w:rPr>
      </w:pPr>
      <w:r w:rsidRPr="00BF06B3">
        <w:rPr>
          <w:rFonts w:ascii="Garamond" w:hAnsi="Garamond"/>
          <w:color w:val="000000" w:themeColor="text1"/>
        </w:rPr>
        <w:t>All publicity materials must abide by Canadian Copyright Laws.</w:t>
      </w:r>
    </w:p>
    <w:p w14:paraId="11D1CC32" w14:textId="77777777" w:rsidR="00F74194" w:rsidRPr="00BF06B3" w:rsidRDefault="00F74194" w:rsidP="00F74194">
      <w:pPr>
        <w:rPr>
          <w:rFonts w:ascii="Garamond" w:hAnsi="Garamond"/>
          <w:color w:val="000000" w:themeColor="text1"/>
        </w:rPr>
      </w:pPr>
    </w:p>
    <w:p w14:paraId="389356C8" w14:textId="77777777" w:rsidR="00F74194" w:rsidRPr="00BF06B3" w:rsidRDefault="00F74194" w:rsidP="00F74194">
      <w:pPr>
        <w:numPr>
          <w:ilvl w:val="0"/>
          <w:numId w:val="45"/>
        </w:numPr>
        <w:rPr>
          <w:rFonts w:ascii="Garamond" w:hAnsi="Garamond"/>
          <w:color w:val="000000" w:themeColor="text1"/>
        </w:rPr>
      </w:pPr>
      <w:r w:rsidRPr="00BF06B3">
        <w:rPr>
          <w:rFonts w:ascii="Garamond" w:hAnsi="Garamond"/>
          <w:color w:val="000000" w:themeColor="text1"/>
        </w:rPr>
        <w:t>Candidates and slates shall be responsible for any damage caused in the placement or removal of publicity materials, and shall be held liable financially or otherwise.</w:t>
      </w:r>
    </w:p>
    <w:p w14:paraId="07750E7A" w14:textId="77777777" w:rsidR="00F74194" w:rsidRPr="00BF06B3" w:rsidRDefault="00F74194" w:rsidP="00F74194">
      <w:pPr>
        <w:rPr>
          <w:rFonts w:ascii="Garamond" w:hAnsi="Garamond"/>
          <w:color w:val="000000" w:themeColor="text1"/>
        </w:rPr>
      </w:pPr>
    </w:p>
    <w:p w14:paraId="30B90D4D" w14:textId="77777777" w:rsidR="00F74194" w:rsidRPr="00BF06B3" w:rsidRDefault="00F74194" w:rsidP="00F74194">
      <w:pPr>
        <w:numPr>
          <w:ilvl w:val="0"/>
          <w:numId w:val="45"/>
        </w:numPr>
        <w:rPr>
          <w:rFonts w:ascii="Garamond" w:hAnsi="Garamond"/>
          <w:color w:val="000000" w:themeColor="text1"/>
        </w:rPr>
      </w:pPr>
      <w:r w:rsidRPr="00BF06B3">
        <w:rPr>
          <w:rFonts w:ascii="Garamond" w:hAnsi="Garamond"/>
          <w:color w:val="000000" w:themeColor="text1"/>
        </w:rPr>
        <w:t xml:space="preserve">Candidates and slates shall be responsible for any materials in violation of the Elections Act, university rules and regulations or the laws and regulations set forth by another entity’s legal jurisdiction. Those found in violation shall be held liable financially and/or otherwise. </w:t>
      </w:r>
    </w:p>
    <w:p w14:paraId="4640188A" w14:textId="77777777" w:rsidR="00F74194" w:rsidRPr="00BF06B3" w:rsidRDefault="00F74194" w:rsidP="00F74194">
      <w:pPr>
        <w:rPr>
          <w:rFonts w:ascii="Garamond" w:hAnsi="Garamond"/>
          <w:color w:val="000000" w:themeColor="text1"/>
        </w:rPr>
      </w:pPr>
    </w:p>
    <w:p w14:paraId="23FA509C" w14:textId="77777777" w:rsidR="00F74194" w:rsidRPr="00BF06B3" w:rsidRDefault="00F74194" w:rsidP="00F74194">
      <w:pPr>
        <w:numPr>
          <w:ilvl w:val="0"/>
          <w:numId w:val="45"/>
        </w:numPr>
        <w:rPr>
          <w:rFonts w:ascii="Garamond" w:hAnsi="Garamond"/>
          <w:color w:val="000000" w:themeColor="text1"/>
        </w:rPr>
      </w:pPr>
      <w:r w:rsidRPr="00BF06B3">
        <w:rPr>
          <w:rFonts w:ascii="Garamond" w:hAnsi="Garamond"/>
          <w:color w:val="000000" w:themeColor="text1"/>
        </w:rPr>
        <w:t xml:space="preserve">The advertisement of a slate, candidate, or platform during a referendum on a St.FX university chalkboard or in any St. FX classroom is strictly prohibited. </w:t>
      </w:r>
    </w:p>
    <w:p w14:paraId="54F3286B" w14:textId="77777777" w:rsidR="00F74194" w:rsidRPr="00BF06B3" w:rsidRDefault="00F74194" w:rsidP="00F74194">
      <w:pPr>
        <w:rPr>
          <w:rFonts w:ascii="Garamond" w:hAnsi="Garamond"/>
          <w:color w:val="000000" w:themeColor="text1"/>
        </w:rPr>
      </w:pPr>
    </w:p>
    <w:p w14:paraId="0F62701C" w14:textId="77777777" w:rsidR="00F74194" w:rsidRPr="00BF06B3" w:rsidRDefault="00F74194" w:rsidP="00F74194">
      <w:pPr>
        <w:numPr>
          <w:ilvl w:val="0"/>
          <w:numId w:val="45"/>
        </w:numPr>
        <w:rPr>
          <w:rFonts w:ascii="Garamond" w:hAnsi="Garamond"/>
          <w:color w:val="000000" w:themeColor="text1"/>
        </w:rPr>
      </w:pPr>
      <w:r w:rsidRPr="00BF06B3">
        <w:rPr>
          <w:rFonts w:ascii="Garamond" w:hAnsi="Garamond"/>
          <w:color w:val="000000" w:themeColor="text1"/>
        </w:rPr>
        <w:t xml:space="preserve">The Students' Union recognizes the limit it has to regulate what students wear and that the body is private property. However, any publicity materials after the deadline, or in violation of the aforementioned publicity material limitations, regardless if they are on one's own person or not are in violation of this act. It should also be stated that any person wearing any kind of publicity material around the polling station will be asked to leave immediately. </w:t>
      </w:r>
    </w:p>
    <w:p w14:paraId="4E73907A" w14:textId="77777777" w:rsidR="00F74194" w:rsidRPr="00BF06B3" w:rsidRDefault="00F74194" w:rsidP="00F74194">
      <w:pPr>
        <w:rPr>
          <w:rFonts w:ascii="Garamond" w:hAnsi="Garamond"/>
          <w:color w:val="000000" w:themeColor="text1"/>
        </w:rPr>
      </w:pPr>
    </w:p>
    <w:p w14:paraId="427A7BE6" w14:textId="77777777" w:rsidR="00F74194" w:rsidRPr="00BF06B3" w:rsidRDefault="00F74194" w:rsidP="00F74194">
      <w:pPr>
        <w:numPr>
          <w:ilvl w:val="0"/>
          <w:numId w:val="45"/>
        </w:numPr>
        <w:rPr>
          <w:rFonts w:ascii="Garamond" w:hAnsi="Garamond"/>
          <w:color w:val="000000" w:themeColor="text1"/>
        </w:rPr>
      </w:pPr>
      <w:r w:rsidRPr="00BF06B3">
        <w:rPr>
          <w:rFonts w:ascii="Garamond" w:hAnsi="Garamond"/>
          <w:color w:val="000000" w:themeColor="text1"/>
        </w:rPr>
        <w:t xml:space="preserve">With respect to the Union’s concern for the environment, the Chair’s Office shall impose the following limits on the number of paper based publicity items (equally for all candidates).  </w:t>
      </w:r>
    </w:p>
    <w:p w14:paraId="6FF00FC0" w14:textId="77777777" w:rsidR="00F74194" w:rsidRPr="00BF06B3" w:rsidRDefault="00F74194" w:rsidP="00F74194">
      <w:pPr>
        <w:rPr>
          <w:rFonts w:ascii="Garamond" w:hAnsi="Garamond"/>
          <w:color w:val="000000" w:themeColor="text1"/>
        </w:rPr>
      </w:pPr>
    </w:p>
    <w:p w14:paraId="679939D9" w14:textId="77777777" w:rsidR="00F74194" w:rsidRPr="00BF06B3" w:rsidRDefault="00F74194" w:rsidP="00F74194">
      <w:pPr>
        <w:numPr>
          <w:ilvl w:val="1"/>
          <w:numId w:val="45"/>
        </w:numPr>
        <w:rPr>
          <w:rFonts w:ascii="Garamond" w:hAnsi="Garamond"/>
          <w:color w:val="000000" w:themeColor="text1"/>
        </w:rPr>
      </w:pPr>
      <w:r w:rsidRPr="00BF06B3">
        <w:rPr>
          <w:rFonts w:ascii="Garamond" w:hAnsi="Garamond"/>
          <w:color w:val="000000" w:themeColor="text1"/>
        </w:rPr>
        <w:t>President and VP-Academic Affairs - the equivalent of 150 sheets of 11 x 17 paper per candidate</w:t>
      </w:r>
    </w:p>
    <w:p w14:paraId="7C4D38D5" w14:textId="77777777" w:rsidR="00F74194" w:rsidRPr="00BF06B3" w:rsidRDefault="00F74194" w:rsidP="00F74194">
      <w:pPr>
        <w:numPr>
          <w:ilvl w:val="1"/>
          <w:numId w:val="45"/>
        </w:numPr>
        <w:rPr>
          <w:rFonts w:ascii="Garamond" w:hAnsi="Garamond"/>
          <w:color w:val="000000" w:themeColor="text1"/>
        </w:rPr>
      </w:pPr>
      <w:r w:rsidRPr="00BF06B3">
        <w:rPr>
          <w:rFonts w:ascii="Garamond" w:hAnsi="Garamond"/>
          <w:color w:val="000000" w:themeColor="text1"/>
        </w:rPr>
        <w:t>Student Representatives- the equivalent of 50 sheets of 11x 17 paper per candidate</w:t>
      </w:r>
    </w:p>
    <w:p w14:paraId="398A3F03" w14:textId="77777777" w:rsidR="00F74194" w:rsidRPr="00BF06B3" w:rsidRDefault="00F74194" w:rsidP="00F74194">
      <w:pPr>
        <w:numPr>
          <w:ilvl w:val="1"/>
          <w:numId w:val="45"/>
        </w:numPr>
        <w:rPr>
          <w:rFonts w:ascii="Garamond" w:hAnsi="Garamond"/>
          <w:color w:val="000000" w:themeColor="text1"/>
        </w:rPr>
      </w:pPr>
      <w:r w:rsidRPr="00BF06B3">
        <w:rPr>
          <w:rFonts w:ascii="Garamond" w:hAnsi="Garamond"/>
          <w:color w:val="000000" w:themeColor="text1"/>
        </w:rPr>
        <w:t>Candidates may use publicity materials of different sizes as long as they do not exceed the equivalency measurements of the dimension limits listed above</w:t>
      </w:r>
    </w:p>
    <w:p w14:paraId="07A024D8" w14:textId="77777777" w:rsidR="00F74194" w:rsidRPr="00BF06B3" w:rsidRDefault="00F74194" w:rsidP="00F74194">
      <w:pPr>
        <w:rPr>
          <w:rFonts w:ascii="Garamond" w:hAnsi="Garamond"/>
          <w:color w:val="000000" w:themeColor="text1"/>
        </w:rPr>
      </w:pPr>
    </w:p>
    <w:p w14:paraId="25B22246" w14:textId="77777777" w:rsidR="00F74194" w:rsidRPr="00BF06B3" w:rsidRDefault="00F74194" w:rsidP="00F74194">
      <w:pPr>
        <w:numPr>
          <w:ilvl w:val="0"/>
          <w:numId w:val="45"/>
        </w:numPr>
        <w:rPr>
          <w:rFonts w:ascii="Garamond" w:hAnsi="Garamond"/>
          <w:color w:val="000000" w:themeColor="text1"/>
        </w:rPr>
      </w:pPr>
      <w:r w:rsidRPr="00BF06B3">
        <w:rPr>
          <w:rFonts w:ascii="Garamond" w:hAnsi="Garamond"/>
          <w:color w:val="000000" w:themeColor="text1"/>
        </w:rPr>
        <w:t>Other internet messaging such as groups on online web spaces (such as Twitter or Facebook) may be used as long as students willingly join these groups to receive updates from the candidate. Candidates cannot however send out unsolicited electronic messages (i.e. mass Emails) to students asking for support, and no one may send them out on the candidate’s behalf. All candidates using electronic materials must make the Returning Officers aware of such materials, and must include the Returning Officers on any electronic social networking group or contact list. Any further social media not mentioned in this act will be monitored and regulated at the discretion of the Chair’s Office.</w:t>
      </w:r>
    </w:p>
    <w:p w14:paraId="3DD9ACEC" w14:textId="77777777" w:rsidR="00F74194" w:rsidRPr="00BF06B3" w:rsidRDefault="00F74194" w:rsidP="00F74194">
      <w:pPr>
        <w:rPr>
          <w:rFonts w:ascii="Garamond" w:hAnsi="Garamond"/>
          <w:color w:val="000000" w:themeColor="text1"/>
        </w:rPr>
      </w:pPr>
    </w:p>
    <w:p w14:paraId="62CBBD3D" w14:textId="77777777" w:rsidR="00F74194" w:rsidRPr="00BF06B3" w:rsidRDefault="00F74194" w:rsidP="00F74194">
      <w:pPr>
        <w:numPr>
          <w:ilvl w:val="1"/>
          <w:numId w:val="45"/>
        </w:numPr>
        <w:rPr>
          <w:rFonts w:ascii="Garamond" w:hAnsi="Garamond"/>
          <w:color w:val="000000" w:themeColor="text1"/>
        </w:rPr>
      </w:pPr>
      <w:r w:rsidRPr="00BF06B3">
        <w:rPr>
          <w:rFonts w:ascii="Garamond" w:hAnsi="Garamond"/>
          <w:color w:val="000000" w:themeColor="text1"/>
        </w:rPr>
        <w:t>If candidates elect to use Facebook for campaigning they must add the Returning Officers as an administrator to the group.</w:t>
      </w:r>
    </w:p>
    <w:p w14:paraId="3D27AF64" w14:textId="77777777" w:rsidR="00F74194" w:rsidRPr="00BF06B3" w:rsidRDefault="00F74194" w:rsidP="00F74194">
      <w:pPr>
        <w:numPr>
          <w:ilvl w:val="1"/>
          <w:numId w:val="45"/>
        </w:numPr>
        <w:rPr>
          <w:rFonts w:ascii="Garamond" w:hAnsi="Garamond"/>
          <w:color w:val="000000" w:themeColor="text1"/>
        </w:rPr>
      </w:pPr>
      <w:r w:rsidRPr="00BF06B3">
        <w:rPr>
          <w:rFonts w:ascii="Garamond" w:hAnsi="Garamond"/>
          <w:color w:val="000000" w:themeColor="text1"/>
        </w:rPr>
        <w:t>All social media campaigning shall remain static following 11:59pm the day before the election until the end of the official elections period.</w:t>
      </w:r>
    </w:p>
    <w:p w14:paraId="36806E30" w14:textId="77777777" w:rsidR="00F74194" w:rsidRPr="00BF06B3" w:rsidRDefault="00F74194" w:rsidP="00F74194">
      <w:pPr>
        <w:ind w:left="1440"/>
        <w:rPr>
          <w:rFonts w:ascii="Garamond" w:hAnsi="Garamond"/>
          <w:color w:val="000000" w:themeColor="text1"/>
        </w:rPr>
      </w:pPr>
    </w:p>
    <w:p w14:paraId="780FFFA0" w14:textId="77777777" w:rsidR="00F74194" w:rsidRPr="00BF06B3" w:rsidRDefault="00F74194" w:rsidP="00F74194">
      <w:pPr>
        <w:rPr>
          <w:rFonts w:ascii="Garamond" w:hAnsi="Garamond"/>
          <w:color w:val="000000" w:themeColor="text1"/>
        </w:rPr>
      </w:pPr>
    </w:p>
    <w:p w14:paraId="18CE9550" w14:textId="77777777" w:rsidR="00F74194" w:rsidRPr="00BF06B3" w:rsidRDefault="00F74194" w:rsidP="00F74194">
      <w:pPr>
        <w:pStyle w:val="Heading2"/>
        <w:numPr>
          <w:ilvl w:val="0"/>
          <w:numId w:val="0"/>
        </w:numPr>
        <w:rPr>
          <w:rFonts w:ascii="Garamond" w:hAnsi="Garamond"/>
          <w:i w:val="0"/>
          <w:color w:val="000000" w:themeColor="text1"/>
        </w:rPr>
      </w:pPr>
      <w:bookmarkStart w:id="485" w:name="_Toc244682490"/>
      <w:bookmarkStart w:id="486" w:name="_Toc213914764"/>
      <w:bookmarkStart w:id="487" w:name="_Toc256839318"/>
      <w:r w:rsidRPr="00BF06B3">
        <w:rPr>
          <w:rFonts w:ascii="Garamond" w:hAnsi="Garamond"/>
          <w:i w:val="0"/>
          <w:color w:val="000000" w:themeColor="text1"/>
        </w:rPr>
        <w:t>SUB-SECTION 7: VIOLATIONS AND DISCIPLINE POLICY</w:t>
      </w:r>
      <w:bookmarkEnd w:id="485"/>
      <w:bookmarkEnd w:id="486"/>
      <w:bookmarkEnd w:id="487"/>
      <w:r w:rsidRPr="00BF06B3">
        <w:rPr>
          <w:rFonts w:ascii="Garamond" w:hAnsi="Garamond"/>
          <w:i w:val="0"/>
          <w:color w:val="000000" w:themeColor="text1"/>
        </w:rPr>
        <w:t xml:space="preserve"> </w:t>
      </w:r>
    </w:p>
    <w:p w14:paraId="4842DF06" w14:textId="77777777" w:rsidR="00F74194" w:rsidRPr="00BF06B3" w:rsidRDefault="00F74194" w:rsidP="00F74194">
      <w:pPr>
        <w:rPr>
          <w:rFonts w:ascii="Garamond" w:hAnsi="Garamond"/>
          <w:color w:val="000000" w:themeColor="text1"/>
        </w:rPr>
      </w:pPr>
    </w:p>
    <w:p w14:paraId="4872D587" w14:textId="77777777" w:rsidR="00F74194" w:rsidRPr="00BF06B3" w:rsidRDefault="00F74194" w:rsidP="00F74194">
      <w:pPr>
        <w:pStyle w:val="Heading3"/>
        <w:ind w:left="180"/>
        <w:rPr>
          <w:rFonts w:ascii="Garamond" w:hAnsi="Garamond"/>
          <w:color w:val="000000" w:themeColor="text1"/>
        </w:rPr>
      </w:pPr>
      <w:r w:rsidRPr="00BF06B3">
        <w:rPr>
          <w:rFonts w:ascii="Garamond" w:hAnsi="Garamond"/>
          <w:color w:val="000000" w:themeColor="text1"/>
        </w:rPr>
        <w:t xml:space="preserve">Article 1: General </w:t>
      </w:r>
    </w:p>
    <w:p w14:paraId="7876688B" w14:textId="77777777" w:rsidR="00F74194" w:rsidRPr="00BF06B3" w:rsidRDefault="00F74194" w:rsidP="00F74194">
      <w:pPr>
        <w:rPr>
          <w:rFonts w:ascii="Garamond" w:hAnsi="Garamond"/>
          <w:color w:val="000000" w:themeColor="text1"/>
        </w:rPr>
      </w:pPr>
    </w:p>
    <w:p w14:paraId="719587CA" w14:textId="77777777" w:rsidR="00F74194" w:rsidRPr="00BF06B3" w:rsidRDefault="00F74194" w:rsidP="00F74194">
      <w:pPr>
        <w:numPr>
          <w:ilvl w:val="0"/>
          <w:numId w:val="206"/>
        </w:numPr>
        <w:rPr>
          <w:rFonts w:ascii="Garamond" w:hAnsi="Garamond"/>
          <w:color w:val="000000" w:themeColor="text1"/>
        </w:rPr>
      </w:pPr>
      <w:r w:rsidRPr="00BF06B3">
        <w:rPr>
          <w:rFonts w:ascii="Garamond" w:hAnsi="Garamond"/>
          <w:color w:val="000000" w:themeColor="text1"/>
        </w:rPr>
        <w:t>Candidates and slates that violate regulations in this act will be subject to disciplinary action on behalf of the Chairs office or the Elections Committee depending on the severity or frequency of violations.</w:t>
      </w:r>
      <w:r w:rsidRPr="00BF06B3">
        <w:rPr>
          <w:rFonts w:ascii="Garamond" w:hAnsi="Garamond"/>
          <w:color w:val="000000" w:themeColor="text1"/>
        </w:rPr>
        <w:br/>
      </w:r>
    </w:p>
    <w:p w14:paraId="108754C9" w14:textId="77777777" w:rsidR="00F74194" w:rsidRPr="00BF06B3" w:rsidRDefault="00F74194" w:rsidP="00F74194">
      <w:pPr>
        <w:numPr>
          <w:ilvl w:val="0"/>
          <w:numId w:val="206"/>
        </w:numPr>
        <w:rPr>
          <w:rFonts w:ascii="Garamond" w:hAnsi="Garamond"/>
          <w:color w:val="000000" w:themeColor="text1"/>
        </w:rPr>
      </w:pPr>
      <w:r w:rsidRPr="00BF06B3">
        <w:rPr>
          <w:rFonts w:ascii="Garamond" w:hAnsi="Garamond"/>
          <w:color w:val="000000" w:themeColor="text1"/>
        </w:rPr>
        <w:t>The membership of the Elections Committee shall consist of the following members:</w:t>
      </w:r>
    </w:p>
    <w:p w14:paraId="32CC54FF" w14:textId="77777777" w:rsidR="00F74194" w:rsidRPr="00BF06B3" w:rsidRDefault="00F74194" w:rsidP="00F74194">
      <w:pPr>
        <w:rPr>
          <w:rFonts w:ascii="Garamond" w:hAnsi="Garamond"/>
          <w:color w:val="000000" w:themeColor="text1"/>
        </w:rPr>
      </w:pPr>
    </w:p>
    <w:p w14:paraId="63E59A65" w14:textId="77777777" w:rsidR="00F74194" w:rsidRPr="00BF06B3" w:rsidRDefault="00F74194" w:rsidP="00F74194">
      <w:pPr>
        <w:numPr>
          <w:ilvl w:val="1"/>
          <w:numId w:val="46"/>
        </w:numPr>
        <w:rPr>
          <w:rFonts w:ascii="Garamond" w:hAnsi="Garamond"/>
          <w:color w:val="000000" w:themeColor="text1"/>
        </w:rPr>
      </w:pPr>
      <w:r w:rsidRPr="00BF06B3">
        <w:rPr>
          <w:rFonts w:ascii="Garamond" w:hAnsi="Garamond"/>
          <w:color w:val="000000" w:themeColor="text1"/>
        </w:rPr>
        <w:t xml:space="preserve">Chair of Council; </w:t>
      </w:r>
    </w:p>
    <w:p w14:paraId="7A60F3C6" w14:textId="77777777" w:rsidR="00F74194" w:rsidRPr="00BF06B3" w:rsidDel="00271515" w:rsidRDefault="00F74194" w:rsidP="00F74194">
      <w:pPr>
        <w:numPr>
          <w:ilvl w:val="1"/>
          <w:numId w:val="46"/>
        </w:numPr>
        <w:rPr>
          <w:rFonts w:ascii="Garamond" w:hAnsi="Garamond"/>
          <w:color w:val="000000" w:themeColor="text1"/>
        </w:rPr>
      </w:pPr>
      <w:r w:rsidRPr="00BF06B3">
        <w:rPr>
          <w:rFonts w:ascii="Garamond" w:hAnsi="Garamond"/>
          <w:color w:val="000000" w:themeColor="text1"/>
        </w:rPr>
        <w:t xml:space="preserve">Deputy Chair of Council; </w:t>
      </w:r>
    </w:p>
    <w:p w14:paraId="7474E006" w14:textId="77777777" w:rsidR="00F74194" w:rsidRPr="00BF06B3" w:rsidRDefault="00F74194" w:rsidP="00F74194">
      <w:pPr>
        <w:numPr>
          <w:ilvl w:val="1"/>
          <w:numId w:val="46"/>
        </w:numPr>
        <w:rPr>
          <w:rFonts w:ascii="Garamond" w:hAnsi="Garamond"/>
          <w:color w:val="000000" w:themeColor="text1"/>
        </w:rPr>
      </w:pPr>
      <w:r w:rsidRPr="00BF06B3" w:rsidDel="00271515">
        <w:rPr>
          <w:rFonts w:ascii="Garamond" w:hAnsi="Garamond"/>
          <w:color w:val="000000" w:themeColor="text1"/>
        </w:rPr>
        <w:t>C</w:t>
      </w:r>
      <w:r w:rsidRPr="00BF06B3">
        <w:rPr>
          <w:rFonts w:ascii="Garamond" w:hAnsi="Garamond"/>
          <w:color w:val="000000" w:themeColor="text1"/>
        </w:rPr>
        <w:t xml:space="preserve">hief </w:t>
      </w:r>
      <w:r w:rsidRPr="00BF06B3" w:rsidDel="00271515">
        <w:rPr>
          <w:rFonts w:ascii="Garamond" w:hAnsi="Garamond"/>
          <w:color w:val="000000" w:themeColor="text1"/>
        </w:rPr>
        <w:t>R</w:t>
      </w:r>
      <w:r w:rsidRPr="00BF06B3">
        <w:rPr>
          <w:rFonts w:ascii="Garamond" w:hAnsi="Garamond"/>
          <w:color w:val="000000" w:themeColor="text1"/>
        </w:rPr>
        <w:t xml:space="preserve">eturning </w:t>
      </w:r>
      <w:r w:rsidRPr="00BF06B3" w:rsidDel="00271515">
        <w:rPr>
          <w:rFonts w:ascii="Garamond" w:hAnsi="Garamond"/>
          <w:color w:val="000000" w:themeColor="text1"/>
        </w:rPr>
        <w:t>O</w:t>
      </w:r>
      <w:r w:rsidRPr="00BF06B3">
        <w:rPr>
          <w:rFonts w:ascii="Garamond" w:hAnsi="Garamond"/>
          <w:color w:val="000000" w:themeColor="text1"/>
        </w:rPr>
        <w:t>fficer;</w:t>
      </w:r>
    </w:p>
    <w:p w14:paraId="42C33200" w14:textId="77777777" w:rsidR="00F74194" w:rsidRPr="00BF06B3" w:rsidRDefault="00F74194" w:rsidP="00F74194">
      <w:pPr>
        <w:numPr>
          <w:ilvl w:val="1"/>
          <w:numId w:val="46"/>
        </w:numPr>
        <w:rPr>
          <w:rFonts w:ascii="Garamond" w:hAnsi="Garamond"/>
          <w:color w:val="000000" w:themeColor="text1"/>
        </w:rPr>
      </w:pPr>
      <w:r w:rsidRPr="00BF06B3">
        <w:rPr>
          <w:rFonts w:ascii="Garamond" w:hAnsi="Garamond"/>
          <w:color w:val="000000" w:themeColor="text1"/>
        </w:rPr>
        <w:t>One (1) Student Representative;</w:t>
      </w:r>
    </w:p>
    <w:p w14:paraId="55621286" w14:textId="77777777" w:rsidR="00F74194" w:rsidRPr="00BF06B3" w:rsidRDefault="00F74194" w:rsidP="00F74194">
      <w:pPr>
        <w:numPr>
          <w:ilvl w:val="1"/>
          <w:numId w:val="46"/>
        </w:numPr>
        <w:rPr>
          <w:rFonts w:ascii="Garamond" w:hAnsi="Garamond"/>
          <w:color w:val="000000" w:themeColor="text1"/>
        </w:rPr>
      </w:pPr>
      <w:r w:rsidRPr="00BF06B3">
        <w:rPr>
          <w:rFonts w:ascii="Garamond" w:hAnsi="Garamond"/>
          <w:color w:val="000000" w:themeColor="text1"/>
        </w:rPr>
        <w:t>Students’ Union General Manager.</w:t>
      </w:r>
    </w:p>
    <w:p w14:paraId="2E6D876E" w14:textId="77777777" w:rsidR="00F74194" w:rsidRPr="00BF06B3" w:rsidRDefault="00F74194" w:rsidP="00F74194">
      <w:pPr>
        <w:ind w:left="360"/>
        <w:rPr>
          <w:rFonts w:ascii="Garamond" w:hAnsi="Garamond"/>
          <w:color w:val="000000" w:themeColor="text1"/>
        </w:rPr>
      </w:pPr>
    </w:p>
    <w:p w14:paraId="3AF15E41" w14:textId="77777777" w:rsidR="00F74194" w:rsidRPr="00BF06B3" w:rsidRDefault="00F74194" w:rsidP="00F74194">
      <w:pPr>
        <w:rPr>
          <w:rFonts w:ascii="Garamond" w:hAnsi="Garamond"/>
          <w:color w:val="000000" w:themeColor="text1"/>
        </w:rPr>
      </w:pPr>
    </w:p>
    <w:p w14:paraId="58B9AE8A" w14:textId="77777777" w:rsidR="00F74194" w:rsidRPr="00BF06B3" w:rsidRDefault="00F74194" w:rsidP="00F74194">
      <w:pPr>
        <w:rPr>
          <w:rFonts w:ascii="Garamond" w:hAnsi="Garamond"/>
          <w:color w:val="000000" w:themeColor="text1"/>
        </w:rPr>
      </w:pPr>
      <w:r w:rsidRPr="00BF06B3">
        <w:rPr>
          <w:rFonts w:ascii="Garamond" w:hAnsi="Garamond"/>
          <w:color w:val="000000" w:themeColor="text1"/>
        </w:rPr>
        <w:t>*Members of this committee must remove themselves from the committee when/if they are under review. If a member of the Elections Committee is currently under review they may not sit on the committee until the matter at hand has been resolved.</w:t>
      </w:r>
    </w:p>
    <w:p w14:paraId="6669D68C" w14:textId="77777777" w:rsidR="00F74194" w:rsidRPr="00BF06B3" w:rsidRDefault="00F74194" w:rsidP="00F74194">
      <w:pPr>
        <w:rPr>
          <w:rFonts w:ascii="Garamond" w:hAnsi="Garamond"/>
          <w:color w:val="000000" w:themeColor="text1"/>
        </w:rPr>
      </w:pPr>
    </w:p>
    <w:p w14:paraId="0558A0B7" w14:textId="77777777" w:rsidR="00F74194" w:rsidRPr="00BF06B3" w:rsidRDefault="00F74194" w:rsidP="00F74194">
      <w:pPr>
        <w:pStyle w:val="Heading3"/>
        <w:ind w:left="180"/>
        <w:rPr>
          <w:rFonts w:ascii="Garamond" w:hAnsi="Garamond"/>
          <w:color w:val="000000" w:themeColor="text1"/>
        </w:rPr>
      </w:pPr>
      <w:r w:rsidRPr="00BF06B3">
        <w:rPr>
          <w:rFonts w:ascii="Garamond" w:hAnsi="Garamond"/>
          <w:color w:val="000000" w:themeColor="text1"/>
        </w:rPr>
        <w:t>Article 2: Purpose</w:t>
      </w:r>
    </w:p>
    <w:p w14:paraId="341A3684" w14:textId="77777777" w:rsidR="00F74194" w:rsidRPr="00BF06B3" w:rsidRDefault="00F74194" w:rsidP="00F74194">
      <w:pPr>
        <w:rPr>
          <w:rFonts w:ascii="Garamond" w:hAnsi="Garamond"/>
          <w:color w:val="000000" w:themeColor="text1"/>
        </w:rPr>
      </w:pPr>
    </w:p>
    <w:p w14:paraId="6CAA3BF8" w14:textId="77777777" w:rsidR="00F74194" w:rsidRPr="00BF06B3" w:rsidRDefault="00F74194" w:rsidP="00F74194">
      <w:pPr>
        <w:numPr>
          <w:ilvl w:val="0"/>
          <w:numId w:val="267"/>
        </w:numPr>
        <w:rPr>
          <w:color w:val="000000" w:themeColor="text1"/>
        </w:rPr>
      </w:pPr>
      <w:r w:rsidRPr="00BF06B3">
        <w:rPr>
          <w:rFonts w:ascii="Garamond" w:hAnsi="Garamond"/>
          <w:color w:val="000000" w:themeColor="text1"/>
        </w:rPr>
        <w:t xml:space="preserve">The purpose of the Elections Act Violations and Discipline Policy process is to evaluate documented complaints or violations filed about candidates, in respect to the Elections Act. </w:t>
      </w:r>
    </w:p>
    <w:p w14:paraId="59CB8703" w14:textId="77777777" w:rsidR="00F74194" w:rsidRPr="00BF06B3" w:rsidRDefault="00F74194" w:rsidP="00F74194">
      <w:pPr>
        <w:ind w:left="360"/>
        <w:rPr>
          <w:color w:val="000000" w:themeColor="text1"/>
        </w:rPr>
      </w:pPr>
    </w:p>
    <w:p w14:paraId="700769E9" w14:textId="77777777" w:rsidR="00F74194" w:rsidRPr="00BF06B3" w:rsidRDefault="00F74194" w:rsidP="00F74194">
      <w:pPr>
        <w:ind w:left="360"/>
        <w:rPr>
          <w:color w:val="000000" w:themeColor="text1"/>
        </w:rPr>
      </w:pPr>
    </w:p>
    <w:p w14:paraId="6776F818" w14:textId="77777777" w:rsidR="00F74194" w:rsidRPr="00BF06B3" w:rsidRDefault="00F74194" w:rsidP="00F74194">
      <w:pPr>
        <w:ind w:left="360"/>
        <w:rPr>
          <w:color w:val="000000" w:themeColor="text1"/>
        </w:rPr>
      </w:pPr>
      <w:r w:rsidRPr="00BF06B3">
        <w:rPr>
          <w:color w:val="000000" w:themeColor="text1"/>
        </w:rPr>
        <w:t>*</w:t>
      </w:r>
      <w:r w:rsidRPr="00BF06B3">
        <w:rPr>
          <w:rFonts w:ascii="Garamond" w:hAnsi="Garamond"/>
          <w:color w:val="000000" w:themeColor="text1"/>
        </w:rPr>
        <w:t>If the issue presented to the Chair of Council or the President is contrary to the Community Code or provincial rules or regulations then the Chair of Council/President must suggest that the person follows up with the appropriate body, i.e. Director, Student Life or RCMP. The process involved in those situations does not limit the Students’ Union from acting according to the processes outlined in the By-laws.</w:t>
      </w:r>
    </w:p>
    <w:p w14:paraId="5A1892A6" w14:textId="77777777" w:rsidR="00F74194" w:rsidRPr="00BF06B3" w:rsidRDefault="00F74194" w:rsidP="00F74194">
      <w:pPr>
        <w:rPr>
          <w:rFonts w:ascii="Garamond" w:hAnsi="Garamond"/>
          <w:color w:val="000000" w:themeColor="text1"/>
        </w:rPr>
      </w:pPr>
    </w:p>
    <w:p w14:paraId="7BBED3A7" w14:textId="77777777" w:rsidR="00F74194" w:rsidRPr="00BF06B3" w:rsidRDefault="00F74194" w:rsidP="00F74194">
      <w:pPr>
        <w:pStyle w:val="Heading3"/>
        <w:ind w:left="180"/>
        <w:rPr>
          <w:rFonts w:ascii="Garamond" w:hAnsi="Garamond"/>
          <w:color w:val="000000" w:themeColor="text1"/>
        </w:rPr>
      </w:pPr>
      <w:r w:rsidRPr="00BF06B3">
        <w:rPr>
          <w:rFonts w:ascii="Garamond" w:hAnsi="Garamond"/>
          <w:color w:val="000000" w:themeColor="text1"/>
        </w:rPr>
        <w:t>Article 3: Process</w:t>
      </w:r>
    </w:p>
    <w:p w14:paraId="62CA9657" w14:textId="77777777" w:rsidR="00F74194" w:rsidRPr="00BF06B3" w:rsidRDefault="00F74194" w:rsidP="00F74194">
      <w:pPr>
        <w:rPr>
          <w:rFonts w:ascii="Garamond" w:hAnsi="Garamond"/>
          <w:color w:val="000000" w:themeColor="text1"/>
          <w:lang w:val="en-CA"/>
        </w:rPr>
      </w:pPr>
    </w:p>
    <w:p w14:paraId="10F67E5F" w14:textId="77777777" w:rsidR="00F74194" w:rsidRPr="00BF06B3" w:rsidRDefault="00F74194" w:rsidP="00F74194">
      <w:pPr>
        <w:numPr>
          <w:ilvl w:val="0"/>
          <w:numId w:val="268"/>
        </w:numPr>
        <w:rPr>
          <w:rFonts w:ascii="Garamond" w:hAnsi="Garamond"/>
          <w:color w:val="000000" w:themeColor="text1"/>
          <w:lang w:val="en-CA"/>
        </w:rPr>
      </w:pPr>
      <w:r w:rsidRPr="00BF06B3">
        <w:rPr>
          <w:rFonts w:ascii="Garamond" w:hAnsi="Garamond"/>
          <w:color w:val="000000" w:themeColor="text1"/>
          <w:lang w:val="en-CA"/>
        </w:rPr>
        <w:t xml:space="preserve">The Chairs Office will review any complaint, or act on any witnessed violation of the Elections Act and meet with the complainant to determine the level of severity and determine the appropriate level of action required. </w:t>
      </w:r>
    </w:p>
    <w:p w14:paraId="5B5AB22A" w14:textId="77777777" w:rsidR="00F74194" w:rsidRPr="00BF06B3" w:rsidRDefault="00F74194" w:rsidP="00F74194">
      <w:pPr>
        <w:rPr>
          <w:rFonts w:ascii="Garamond" w:hAnsi="Garamond"/>
          <w:color w:val="000000" w:themeColor="text1"/>
          <w:lang w:val="en-CA"/>
        </w:rPr>
      </w:pPr>
    </w:p>
    <w:p w14:paraId="4171E32E" w14:textId="77777777" w:rsidR="00F74194" w:rsidRPr="00BF06B3" w:rsidRDefault="00F74194" w:rsidP="00F74194">
      <w:pPr>
        <w:numPr>
          <w:ilvl w:val="0"/>
          <w:numId w:val="268"/>
        </w:numPr>
        <w:rPr>
          <w:rFonts w:ascii="Garamond" w:hAnsi="Garamond"/>
          <w:color w:val="000000" w:themeColor="text1"/>
          <w:lang w:val="en-CA"/>
        </w:rPr>
      </w:pPr>
      <w:r w:rsidRPr="00BF06B3">
        <w:rPr>
          <w:rFonts w:ascii="Garamond" w:hAnsi="Garamond"/>
          <w:color w:val="000000" w:themeColor="text1"/>
          <w:lang w:val="en-CA"/>
        </w:rPr>
        <w:t xml:space="preserve">To submit a complaint about an Elections Act violation the complainant shall complete an Elections Act Complaint Form </w:t>
      </w:r>
    </w:p>
    <w:p w14:paraId="49252118" w14:textId="77777777" w:rsidR="00F74194" w:rsidRPr="00BF06B3" w:rsidRDefault="00F74194" w:rsidP="00F74194">
      <w:pPr>
        <w:rPr>
          <w:rFonts w:ascii="Garamond" w:hAnsi="Garamond"/>
          <w:color w:val="000000" w:themeColor="text1"/>
          <w:lang w:val="en-CA"/>
        </w:rPr>
      </w:pPr>
    </w:p>
    <w:p w14:paraId="30737734" w14:textId="77777777" w:rsidR="00F74194" w:rsidRPr="00BF06B3" w:rsidRDefault="00F74194" w:rsidP="00F74194">
      <w:pPr>
        <w:numPr>
          <w:ilvl w:val="0"/>
          <w:numId w:val="268"/>
        </w:numPr>
        <w:rPr>
          <w:rFonts w:ascii="Garamond" w:hAnsi="Garamond"/>
          <w:color w:val="000000" w:themeColor="text1"/>
          <w:lang w:val="en-CA"/>
        </w:rPr>
      </w:pPr>
      <w:r w:rsidRPr="00BF06B3">
        <w:rPr>
          <w:rFonts w:ascii="Garamond" w:hAnsi="Garamond"/>
          <w:color w:val="000000" w:themeColor="text1"/>
          <w:lang w:val="en-CA"/>
        </w:rPr>
        <w:t>Upon receipt of an Elections Act Complaint form and follow up investigation (if required), the Chief Returning Officer, in consultation with the Chair of Council, will determine whether an informal or a formal resolution is required.</w:t>
      </w:r>
    </w:p>
    <w:p w14:paraId="58B0C56E" w14:textId="77777777" w:rsidR="00F74194" w:rsidRPr="00BF06B3" w:rsidRDefault="00F74194" w:rsidP="00F74194">
      <w:pPr>
        <w:rPr>
          <w:rFonts w:ascii="Garamond" w:hAnsi="Garamond"/>
          <w:color w:val="000000" w:themeColor="text1"/>
          <w:lang w:val="en-CA"/>
        </w:rPr>
      </w:pPr>
    </w:p>
    <w:p w14:paraId="1092E801" w14:textId="77777777" w:rsidR="00F74194" w:rsidRPr="00BF06B3" w:rsidRDefault="00F74194" w:rsidP="00F74194">
      <w:pPr>
        <w:pStyle w:val="Heading3"/>
        <w:ind w:left="720" w:hanging="432"/>
        <w:rPr>
          <w:rFonts w:ascii="Garamond" w:hAnsi="Garamond"/>
          <w:color w:val="000000" w:themeColor="text1"/>
        </w:rPr>
      </w:pPr>
      <w:r w:rsidRPr="00BF06B3">
        <w:rPr>
          <w:rFonts w:ascii="Garamond" w:hAnsi="Garamond"/>
          <w:color w:val="000000" w:themeColor="text1"/>
        </w:rPr>
        <w:t>Article 4: Informal Resolution</w:t>
      </w:r>
    </w:p>
    <w:p w14:paraId="6EDB1613" w14:textId="77777777" w:rsidR="00F74194" w:rsidRPr="00BF06B3" w:rsidRDefault="00F74194" w:rsidP="00F74194">
      <w:pPr>
        <w:rPr>
          <w:rFonts w:ascii="Garamond" w:hAnsi="Garamond"/>
          <w:color w:val="000000" w:themeColor="text1"/>
          <w:lang w:val="en-CA"/>
        </w:rPr>
      </w:pPr>
    </w:p>
    <w:p w14:paraId="65EABB14" w14:textId="77777777" w:rsidR="00F74194" w:rsidRPr="00BF06B3" w:rsidRDefault="00F74194" w:rsidP="00F74194">
      <w:pPr>
        <w:pStyle w:val="ListParagraph"/>
        <w:numPr>
          <w:ilvl w:val="0"/>
          <w:numId w:val="265"/>
        </w:numPr>
        <w:contextualSpacing/>
        <w:jc w:val="both"/>
        <w:rPr>
          <w:rFonts w:ascii="Garamond" w:hAnsi="Garamond"/>
          <w:color w:val="000000" w:themeColor="text1"/>
        </w:rPr>
      </w:pPr>
      <w:r w:rsidRPr="00BF06B3">
        <w:rPr>
          <w:rFonts w:ascii="Garamond" w:hAnsi="Garamond"/>
          <w:color w:val="000000" w:themeColor="text1"/>
        </w:rPr>
        <w:t>Upon determination that the violation(s) of the Elections Act is minor in nature, based on the information provided on the Elections Act Complaint form, the Chief Returning Officer shall:</w:t>
      </w:r>
    </w:p>
    <w:p w14:paraId="7917E8EC" w14:textId="77777777" w:rsidR="00F74194" w:rsidRPr="00BF06B3" w:rsidRDefault="00F74194" w:rsidP="00F74194">
      <w:pPr>
        <w:pStyle w:val="ListParagraph"/>
        <w:jc w:val="both"/>
        <w:rPr>
          <w:rFonts w:ascii="Garamond" w:hAnsi="Garamond"/>
          <w:color w:val="000000" w:themeColor="text1"/>
        </w:rPr>
      </w:pPr>
    </w:p>
    <w:p w14:paraId="254F8CD6" w14:textId="77777777" w:rsidR="00F74194" w:rsidRPr="00BF06B3" w:rsidRDefault="00F74194" w:rsidP="00F74194">
      <w:pPr>
        <w:pStyle w:val="ListParagraph"/>
        <w:numPr>
          <w:ilvl w:val="2"/>
          <w:numId w:val="268"/>
        </w:numPr>
        <w:ind w:left="1350"/>
        <w:contextualSpacing/>
        <w:rPr>
          <w:rFonts w:ascii="Garamond" w:hAnsi="Garamond"/>
          <w:color w:val="000000" w:themeColor="text1"/>
          <w:shd w:val="clear" w:color="auto" w:fill="00FFFF"/>
        </w:rPr>
      </w:pPr>
      <w:r w:rsidRPr="00BF06B3">
        <w:rPr>
          <w:rFonts w:ascii="Garamond" w:hAnsi="Garamond"/>
          <w:color w:val="000000" w:themeColor="text1"/>
        </w:rPr>
        <w:t>Verify the validity of the complaint by contacting witnesses and, where possible, by visually verifying the infraction;</w:t>
      </w:r>
    </w:p>
    <w:p w14:paraId="77DAC52E" w14:textId="77777777" w:rsidR="00F74194" w:rsidRPr="00BF06B3" w:rsidRDefault="00F74194" w:rsidP="00F74194">
      <w:pPr>
        <w:pStyle w:val="ListParagraph"/>
        <w:rPr>
          <w:rFonts w:ascii="Garamond" w:hAnsi="Garamond"/>
          <w:color w:val="000000" w:themeColor="text1"/>
          <w:shd w:val="clear" w:color="auto" w:fill="00FFFF"/>
        </w:rPr>
      </w:pPr>
    </w:p>
    <w:p w14:paraId="1ECB74F1" w14:textId="77777777" w:rsidR="00F74194" w:rsidRPr="00BF06B3" w:rsidRDefault="00F74194" w:rsidP="00F74194">
      <w:pPr>
        <w:pStyle w:val="ListParagraph"/>
        <w:numPr>
          <w:ilvl w:val="2"/>
          <w:numId w:val="268"/>
        </w:numPr>
        <w:ind w:left="1350"/>
        <w:contextualSpacing/>
        <w:rPr>
          <w:rFonts w:ascii="Garamond" w:hAnsi="Garamond"/>
          <w:color w:val="000000" w:themeColor="text1"/>
          <w:shd w:val="clear" w:color="auto" w:fill="00FFFF"/>
        </w:rPr>
      </w:pPr>
      <w:r w:rsidRPr="00BF06B3">
        <w:rPr>
          <w:rFonts w:ascii="Garamond" w:hAnsi="Garamond"/>
          <w:color w:val="000000" w:themeColor="text1"/>
        </w:rPr>
        <w:t>Upon verification, send an outline of the complaint to the accused(s), and request an explanation;</w:t>
      </w:r>
    </w:p>
    <w:p w14:paraId="7E520582" w14:textId="77777777" w:rsidR="00F74194" w:rsidRPr="00BF06B3" w:rsidRDefault="00F74194" w:rsidP="00F74194">
      <w:pPr>
        <w:pStyle w:val="ListParagraph"/>
        <w:rPr>
          <w:rFonts w:ascii="Garamond" w:hAnsi="Garamond"/>
          <w:color w:val="000000" w:themeColor="text1"/>
        </w:rPr>
      </w:pPr>
    </w:p>
    <w:p w14:paraId="2BAA42C4" w14:textId="77777777" w:rsidR="00F74194" w:rsidRPr="00BF06B3" w:rsidRDefault="00F74194" w:rsidP="00F74194">
      <w:pPr>
        <w:pStyle w:val="ListParagraph"/>
        <w:numPr>
          <w:ilvl w:val="2"/>
          <w:numId w:val="268"/>
        </w:numPr>
        <w:ind w:left="1350"/>
        <w:contextualSpacing/>
        <w:rPr>
          <w:rFonts w:ascii="Garamond" w:hAnsi="Garamond"/>
          <w:color w:val="000000" w:themeColor="text1"/>
          <w:shd w:val="clear" w:color="auto" w:fill="00FFFF"/>
        </w:rPr>
      </w:pPr>
      <w:r w:rsidRPr="00BF06B3">
        <w:rPr>
          <w:rFonts w:ascii="Garamond" w:hAnsi="Garamond"/>
          <w:color w:val="000000" w:themeColor="text1"/>
        </w:rPr>
        <w:t>Act as the primary arbiter for Union elections and take disciplinary action (if necessary) according to By-Laws (See Appendix G) within 48 hours; and</w:t>
      </w:r>
    </w:p>
    <w:p w14:paraId="3DD01A77" w14:textId="77777777" w:rsidR="00F74194" w:rsidRPr="00BF06B3" w:rsidRDefault="00F74194" w:rsidP="00F74194">
      <w:pPr>
        <w:pStyle w:val="ListParagraph"/>
        <w:rPr>
          <w:rFonts w:ascii="Garamond" w:hAnsi="Garamond"/>
          <w:color w:val="000000" w:themeColor="text1"/>
        </w:rPr>
      </w:pPr>
    </w:p>
    <w:p w14:paraId="73942916" w14:textId="77777777" w:rsidR="00F74194" w:rsidRPr="00BF06B3" w:rsidRDefault="00F74194" w:rsidP="00F74194">
      <w:pPr>
        <w:pStyle w:val="ListParagraph"/>
        <w:numPr>
          <w:ilvl w:val="2"/>
          <w:numId w:val="268"/>
        </w:numPr>
        <w:ind w:left="1350"/>
        <w:contextualSpacing/>
        <w:rPr>
          <w:rFonts w:ascii="Garamond" w:hAnsi="Garamond"/>
          <w:color w:val="000000" w:themeColor="text1"/>
          <w:shd w:val="clear" w:color="auto" w:fill="00FFFF"/>
        </w:rPr>
      </w:pPr>
      <w:r w:rsidRPr="00BF06B3">
        <w:rPr>
          <w:rFonts w:ascii="Garamond" w:hAnsi="Garamond"/>
          <w:color w:val="000000" w:themeColor="text1"/>
        </w:rPr>
        <w:t>Send a written response to the complainant and the accused candidate within 48 hours.</w:t>
      </w:r>
    </w:p>
    <w:p w14:paraId="15F91360" w14:textId="77777777" w:rsidR="00F74194" w:rsidRPr="00BF06B3" w:rsidRDefault="00F74194" w:rsidP="00F74194">
      <w:pPr>
        <w:pStyle w:val="Heading3"/>
        <w:ind w:left="720" w:hanging="432"/>
        <w:rPr>
          <w:rFonts w:ascii="Garamond" w:hAnsi="Garamond"/>
          <w:color w:val="000000" w:themeColor="text1"/>
        </w:rPr>
      </w:pPr>
      <w:r w:rsidRPr="00BF06B3">
        <w:rPr>
          <w:rFonts w:ascii="Garamond" w:hAnsi="Garamond"/>
          <w:color w:val="000000" w:themeColor="text1"/>
        </w:rPr>
        <w:t>Article 5: Formal Resolution</w:t>
      </w:r>
    </w:p>
    <w:p w14:paraId="0F691063" w14:textId="77777777" w:rsidR="00F74194" w:rsidRPr="00BF06B3" w:rsidRDefault="00F74194" w:rsidP="00F74194">
      <w:pPr>
        <w:pStyle w:val="ListParagraph"/>
        <w:numPr>
          <w:ilvl w:val="0"/>
          <w:numId w:val="264"/>
        </w:numPr>
        <w:contextualSpacing/>
        <w:rPr>
          <w:rFonts w:ascii="Garamond" w:hAnsi="Garamond"/>
          <w:color w:val="000000" w:themeColor="text1"/>
        </w:rPr>
      </w:pPr>
      <w:r w:rsidRPr="00BF06B3">
        <w:rPr>
          <w:rFonts w:ascii="Garamond" w:hAnsi="Garamond"/>
          <w:color w:val="000000" w:themeColor="text1"/>
        </w:rPr>
        <w:t>Upon determination that the violation(s) of the Elections Act is more severe in nature, based on the information provided on the Elections Act Complaint form, the Chief Returning Officer shall:</w:t>
      </w:r>
    </w:p>
    <w:p w14:paraId="4CA65685" w14:textId="77777777" w:rsidR="00F74194" w:rsidRPr="00BF06B3" w:rsidRDefault="00F74194" w:rsidP="00F74194">
      <w:pPr>
        <w:pStyle w:val="ListParagraph"/>
        <w:rPr>
          <w:color w:val="000000" w:themeColor="text1"/>
        </w:rPr>
      </w:pPr>
    </w:p>
    <w:p w14:paraId="2451FAC5" w14:textId="77777777" w:rsidR="00F74194" w:rsidRPr="00BF06B3" w:rsidRDefault="00F74194" w:rsidP="00F74194">
      <w:pPr>
        <w:pStyle w:val="ListParagraph"/>
        <w:numPr>
          <w:ilvl w:val="2"/>
          <w:numId w:val="264"/>
        </w:numPr>
        <w:contextualSpacing/>
        <w:rPr>
          <w:rFonts w:ascii="Garamond" w:hAnsi="Garamond"/>
          <w:color w:val="000000" w:themeColor="text1"/>
          <w:lang w:val="en-CA"/>
        </w:rPr>
      </w:pPr>
      <w:r w:rsidRPr="00BF06B3">
        <w:rPr>
          <w:rFonts w:ascii="Garamond" w:hAnsi="Garamond"/>
          <w:color w:val="000000" w:themeColor="text1"/>
          <w:lang w:val="en-CA"/>
        </w:rPr>
        <w:t>Bring the matter directly to the Elections Committee</w:t>
      </w:r>
    </w:p>
    <w:p w14:paraId="780E11DC" w14:textId="77777777" w:rsidR="00F74194" w:rsidRPr="00BF06B3" w:rsidRDefault="00F74194" w:rsidP="00F74194">
      <w:pPr>
        <w:pStyle w:val="ListParagraph"/>
        <w:numPr>
          <w:ilvl w:val="2"/>
          <w:numId w:val="264"/>
        </w:numPr>
        <w:contextualSpacing/>
        <w:rPr>
          <w:rFonts w:ascii="Garamond" w:hAnsi="Garamond"/>
          <w:color w:val="000000" w:themeColor="text1"/>
          <w:lang w:val="en-CA"/>
        </w:rPr>
      </w:pPr>
      <w:r w:rsidRPr="00BF06B3">
        <w:rPr>
          <w:rFonts w:ascii="Garamond" w:hAnsi="Garamond"/>
          <w:color w:val="000000" w:themeColor="text1"/>
          <w:lang w:val="en-CA"/>
        </w:rPr>
        <w:t>Investigate the matter further. Once the investigation has been completed, the alleged violation(s) is then brought before the Elections Committee.</w:t>
      </w:r>
    </w:p>
    <w:p w14:paraId="4ED00AE6" w14:textId="77777777" w:rsidR="00F74194" w:rsidRPr="00BF06B3" w:rsidRDefault="00F74194" w:rsidP="00F74194">
      <w:pPr>
        <w:pStyle w:val="ListParagraph"/>
        <w:ind w:left="1260"/>
        <w:rPr>
          <w:rFonts w:ascii="Garamond" w:hAnsi="Garamond"/>
          <w:color w:val="000000" w:themeColor="text1"/>
          <w:lang w:val="en-CA"/>
        </w:rPr>
      </w:pPr>
    </w:p>
    <w:p w14:paraId="1E3EFBA3" w14:textId="77777777" w:rsidR="00F74194" w:rsidRPr="00BF06B3" w:rsidRDefault="00F74194" w:rsidP="00F74194">
      <w:pPr>
        <w:pStyle w:val="ListParagraph"/>
        <w:numPr>
          <w:ilvl w:val="0"/>
          <w:numId w:val="264"/>
        </w:numPr>
        <w:contextualSpacing/>
        <w:rPr>
          <w:rFonts w:ascii="Garamond" w:hAnsi="Garamond"/>
          <w:color w:val="000000" w:themeColor="text1"/>
          <w:lang w:val="en-CA"/>
        </w:rPr>
      </w:pPr>
      <w:r w:rsidRPr="00BF06B3">
        <w:rPr>
          <w:rFonts w:ascii="Garamond" w:hAnsi="Garamond"/>
          <w:color w:val="000000" w:themeColor="text1"/>
          <w:lang w:val="en-CA"/>
        </w:rPr>
        <w:t>The Chair will provide notice via email that the repellent will need to appear before the Election Committee. This notice will clearly outline the date and time the committee will meet; a brief description of the actual complaint, and the date(s) the incident(s) occurred.</w:t>
      </w:r>
    </w:p>
    <w:p w14:paraId="71486D22" w14:textId="77777777" w:rsidR="00F74194" w:rsidRPr="00BF06B3" w:rsidRDefault="00F74194" w:rsidP="00F74194">
      <w:pPr>
        <w:pStyle w:val="ListParagraph"/>
        <w:contextualSpacing/>
        <w:rPr>
          <w:rFonts w:ascii="Garamond" w:hAnsi="Garamond"/>
          <w:color w:val="000000" w:themeColor="text1"/>
          <w:lang w:val="en-CA"/>
        </w:rPr>
      </w:pPr>
    </w:p>
    <w:p w14:paraId="028FB827" w14:textId="77777777" w:rsidR="00F74194" w:rsidRPr="00BF06B3" w:rsidRDefault="00F74194" w:rsidP="00F74194">
      <w:pPr>
        <w:pStyle w:val="ListParagraph"/>
        <w:numPr>
          <w:ilvl w:val="0"/>
          <w:numId w:val="264"/>
        </w:numPr>
        <w:contextualSpacing/>
        <w:rPr>
          <w:rFonts w:ascii="Garamond" w:hAnsi="Garamond"/>
          <w:color w:val="000000" w:themeColor="text1"/>
          <w:lang w:val="en-CA"/>
        </w:rPr>
      </w:pPr>
      <w:r w:rsidRPr="00BF06B3">
        <w:rPr>
          <w:rFonts w:ascii="Garamond" w:hAnsi="Garamond"/>
          <w:color w:val="000000" w:themeColor="text1"/>
          <w:lang w:val="en-CA"/>
        </w:rPr>
        <w:t>The Chair will arrange any witnesses to be present at the Election Committee meeting.</w:t>
      </w:r>
    </w:p>
    <w:p w14:paraId="5E985AF3" w14:textId="77777777" w:rsidR="00F74194" w:rsidRPr="00BF06B3" w:rsidRDefault="00F74194" w:rsidP="00F74194">
      <w:pPr>
        <w:ind w:left="1080"/>
        <w:rPr>
          <w:rFonts w:ascii="Garamond" w:hAnsi="Garamond"/>
          <w:color w:val="000000" w:themeColor="text1"/>
          <w:lang w:val="en-CA"/>
        </w:rPr>
      </w:pPr>
    </w:p>
    <w:p w14:paraId="15E6119F" w14:textId="77777777" w:rsidR="00F74194" w:rsidRPr="00BF06B3" w:rsidRDefault="00F74194" w:rsidP="00F74194">
      <w:pPr>
        <w:numPr>
          <w:ilvl w:val="0"/>
          <w:numId w:val="264"/>
        </w:numPr>
        <w:rPr>
          <w:rFonts w:ascii="Garamond" w:hAnsi="Garamond"/>
          <w:color w:val="000000" w:themeColor="text1"/>
          <w:lang w:val="en-CA"/>
        </w:rPr>
      </w:pPr>
      <w:r w:rsidRPr="00BF06B3">
        <w:rPr>
          <w:rFonts w:ascii="Garamond" w:hAnsi="Garamond"/>
          <w:color w:val="000000" w:themeColor="text1"/>
          <w:lang w:val="en-CA"/>
        </w:rPr>
        <w:t>The Chair will provide all copies of the actual complaint; and any witness statements to the members of the Election Committee at the time of the meeting only and not prior to the meeting.</w:t>
      </w:r>
    </w:p>
    <w:p w14:paraId="363EB61D" w14:textId="77777777" w:rsidR="00F74194" w:rsidRPr="00BF06B3" w:rsidRDefault="00F74194" w:rsidP="00F74194">
      <w:pPr>
        <w:ind w:left="1080"/>
        <w:rPr>
          <w:rFonts w:ascii="Garamond" w:hAnsi="Garamond"/>
          <w:color w:val="000000" w:themeColor="text1"/>
          <w:lang w:val="en-CA"/>
        </w:rPr>
      </w:pPr>
    </w:p>
    <w:p w14:paraId="1EDD369A" w14:textId="77777777" w:rsidR="00F74194" w:rsidRPr="00BF06B3" w:rsidRDefault="00F74194" w:rsidP="00F74194">
      <w:pPr>
        <w:numPr>
          <w:ilvl w:val="0"/>
          <w:numId w:val="264"/>
        </w:numPr>
        <w:rPr>
          <w:rFonts w:ascii="Garamond" w:hAnsi="Garamond"/>
          <w:color w:val="000000" w:themeColor="text1"/>
          <w:lang w:val="en-CA"/>
        </w:rPr>
      </w:pPr>
      <w:r w:rsidRPr="00BF06B3">
        <w:rPr>
          <w:rFonts w:ascii="Garamond" w:hAnsi="Garamond"/>
          <w:color w:val="000000" w:themeColor="text1"/>
          <w:lang w:val="en-CA"/>
        </w:rPr>
        <w:t>Upon reviewing all materials presented by the Chair, the Election Committee will then call in the person(s) that made the original complaint to provide additional information concerning the complaint.</w:t>
      </w:r>
    </w:p>
    <w:p w14:paraId="27847109" w14:textId="77777777" w:rsidR="00F74194" w:rsidRPr="00BF06B3" w:rsidRDefault="00F74194" w:rsidP="00F74194">
      <w:pPr>
        <w:ind w:left="1080"/>
        <w:rPr>
          <w:rFonts w:ascii="Garamond" w:hAnsi="Garamond"/>
          <w:color w:val="000000" w:themeColor="text1"/>
          <w:lang w:val="en-CA"/>
        </w:rPr>
      </w:pPr>
    </w:p>
    <w:p w14:paraId="1EF13DDD" w14:textId="77777777" w:rsidR="00F74194" w:rsidRPr="00BF06B3" w:rsidRDefault="00F74194" w:rsidP="00F74194">
      <w:pPr>
        <w:numPr>
          <w:ilvl w:val="0"/>
          <w:numId w:val="264"/>
        </w:numPr>
        <w:rPr>
          <w:rFonts w:ascii="Garamond" w:hAnsi="Garamond"/>
          <w:color w:val="000000" w:themeColor="text1"/>
          <w:lang w:val="en-CA"/>
        </w:rPr>
      </w:pPr>
      <w:r w:rsidRPr="00BF06B3">
        <w:rPr>
          <w:rFonts w:ascii="Garamond" w:hAnsi="Garamond"/>
          <w:color w:val="000000" w:themeColor="text1"/>
          <w:lang w:val="en-CA"/>
        </w:rPr>
        <w:t>All other witnesses will be called individually to provide additional information. The Election Committee will take only first person information into consideration.</w:t>
      </w:r>
    </w:p>
    <w:p w14:paraId="27DF07BA" w14:textId="77777777" w:rsidR="00F74194" w:rsidRPr="00BF06B3" w:rsidRDefault="00F74194" w:rsidP="00F74194">
      <w:pPr>
        <w:ind w:left="1080"/>
        <w:rPr>
          <w:rFonts w:ascii="Garamond" w:hAnsi="Garamond"/>
          <w:color w:val="000000" w:themeColor="text1"/>
          <w:lang w:val="en-CA"/>
        </w:rPr>
      </w:pPr>
    </w:p>
    <w:p w14:paraId="32382624" w14:textId="77777777" w:rsidR="00F74194" w:rsidRPr="00BF06B3" w:rsidRDefault="00F74194" w:rsidP="00F74194">
      <w:pPr>
        <w:numPr>
          <w:ilvl w:val="0"/>
          <w:numId w:val="264"/>
        </w:numPr>
        <w:rPr>
          <w:rFonts w:ascii="Garamond" w:hAnsi="Garamond"/>
          <w:color w:val="000000" w:themeColor="text1"/>
          <w:lang w:val="en-CA"/>
        </w:rPr>
      </w:pPr>
      <w:r w:rsidRPr="00BF06B3">
        <w:rPr>
          <w:rFonts w:ascii="Garamond" w:hAnsi="Garamond"/>
          <w:color w:val="000000" w:themeColor="text1"/>
          <w:lang w:val="en-CA"/>
        </w:rPr>
        <w:t>The candidate will then be called in to meet with the Elections Committee.  The candidate may present their interpretation of the complaint at that time, and provide the Elections Committee with any additional information that they feel is relevant for the committee to make an informed decision.</w:t>
      </w:r>
    </w:p>
    <w:p w14:paraId="2F1BF611" w14:textId="77777777" w:rsidR="00F74194" w:rsidRPr="00BF06B3" w:rsidRDefault="00F74194" w:rsidP="00F74194">
      <w:pPr>
        <w:ind w:left="1080"/>
        <w:rPr>
          <w:rFonts w:ascii="Garamond" w:hAnsi="Garamond"/>
          <w:color w:val="000000" w:themeColor="text1"/>
          <w:lang w:val="en-CA"/>
        </w:rPr>
      </w:pPr>
    </w:p>
    <w:p w14:paraId="5EBBAC7C" w14:textId="77777777" w:rsidR="00F74194" w:rsidRPr="00BF06B3" w:rsidRDefault="00F74194" w:rsidP="00F74194">
      <w:pPr>
        <w:numPr>
          <w:ilvl w:val="0"/>
          <w:numId w:val="264"/>
        </w:numPr>
        <w:rPr>
          <w:rFonts w:ascii="Garamond" w:hAnsi="Garamond"/>
          <w:color w:val="000000" w:themeColor="text1"/>
          <w:lang w:val="en-CA"/>
        </w:rPr>
      </w:pPr>
      <w:r w:rsidRPr="00BF06B3">
        <w:rPr>
          <w:rFonts w:ascii="Garamond" w:hAnsi="Garamond"/>
          <w:color w:val="000000" w:themeColor="text1"/>
          <w:lang w:val="en-CA"/>
        </w:rPr>
        <w:t>Once all parties have been heard from, the committee will then deliberate.</w:t>
      </w:r>
    </w:p>
    <w:p w14:paraId="60D507BB" w14:textId="77777777" w:rsidR="00F74194" w:rsidRPr="00BF06B3" w:rsidRDefault="00F74194" w:rsidP="00F74194">
      <w:pPr>
        <w:ind w:left="1080"/>
        <w:rPr>
          <w:rFonts w:ascii="Garamond" w:hAnsi="Garamond"/>
          <w:color w:val="000000" w:themeColor="text1"/>
          <w:lang w:val="en-CA"/>
        </w:rPr>
      </w:pPr>
    </w:p>
    <w:p w14:paraId="67968658" w14:textId="77777777" w:rsidR="00F74194" w:rsidRPr="00BF06B3" w:rsidRDefault="00F74194" w:rsidP="00F74194">
      <w:pPr>
        <w:numPr>
          <w:ilvl w:val="0"/>
          <w:numId w:val="264"/>
        </w:numPr>
        <w:rPr>
          <w:rFonts w:ascii="Garamond" w:hAnsi="Garamond"/>
          <w:color w:val="000000" w:themeColor="text1"/>
          <w:lang w:val="en-CA"/>
        </w:rPr>
      </w:pPr>
      <w:r w:rsidRPr="00BF06B3">
        <w:rPr>
          <w:rFonts w:ascii="Garamond" w:hAnsi="Garamond"/>
          <w:color w:val="000000" w:themeColor="text1"/>
          <w:lang w:val="en-CA"/>
        </w:rPr>
        <w:t>Once an outcome has been determined, the Chair will inform the candidate of the outcome via email. This letter must also include details concerning the appeal process.</w:t>
      </w:r>
    </w:p>
    <w:p w14:paraId="14ACD003" w14:textId="77777777" w:rsidR="00F74194" w:rsidRPr="00BF06B3" w:rsidRDefault="00F74194" w:rsidP="00F74194">
      <w:pPr>
        <w:jc w:val="both"/>
        <w:rPr>
          <w:rFonts w:ascii="Garamond" w:hAnsi="Garamond"/>
          <w:color w:val="000000" w:themeColor="text1"/>
          <w:shd w:val="clear" w:color="auto" w:fill="00FFFF"/>
        </w:rPr>
      </w:pPr>
    </w:p>
    <w:p w14:paraId="44B4C819" w14:textId="77777777" w:rsidR="00F74194" w:rsidRPr="00BF06B3" w:rsidRDefault="00F74194" w:rsidP="00F74194">
      <w:pPr>
        <w:pStyle w:val="Heading3"/>
        <w:rPr>
          <w:rFonts w:ascii="Garamond" w:hAnsi="Garamond"/>
          <w:color w:val="000000" w:themeColor="text1"/>
        </w:rPr>
      </w:pPr>
      <w:r w:rsidRPr="00BF06B3">
        <w:rPr>
          <w:rFonts w:ascii="Garamond" w:hAnsi="Garamond"/>
          <w:color w:val="000000" w:themeColor="text1"/>
        </w:rPr>
        <w:t>Article 6: Appeal Process</w:t>
      </w:r>
    </w:p>
    <w:p w14:paraId="666D4C15" w14:textId="77777777" w:rsidR="00F74194" w:rsidRPr="00BF06B3" w:rsidRDefault="00F74194" w:rsidP="00F74194">
      <w:pPr>
        <w:rPr>
          <w:rFonts w:ascii="Garamond" w:hAnsi="Garamond"/>
          <w:b/>
          <w:color w:val="000000" w:themeColor="text1"/>
        </w:rPr>
      </w:pPr>
    </w:p>
    <w:p w14:paraId="0A0CBC24" w14:textId="77777777" w:rsidR="00F74194" w:rsidRPr="00BF06B3" w:rsidRDefault="00F74194" w:rsidP="00F74194">
      <w:pPr>
        <w:pStyle w:val="ListParagraph"/>
        <w:numPr>
          <w:ilvl w:val="0"/>
          <w:numId w:val="266"/>
        </w:numPr>
        <w:contextualSpacing/>
        <w:jc w:val="both"/>
        <w:rPr>
          <w:rFonts w:ascii="Garamond" w:hAnsi="Garamond"/>
          <w:color w:val="000000" w:themeColor="text1"/>
          <w:shd w:val="clear" w:color="auto" w:fill="00FFFF"/>
        </w:rPr>
      </w:pPr>
      <w:r w:rsidRPr="00BF06B3">
        <w:rPr>
          <w:rFonts w:ascii="Garamond" w:hAnsi="Garamond"/>
          <w:color w:val="000000" w:themeColor="text1"/>
        </w:rPr>
        <w:t xml:space="preserve">In the case where the complainant or the accused(s) is unsatisfied with the resolution provided by the Chief Returning Officer from an informal resolution process they may appeal to the Elections Committee </w:t>
      </w:r>
    </w:p>
    <w:p w14:paraId="259A63E2" w14:textId="77777777" w:rsidR="00F74194" w:rsidRPr="00BF06B3" w:rsidRDefault="00F74194" w:rsidP="00F74194">
      <w:pPr>
        <w:numPr>
          <w:ilvl w:val="2"/>
          <w:numId w:val="266"/>
        </w:numPr>
        <w:jc w:val="both"/>
        <w:rPr>
          <w:rFonts w:ascii="Garamond" w:hAnsi="Garamond"/>
          <w:color w:val="000000" w:themeColor="text1"/>
          <w:shd w:val="clear" w:color="auto" w:fill="00FFFF"/>
        </w:rPr>
      </w:pPr>
      <w:r w:rsidRPr="00BF06B3">
        <w:rPr>
          <w:rFonts w:ascii="Garamond" w:hAnsi="Garamond"/>
          <w:color w:val="000000" w:themeColor="text1"/>
        </w:rPr>
        <w:t>The complainant or accused shall complete and submit a Letter of Appeal to the Chief Returning Officer;</w:t>
      </w:r>
    </w:p>
    <w:p w14:paraId="2EF68E6C" w14:textId="77777777" w:rsidR="00F74194" w:rsidRPr="00BF06B3" w:rsidRDefault="00F74194" w:rsidP="00F74194">
      <w:pPr>
        <w:numPr>
          <w:ilvl w:val="2"/>
          <w:numId w:val="266"/>
        </w:numPr>
        <w:jc w:val="both"/>
        <w:rPr>
          <w:rFonts w:ascii="Garamond" w:hAnsi="Garamond"/>
          <w:color w:val="000000" w:themeColor="text1"/>
          <w:shd w:val="clear" w:color="auto" w:fill="00FFFF"/>
        </w:rPr>
      </w:pPr>
      <w:r w:rsidRPr="00BF06B3">
        <w:rPr>
          <w:rFonts w:ascii="Garamond" w:hAnsi="Garamond"/>
          <w:color w:val="000000" w:themeColor="text1"/>
        </w:rPr>
        <w:t>The Chief Returning Officer shall convene the Elections Committee within 24 hours of a request for appeal;</w:t>
      </w:r>
    </w:p>
    <w:p w14:paraId="43C29D5A" w14:textId="77777777" w:rsidR="00F74194" w:rsidRPr="00BF06B3" w:rsidRDefault="00F74194" w:rsidP="00F74194">
      <w:pPr>
        <w:numPr>
          <w:ilvl w:val="2"/>
          <w:numId w:val="266"/>
        </w:numPr>
        <w:jc w:val="both"/>
        <w:rPr>
          <w:rFonts w:ascii="Garamond" w:hAnsi="Garamond"/>
          <w:color w:val="000000" w:themeColor="text1"/>
          <w:shd w:val="clear" w:color="auto" w:fill="00FFFF"/>
        </w:rPr>
      </w:pPr>
      <w:r w:rsidRPr="00BF06B3">
        <w:rPr>
          <w:rFonts w:ascii="Garamond" w:hAnsi="Garamond"/>
          <w:color w:val="000000" w:themeColor="text1"/>
        </w:rPr>
        <w:t>The original Election Act Complaint form shall be provided to the Elections Committee by the Chief Returning Officer;</w:t>
      </w:r>
    </w:p>
    <w:p w14:paraId="1C1B508D" w14:textId="77777777" w:rsidR="00F74194" w:rsidRPr="00BF06B3" w:rsidRDefault="00F74194" w:rsidP="00F74194">
      <w:pPr>
        <w:numPr>
          <w:ilvl w:val="2"/>
          <w:numId w:val="266"/>
        </w:numPr>
        <w:jc w:val="both"/>
        <w:rPr>
          <w:rFonts w:ascii="Garamond" w:hAnsi="Garamond"/>
          <w:color w:val="000000" w:themeColor="text1"/>
          <w:shd w:val="clear" w:color="auto" w:fill="00FFFF"/>
        </w:rPr>
      </w:pPr>
      <w:r w:rsidRPr="00BF06B3">
        <w:rPr>
          <w:rFonts w:ascii="Garamond" w:hAnsi="Garamond"/>
          <w:color w:val="000000" w:themeColor="text1"/>
        </w:rPr>
        <w:t>The complainant or accused shall be allowed time to explain the basis for their appeal, and then shall leave;</w:t>
      </w:r>
    </w:p>
    <w:p w14:paraId="5EEDF64E" w14:textId="77777777" w:rsidR="00F74194" w:rsidRPr="00BF06B3" w:rsidRDefault="00F74194" w:rsidP="00F74194">
      <w:pPr>
        <w:numPr>
          <w:ilvl w:val="2"/>
          <w:numId w:val="266"/>
        </w:numPr>
        <w:jc w:val="both"/>
        <w:rPr>
          <w:rFonts w:ascii="Garamond" w:hAnsi="Garamond"/>
          <w:color w:val="000000" w:themeColor="text1"/>
          <w:shd w:val="clear" w:color="auto" w:fill="00FFFF"/>
        </w:rPr>
      </w:pPr>
      <w:r w:rsidRPr="00BF06B3">
        <w:rPr>
          <w:rFonts w:ascii="Garamond" w:hAnsi="Garamond"/>
          <w:color w:val="000000" w:themeColor="text1"/>
        </w:rPr>
        <w:t>The Elections Committee shall decide upon the validity of the appeal and take appropriate disciplinary action according to (need right bylaw) within 24 hours; and</w:t>
      </w:r>
      <w:r w:rsidRPr="00BF06B3">
        <w:rPr>
          <w:rFonts w:ascii="Garamond" w:hAnsi="Garamond"/>
          <w:color w:val="000000" w:themeColor="text1"/>
          <w:shd w:val="clear" w:color="auto" w:fill="00FFFF"/>
        </w:rPr>
        <w:t xml:space="preserve"> </w:t>
      </w:r>
    </w:p>
    <w:p w14:paraId="6A0EFA4E" w14:textId="77777777" w:rsidR="00F74194" w:rsidRPr="00BF06B3" w:rsidRDefault="00F74194" w:rsidP="00F74194">
      <w:pPr>
        <w:numPr>
          <w:ilvl w:val="2"/>
          <w:numId w:val="266"/>
        </w:numPr>
        <w:jc w:val="both"/>
        <w:rPr>
          <w:rFonts w:ascii="Garamond" w:hAnsi="Garamond"/>
          <w:color w:val="000000" w:themeColor="text1"/>
          <w:shd w:val="clear" w:color="auto" w:fill="00FFFF"/>
        </w:rPr>
      </w:pPr>
      <w:r w:rsidRPr="00BF06B3">
        <w:rPr>
          <w:rFonts w:ascii="Garamond" w:hAnsi="Garamond"/>
          <w:color w:val="000000" w:themeColor="text1"/>
        </w:rPr>
        <w:t>The Elections Committee shall send a written response to the complainant, the accused candidate and the Chief Returning Officer within 24 hours.</w:t>
      </w:r>
      <w:r w:rsidRPr="00BF06B3">
        <w:rPr>
          <w:rFonts w:ascii="Garamond" w:hAnsi="Garamond"/>
          <w:color w:val="000000" w:themeColor="text1"/>
          <w:shd w:val="clear" w:color="auto" w:fill="00FFFF"/>
        </w:rPr>
        <w:t xml:space="preserve"> </w:t>
      </w:r>
    </w:p>
    <w:p w14:paraId="5BA578B9" w14:textId="77777777" w:rsidR="00F74194" w:rsidRPr="00BF06B3" w:rsidRDefault="00F74194" w:rsidP="00F74194">
      <w:pPr>
        <w:ind w:left="1260"/>
        <w:jc w:val="both"/>
        <w:rPr>
          <w:rFonts w:ascii="Garamond" w:hAnsi="Garamond"/>
          <w:color w:val="000000" w:themeColor="text1"/>
          <w:shd w:val="clear" w:color="auto" w:fill="00FFFF"/>
        </w:rPr>
      </w:pPr>
    </w:p>
    <w:p w14:paraId="76152ABE" w14:textId="77777777" w:rsidR="00F74194" w:rsidRPr="00BF06B3" w:rsidRDefault="00F74194" w:rsidP="00F74194">
      <w:pPr>
        <w:pStyle w:val="ListParagraph"/>
        <w:numPr>
          <w:ilvl w:val="0"/>
          <w:numId w:val="266"/>
        </w:numPr>
        <w:contextualSpacing/>
        <w:jc w:val="both"/>
        <w:rPr>
          <w:rFonts w:ascii="Garamond" w:hAnsi="Garamond"/>
          <w:color w:val="000000" w:themeColor="text1"/>
          <w:shd w:val="clear" w:color="auto" w:fill="00FFFF"/>
        </w:rPr>
      </w:pPr>
      <w:r w:rsidRPr="00BF06B3">
        <w:rPr>
          <w:rFonts w:ascii="Garamond" w:hAnsi="Garamond"/>
          <w:color w:val="000000" w:themeColor="text1"/>
        </w:rPr>
        <w:t xml:space="preserve">In a case where the complainant or the accused(s) is unsatisfied with the resolution provided by the Elections Committee from a formal resolution process they may appeal to the Students Union Representative Council. </w:t>
      </w:r>
    </w:p>
    <w:p w14:paraId="2515BD8D" w14:textId="77777777" w:rsidR="00F74194" w:rsidRPr="00BF06B3" w:rsidRDefault="00F74194" w:rsidP="00F74194">
      <w:pPr>
        <w:rPr>
          <w:rFonts w:ascii="Garamond" w:hAnsi="Garamond"/>
          <w:color w:val="000000" w:themeColor="text1"/>
          <w:lang w:val="en-CA"/>
        </w:rPr>
      </w:pPr>
    </w:p>
    <w:p w14:paraId="4E158DE2" w14:textId="77777777" w:rsidR="00F74194" w:rsidRPr="00BF06B3" w:rsidRDefault="00F74194" w:rsidP="00F74194">
      <w:pPr>
        <w:pStyle w:val="ListParagraph"/>
        <w:numPr>
          <w:ilvl w:val="0"/>
          <w:numId w:val="266"/>
        </w:numPr>
        <w:contextualSpacing/>
        <w:rPr>
          <w:rFonts w:ascii="Garamond" w:hAnsi="Garamond"/>
          <w:color w:val="000000" w:themeColor="text1"/>
          <w:lang w:val="en-CA"/>
        </w:rPr>
      </w:pPr>
      <w:r w:rsidRPr="00BF06B3">
        <w:rPr>
          <w:rFonts w:ascii="Garamond" w:hAnsi="Garamond"/>
          <w:color w:val="000000" w:themeColor="text1"/>
          <w:lang w:val="en-CA"/>
        </w:rPr>
        <w:t>The complainant or the accused has 3 business days from the time that the email outcome was sent to write a letter of appeal to the Chair of Council. This letter must document the original complaint, the outcome received and outline why the outcome is felt to be too harsh.</w:t>
      </w:r>
    </w:p>
    <w:p w14:paraId="2BF0F1C4" w14:textId="77777777" w:rsidR="00F74194" w:rsidRPr="00BF06B3" w:rsidRDefault="00F74194" w:rsidP="00F74194">
      <w:pPr>
        <w:rPr>
          <w:rFonts w:ascii="Garamond" w:hAnsi="Garamond"/>
          <w:color w:val="000000" w:themeColor="text1"/>
          <w:lang w:val="en-CA"/>
        </w:rPr>
      </w:pPr>
    </w:p>
    <w:p w14:paraId="5577BDCD" w14:textId="77777777" w:rsidR="00F74194" w:rsidRPr="00BF06B3" w:rsidRDefault="00F74194" w:rsidP="00F74194">
      <w:pPr>
        <w:numPr>
          <w:ilvl w:val="0"/>
          <w:numId w:val="266"/>
        </w:numPr>
        <w:rPr>
          <w:rFonts w:ascii="Garamond" w:hAnsi="Garamond"/>
          <w:color w:val="000000" w:themeColor="text1"/>
          <w:lang w:val="en-CA"/>
        </w:rPr>
      </w:pPr>
      <w:r w:rsidRPr="00BF06B3">
        <w:rPr>
          <w:rFonts w:ascii="Garamond" w:hAnsi="Garamond"/>
          <w:color w:val="000000" w:themeColor="text1"/>
          <w:lang w:val="en-CA"/>
        </w:rPr>
        <w:t>The Chair of Council must bring any letter of appeal to the Elections Committee.</w:t>
      </w:r>
    </w:p>
    <w:p w14:paraId="6DB933E4" w14:textId="77777777" w:rsidR="00F74194" w:rsidRPr="00BF06B3" w:rsidRDefault="00F74194" w:rsidP="00F74194">
      <w:pPr>
        <w:rPr>
          <w:rFonts w:ascii="Garamond" w:hAnsi="Garamond"/>
          <w:color w:val="000000" w:themeColor="text1"/>
          <w:lang w:val="en-CA"/>
        </w:rPr>
      </w:pPr>
    </w:p>
    <w:p w14:paraId="7508AA89" w14:textId="77777777" w:rsidR="00F74194" w:rsidRPr="00BF06B3" w:rsidRDefault="00F74194" w:rsidP="00F74194">
      <w:pPr>
        <w:numPr>
          <w:ilvl w:val="0"/>
          <w:numId w:val="266"/>
        </w:numPr>
        <w:rPr>
          <w:rFonts w:ascii="Garamond" w:hAnsi="Garamond"/>
          <w:color w:val="000000" w:themeColor="text1"/>
          <w:lang w:val="en-CA"/>
        </w:rPr>
      </w:pPr>
      <w:r w:rsidRPr="00BF06B3">
        <w:rPr>
          <w:rFonts w:ascii="Garamond" w:hAnsi="Garamond"/>
          <w:color w:val="000000" w:themeColor="text1"/>
          <w:lang w:val="en-CA"/>
        </w:rPr>
        <w:t>The Elections Committee will decide as to whether the appeal has merit and will be heard or will not be heard.</w:t>
      </w:r>
    </w:p>
    <w:p w14:paraId="68833B95" w14:textId="77777777" w:rsidR="00F74194" w:rsidRPr="00BF06B3" w:rsidRDefault="00F74194" w:rsidP="00F74194">
      <w:pPr>
        <w:rPr>
          <w:rFonts w:ascii="Garamond" w:hAnsi="Garamond"/>
          <w:color w:val="000000" w:themeColor="text1"/>
          <w:lang w:val="en-CA"/>
        </w:rPr>
      </w:pPr>
    </w:p>
    <w:p w14:paraId="0D91C00A" w14:textId="77777777" w:rsidR="00F74194" w:rsidRPr="00BF06B3" w:rsidRDefault="00F74194" w:rsidP="00F74194">
      <w:pPr>
        <w:numPr>
          <w:ilvl w:val="0"/>
          <w:numId w:val="266"/>
        </w:numPr>
        <w:rPr>
          <w:rFonts w:ascii="Garamond" w:hAnsi="Garamond"/>
          <w:color w:val="000000" w:themeColor="text1"/>
          <w:lang w:val="en-CA"/>
        </w:rPr>
      </w:pPr>
      <w:r w:rsidRPr="00BF06B3">
        <w:rPr>
          <w:rFonts w:ascii="Garamond" w:hAnsi="Garamond"/>
          <w:color w:val="000000" w:themeColor="text1"/>
          <w:lang w:val="en-CA"/>
        </w:rPr>
        <w:t xml:space="preserve">The Elections Committee, via the Chair of Council, will inform the complainant of the date and time of the appeal if accepted. </w:t>
      </w:r>
    </w:p>
    <w:p w14:paraId="2B80EB3E" w14:textId="77777777" w:rsidR="00F74194" w:rsidRPr="00BF06B3" w:rsidRDefault="00F74194" w:rsidP="00F74194">
      <w:pPr>
        <w:rPr>
          <w:rFonts w:ascii="Garamond" w:hAnsi="Garamond"/>
          <w:color w:val="000000" w:themeColor="text1"/>
          <w:lang w:val="en-CA"/>
        </w:rPr>
      </w:pPr>
    </w:p>
    <w:p w14:paraId="0BCD786D" w14:textId="77777777" w:rsidR="00F74194" w:rsidRPr="00BF06B3" w:rsidRDefault="00F74194" w:rsidP="00F74194">
      <w:pPr>
        <w:numPr>
          <w:ilvl w:val="0"/>
          <w:numId w:val="266"/>
        </w:numPr>
        <w:rPr>
          <w:rFonts w:ascii="Garamond" w:hAnsi="Garamond"/>
          <w:color w:val="000000" w:themeColor="text1"/>
          <w:lang w:val="en-CA"/>
        </w:rPr>
      </w:pPr>
      <w:r w:rsidRPr="00BF06B3">
        <w:rPr>
          <w:rFonts w:ascii="Garamond" w:hAnsi="Garamond"/>
          <w:color w:val="000000" w:themeColor="text1"/>
          <w:lang w:val="en-CA"/>
        </w:rPr>
        <w:t>The Elections Committee will prepare and review all materials that lead to the appeal for the Students’ Union Representative Council.</w:t>
      </w:r>
    </w:p>
    <w:p w14:paraId="6491AB56" w14:textId="77777777" w:rsidR="00F74194" w:rsidRPr="00BF06B3" w:rsidRDefault="00F74194" w:rsidP="00F74194">
      <w:pPr>
        <w:rPr>
          <w:rFonts w:ascii="Garamond" w:hAnsi="Garamond"/>
          <w:color w:val="000000" w:themeColor="text1"/>
          <w:lang w:val="en-CA"/>
        </w:rPr>
      </w:pPr>
    </w:p>
    <w:p w14:paraId="4366F5DB" w14:textId="77777777" w:rsidR="00F74194" w:rsidRPr="00BF06B3" w:rsidRDefault="00F74194" w:rsidP="00F74194">
      <w:pPr>
        <w:numPr>
          <w:ilvl w:val="0"/>
          <w:numId w:val="266"/>
        </w:numPr>
        <w:rPr>
          <w:rFonts w:ascii="Garamond" w:hAnsi="Garamond"/>
          <w:color w:val="000000" w:themeColor="text1"/>
          <w:lang w:val="en-CA"/>
        </w:rPr>
      </w:pPr>
      <w:r w:rsidRPr="00BF06B3">
        <w:rPr>
          <w:rFonts w:ascii="Garamond" w:hAnsi="Garamond"/>
          <w:color w:val="000000" w:themeColor="text1"/>
          <w:lang w:val="en-CA"/>
        </w:rPr>
        <w:t>The complainant or the accused will be given the opportunity to provide information to the Students’ Union Representative Council.</w:t>
      </w:r>
    </w:p>
    <w:p w14:paraId="5FF2B6D0" w14:textId="77777777" w:rsidR="00F74194" w:rsidRPr="00BF06B3" w:rsidRDefault="00F74194" w:rsidP="00F74194">
      <w:pPr>
        <w:rPr>
          <w:rFonts w:ascii="Garamond" w:hAnsi="Garamond"/>
          <w:color w:val="000000" w:themeColor="text1"/>
          <w:lang w:val="en-CA"/>
        </w:rPr>
      </w:pPr>
    </w:p>
    <w:p w14:paraId="7D5C24BF" w14:textId="77777777" w:rsidR="00F74194" w:rsidRPr="00BF06B3" w:rsidRDefault="00F74194" w:rsidP="00F74194">
      <w:pPr>
        <w:numPr>
          <w:ilvl w:val="0"/>
          <w:numId w:val="266"/>
        </w:numPr>
        <w:rPr>
          <w:rFonts w:ascii="Garamond" w:hAnsi="Garamond"/>
          <w:color w:val="000000" w:themeColor="text1"/>
          <w:lang w:val="en-CA"/>
        </w:rPr>
      </w:pPr>
      <w:r w:rsidRPr="00BF06B3">
        <w:rPr>
          <w:rFonts w:ascii="Garamond" w:hAnsi="Garamond"/>
          <w:color w:val="000000" w:themeColor="text1"/>
          <w:lang w:val="en-CA"/>
        </w:rPr>
        <w:t>The Students’ Union Representative Council will deliberate in camera and decide to uphold the original decision, remove the outcome previously provided, or change the outcome.</w:t>
      </w:r>
    </w:p>
    <w:p w14:paraId="52FAB5C3" w14:textId="77777777" w:rsidR="00F74194" w:rsidRPr="00BF06B3" w:rsidRDefault="00F74194" w:rsidP="00F74194">
      <w:pPr>
        <w:rPr>
          <w:rFonts w:ascii="Garamond" w:hAnsi="Garamond"/>
          <w:color w:val="000000" w:themeColor="text1"/>
          <w:lang w:val="en-CA"/>
        </w:rPr>
      </w:pPr>
    </w:p>
    <w:p w14:paraId="771BD5C6" w14:textId="77777777" w:rsidR="00F74194" w:rsidRPr="00BF06B3" w:rsidRDefault="00F74194" w:rsidP="00F74194">
      <w:pPr>
        <w:numPr>
          <w:ilvl w:val="0"/>
          <w:numId w:val="266"/>
        </w:numPr>
        <w:rPr>
          <w:rFonts w:ascii="Garamond" w:hAnsi="Garamond"/>
          <w:color w:val="000000" w:themeColor="text1"/>
          <w:lang w:val="en-CA"/>
        </w:rPr>
      </w:pPr>
      <w:r w:rsidRPr="00BF06B3">
        <w:rPr>
          <w:rFonts w:ascii="Garamond" w:hAnsi="Garamond"/>
          <w:color w:val="000000" w:themeColor="text1"/>
          <w:lang w:val="en-CA"/>
        </w:rPr>
        <w:t xml:space="preserve">The Chair of Council will inform the complainant or the accused of the Students’ Union Represented Council’s decision via email. </w:t>
      </w:r>
    </w:p>
    <w:p w14:paraId="01E50844" w14:textId="77777777" w:rsidR="00F74194" w:rsidRPr="00BF06B3" w:rsidRDefault="00F74194" w:rsidP="00F74194">
      <w:pPr>
        <w:pStyle w:val="ListParagraph"/>
        <w:rPr>
          <w:color w:val="000000" w:themeColor="text1"/>
        </w:rPr>
      </w:pPr>
    </w:p>
    <w:p w14:paraId="4A7ACB94" w14:textId="77777777" w:rsidR="00F74194" w:rsidRPr="00BF06B3" w:rsidRDefault="00F74194" w:rsidP="00F74194">
      <w:pPr>
        <w:pStyle w:val="Heading2"/>
        <w:tabs>
          <w:tab w:val="clear" w:pos="1080"/>
          <w:tab w:val="left" w:pos="0"/>
        </w:tabs>
        <w:rPr>
          <w:rFonts w:ascii="Garamond" w:hAnsi="Garamond"/>
          <w:i w:val="0"/>
          <w:color w:val="000000" w:themeColor="text1"/>
        </w:rPr>
      </w:pPr>
      <w:r w:rsidRPr="00BF06B3">
        <w:rPr>
          <w:rFonts w:ascii="Garamond" w:hAnsi="Garamond"/>
          <w:i w:val="0"/>
          <w:color w:val="000000" w:themeColor="text1"/>
        </w:rPr>
        <w:t>Article 7:  Offences</w:t>
      </w:r>
    </w:p>
    <w:p w14:paraId="63E0D36B" w14:textId="77777777" w:rsidR="00F74194" w:rsidRPr="00BF06B3" w:rsidRDefault="00F74194" w:rsidP="00F74194">
      <w:pPr>
        <w:rPr>
          <w:rFonts w:ascii="Garamond" w:hAnsi="Garamond"/>
          <w:b/>
          <w:color w:val="000000" w:themeColor="text1"/>
        </w:rPr>
      </w:pPr>
    </w:p>
    <w:p w14:paraId="431B9ADE" w14:textId="77777777" w:rsidR="00F74194" w:rsidRPr="00BF06B3" w:rsidRDefault="00F74194" w:rsidP="00F74194">
      <w:pPr>
        <w:numPr>
          <w:ilvl w:val="0"/>
          <w:numId w:val="269"/>
        </w:numPr>
        <w:rPr>
          <w:rFonts w:ascii="Garamond" w:hAnsi="Garamond"/>
          <w:color w:val="000000" w:themeColor="text1"/>
        </w:rPr>
      </w:pPr>
      <w:r w:rsidRPr="00BF06B3">
        <w:rPr>
          <w:rFonts w:ascii="Garamond" w:hAnsi="Garamond"/>
          <w:color w:val="000000" w:themeColor="text1"/>
        </w:rPr>
        <w:t>Offences which may be addressed under this document include but are not limited to:</w:t>
      </w:r>
    </w:p>
    <w:p w14:paraId="15111F2D" w14:textId="77777777" w:rsidR="00F74194" w:rsidRPr="00BF06B3" w:rsidRDefault="00F74194" w:rsidP="00F74194">
      <w:pPr>
        <w:rPr>
          <w:rFonts w:ascii="Garamond" w:hAnsi="Garamond"/>
          <w:color w:val="000000" w:themeColor="text1"/>
        </w:rPr>
      </w:pPr>
    </w:p>
    <w:p w14:paraId="4CE5C3BC" w14:textId="77777777" w:rsidR="00F74194" w:rsidRPr="00BF06B3" w:rsidRDefault="00F74194" w:rsidP="00F74194">
      <w:pPr>
        <w:numPr>
          <w:ilvl w:val="1"/>
          <w:numId w:val="269"/>
        </w:numPr>
        <w:rPr>
          <w:rFonts w:ascii="Garamond" w:hAnsi="Garamond"/>
          <w:color w:val="000000" w:themeColor="text1"/>
        </w:rPr>
      </w:pPr>
      <w:r w:rsidRPr="00BF06B3">
        <w:rPr>
          <w:rFonts w:ascii="Garamond" w:hAnsi="Garamond"/>
          <w:color w:val="000000" w:themeColor="text1"/>
          <w:lang w:val="en-CA"/>
        </w:rPr>
        <w:t xml:space="preserve">Active campaigning prior to receiving official candidate status </w:t>
      </w:r>
    </w:p>
    <w:p w14:paraId="2592DA97" w14:textId="77777777" w:rsidR="00F74194" w:rsidRPr="00BF06B3" w:rsidRDefault="00F74194" w:rsidP="00F74194">
      <w:pPr>
        <w:numPr>
          <w:ilvl w:val="1"/>
          <w:numId w:val="269"/>
        </w:numPr>
        <w:rPr>
          <w:rFonts w:ascii="Garamond" w:hAnsi="Garamond"/>
          <w:color w:val="000000" w:themeColor="text1"/>
        </w:rPr>
      </w:pPr>
      <w:r w:rsidRPr="00BF06B3">
        <w:rPr>
          <w:rFonts w:ascii="Garamond" w:hAnsi="Garamond"/>
          <w:color w:val="000000" w:themeColor="text1"/>
          <w:lang w:val="en-CA"/>
        </w:rPr>
        <w:t>Active campaigning after the deadline</w:t>
      </w:r>
    </w:p>
    <w:p w14:paraId="0DD89DCA" w14:textId="77777777" w:rsidR="00F74194" w:rsidRPr="00BF06B3" w:rsidRDefault="00F74194" w:rsidP="00F74194">
      <w:pPr>
        <w:numPr>
          <w:ilvl w:val="1"/>
          <w:numId w:val="269"/>
        </w:numPr>
        <w:rPr>
          <w:rFonts w:ascii="Garamond" w:hAnsi="Garamond"/>
          <w:color w:val="000000" w:themeColor="text1"/>
        </w:rPr>
      </w:pPr>
      <w:r w:rsidRPr="00BF06B3">
        <w:rPr>
          <w:rFonts w:ascii="Garamond" w:hAnsi="Garamond"/>
          <w:color w:val="000000" w:themeColor="text1"/>
          <w:lang w:val="en-CA"/>
        </w:rPr>
        <w:t>Unsolicited e-mailing, electronic messaging in spam form, slander, gross obscenity, misuse of classroom chalkboards for campaigning purposes</w:t>
      </w:r>
    </w:p>
    <w:p w14:paraId="4A29F412" w14:textId="77777777" w:rsidR="00F74194" w:rsidRPr="00BF06B3" w:rsidRDefault="00F74194" w:rsidP="00F74194">
      <w:pPr>
        <w:numPr>
          <w:ilvl w:val="1"/>
          <w:numId w:val="269"/>
        </w:numPr>
        <w:rPr>
          <w:rFonts w:ascii="Garamond" w:hAnsi="Garamond"/>
          <w:color w:val="000000" w:themeColor="text1"/>
        </w:rPr>
      </w:pPr>
      <w:r w:rsidRPr="00BF06B3">
        <w:rPr>
          <w:rFonts w:ascii="Garamond" w:hAnsi="Garamond"/>
          <w:color w:val="000000" w:themeColor="text1"/>
          <w:lang w:val="en-CA"/>
        </w:rPr>
        <w:t xml:space="preserve">Exceeding the spending limit </w:t>
      </w:r>
    </w:p>
    <w:p w14:paraId="46853E64" w14:textId="77777777" w:rsidR="00F74194" w:rsidRPr="00BF06B3" w:rsidRDefault="00F74194" w:rsidP="00F74194">
      <w:pPr>
        <w:numPr>
          <w:ilvl w:val="1"/>
          <w:numId w:val="269"/>
        </w:numPr>
        <w:rPr>
          <w:rFonts w:ascii="Garamond" w:hAnsi="Garamond"/>
          <w:color w:val="000000" w:themeColor="text1"/>
        </w:rPr>
      </w:pPr>
      <w:r w:rsidRPr="00BF06B3">
        <w:rPr>
          <w:rFonts w:ascii="Garamond" w:hAnsi="Garamond"/>
          <w:color w:val="000000" w:themeColor="text1"/>
          <w:lang w:val="en-CA"/>
        </w:rPr>
        <w:t>Use of Students’ Union resources</w:t>
      </w:r>
    </w:p>
    <w:p w14:paraId="00B752BB" w14:textId="77777777" w:rsidR="00F74194" w:rsidRPr="00BF06B3" w:rsidRDefault="00F74194" w:rsidP="00F74194">
      <w:pPr>
        <w:numPr>
          <w:ilvl w:val="1"/>
          <w:numId w:val="269"/>
        </w:numPr>
        <w:rPr>
          <w:rFonts w:ascii="Garamond" w:hAnsi="Garamond"/>
          <w:color w:val="000000" w:themeColor="text1"/>
        </w:rPr>
      </w:pPr>
      <w:r w:rsidRPr="00BF06B3">
        <w:rPr>
          <w:rFonts w:ascii="Garamond" w:hAnsi="Garamond"/>
          <w:color w:val="000000" w:themeColor="text1"/>
          <w:lang w:val="en-CA"/>
        </w:rPr>
        <w:t>Any infringement of the Elections Act or Students’ Union Bylaws</w:t>
      </w:r>
    </w:p>
    <w:p w14:paraId="13ED7F97" w14:textId="77777777" w:rsidR="00F74194" w:rsidRPr="00BF06B3" w:rsidRDefault="00F74194" w:rsidP="00F74194">
      <w:pPr>
        <w:numPr>
          <w:ilvl w:val="1"/>
          <w:numId w:val="269"/>
        </w:numPr>
        <w:rPr>
          <w:rFonts w:ascii="Garamond" w:hAnsi="Garamond"/>
          <w:color w:val="000000" w:themeColor="text1"/>
        </w:rPr>
      </w:pPr>
      <w:r w:rsidRPr="00BF06B3">
        <w:rPr>
          <w:rFonts w:ascii="Garamond" w:hAnsi="Garamond"/>
          <w:color w:val="000000" w:themeColor="text1"/>
          <w:lang w:val="en-CA"/>
        </w:rPr>
        <w:t>Any infringement of the Community Code of Conduct</w:t>
      </w:r>
    </w:p>
    <w:p w14:paraId="19448B6A" w14:textId="77777777" w:rsidR="00F74194" w:rsidRPr="00BF06B3" w:rsidRDefault="00F74194" w:rsidP="00F74194">
      <w:pPr>
        <w:numPr>
          <w:ilvl w:val="1"/>
          <w:numId w:val="269"/>
        </w:numPr>
        <w:rPr>
          <w:rFonts w:ascii="Garamond" w:hAnsi="Garamond"/>
          <w:color w:val="000000" w:themeColor="text1"/>
        </w:rPr>
      </w:pPr>
      <w:r w:rsidRPr="00BF06B3">
        <w:rPr>
          <w:rFonts w:ascii="Garamond" w:hAnsi="Garamond"/>
          <w:color w:val="000000" w:themeColor="text1"/>
          <w:lang w:val="en-CA"/>
        </w:rPr>
        <w:t>Harassment of Chairs office and/or polling staff</w:t>
      </w:r>
    </w:p>
    <w:p w14:paraId="75A53264" w14:textId="77777777" w:rsidR="00F74194" w:rsidRPr="00BF06B3" w:rsidRDefault="00F74194" w:rsidP="00F74194">
      <w:pPr>
        <w:rPr>
          <w:rFonts w:ascii="Garamond" w:hAnsi="Garamond"/>
          <w:color w:val="000000" w:themeColor="text1"/>
        </w:rPr>
      </w:pPr>
    </w:p>
    <w:p w14:paraId="5D8B1675" w14:textId="77777777" w:rsidR="00F74194" w:rsidRPr="00BF06B3" w:rsidRDefault="00F74194" w:rsidP="00F74194">
      <w:pPr>
        <w:pStyle w:val="Heading2"/>
        <w:tabs>
          <w:tab w:val="clear" w:pos="1080"/>
          <w:tab w:val="num" w:pos="0"/>
        </w:tabs>
        <w:rPr>
          <w:rFonts w:ascii="Garamond" w:hAnsi="Garamond"/>
          <w:i w:val="0"/>
          <w:color w:val="000000" w:themeColor="text1"/>
        </w:rPr>
      </w:pPr>
      <w:r w:rsidRPr="00BF06B3">
        <w:rPr>
          <w:rFonts w:ascii="Garamond" w:hAnsi="Garamond"/>
          <w:i w:val="0"/>
          <w:color w:val="000000" w:themeColor="text1"/>
        </w:rPr>
        <w:t>Article 8: Outcomes</w:t>
      </w:r>
    </w:p>
    <w:p w14:paraId="3BE96CEE" w14:textId="77777777" w:rsidR="00F74194" w:rsidRPr="00BF06B3" w:rsidRDefault="00F74194" w:rsidP="00F74194">
      <w:pPr>
        <w:rPr>
          <w:rFonts w:ascii="Garamond" w:hAnsi="Garamond"/>
          <w:b/>
          <w:color w:val="000000" w:themeColor="text1"/>
        </w:rPr>
      </w:pPr>
    </w:p>
    <w:p w14:paraId="0504CBEB" w14:textId="77777777" w:rsidR="00F74194" w:rsidRPr="00BF06B3" w:rsidRDefault="00F74194" w:rsidP="00F74194">
      <w:pPr>
        <w:numPr>
          <w:ilvl w:val="0"/>
          <w:numId w:val="270"/>
        </w:numPr>
        <w:rPr>
          <w:rFonts w:ascii="Garamond" w:hAnsi="Garamond"/>
          <w:color w:val="000000" w:themeColor="text1"/>
        </w:rPr>
      </w:pPr>
      <w:r w:rsidRPr="00BF06B3">
        <w:rPr>
          <w:rFonts w:ascii="Garamond" w:hAnsi="Garamond"/>
          <w:color w:val="000000" w:themeColor="text1"/>
        </w:rPr>
        <w:t>Candidates that are found in violation may have one or more outcomes placed on them:</w:t>
      </w:r>
    </w:p>
    <w:p w14:paraId="240FA79A" w14:textId="77777777" w:rsidR="00F74194" w:rsidRPr="00BF06B3" w:rsidRDefault="00F74194" w:rsidP="00F74194">
      <w:pPr>
        <w:rPr>
          <w:rFonts w:ascii="Garamond" w:hAnsi="Garamond"/>
          <w:color w:val="000000" w:themeColor="text1"/>
        </w:rPr>
      </w:pPr>
    </w:p>
    <w:p w14:paraId="079D7F63" w14:textId="77777777" w:rsidR="00F74194" w:rsidRPr="00BF06B3" w:rsidRDefault="00F74194" w:rsidP="00F74194">
      <w:pPr>
        <w:numPr>
          <w:ilvl w:val="0"/>
          <w:numId w:val="217"/>
        </w:numPr>
        <w:rPr>
          <w:rFonts w:ascii="Garamond" w:hAnsi="Garamond"/>
          <w:color w:val="000000" w:themeColor="text1"/>
          <w:lang w:val="en-CA"/>
        </w:rPr>
      </w:pPr>
      <w:r w:rsidRPr="00BF06B3">
        <w:rPr>
          <w:rFonts w:ascii="Garamond" w:hAnsi="Garamond"/>
          <w:color w:val="000000" w:themeColor="text1"/>
          <w:lang w:val="en-CA"/>
        </w:rPr>
        <w:t>Warning Letter outlining infraction and consequences if violation occurs again;</w:t>
      </w:r>
    </w:p>
    <w:p w14:paraId="402CB488" w14:textId="77777777" w:rsidR="00F74194" w:rsidRPr="00BF06B3" w:rsidRDefault="00F74194" w:rsidP="00F74194">
      <w:pPr>
        <w:numPr>
          <w:ilvl w:val="0"/>
          <w:numId w:val="217"/>
        </w:numPr>
        <w:rPr>
          <w:rFonts w:ascii="Garamond" w:hAnsi="Garamond"/>
          <w:color w:val="000000" w:themeColor="text1"/>
          <w:lang w:val="en-CA"/>
        </w:rPr>
      </w:pPr>
      <w:r w:rsidRPr="00BF06B3">
        <w:rPr>
          <w:rFonts w:ascii="Garamond" w:hAnsi="Garamond"/>
          <w:color w:val="000000" w:themeColor="text1"/>
          <w:lang w:val="en-CA"/>
        </w:rPr>
        <w:t>Forfeiture of deposit in full or in part;</w:t>
      </w:r>
    </w:p>
    <w:p w14:paraId="0E16AEC2" w14:textId="77777777" w:rsidR="00F74194" w:rsidRPr="00BF06B3" w:rsidRDefault="00F74194" w:rsidP="00F74194">
      <w:pPr>
        <w:numPr>
          <w:ilvl w:val="0"/>
          <w:numId w:val="217"/>
        </w:numPr>
        <w:rPr>
          <w:rFonts w:ascii="Garamond" w:hAnsi="Garamond"/>
          <w:color w:val="000000" w:themeColor="text1"/>
          <w:lang w:val="en-CA"/>
        </w:rPr>
      </w:pPr>
      <w:r w:rsidRPr="00BF06B3">
        <w:rPr>
          <w:rFonts w:ascii="Garamond" w:hAnsi="Garamond"/>
          <w:color w:val="000000" w:themeColor="text1"/>
          <w:lang w:val="en-CA"/>
        </w:rPr>
        <w:t>Public apology for infraction;</w:t>
      </w:r>
    </w:p>
    <w:p w14:paraId="173B0ACA" w14:textId="77777777" w:rsidR="00F74194" w:rsidRPr="00BF06B3" w:rsidRDefault="00F74194" w:rsidP="00F74194">
      <w:pPr>
        <w:numPr>
          <w:ilvl w:val="0"/>
          <w:numId w:val="217"/>
        </w:numPr>
        <w:rPr>
          <w:rFonts w:ascii="Garamond" w:hAnsi="Garamond"/>
          <w:color w:val="000000" w:themeColor="text1"/>
          <w:lang w:val="en-CA"/>
        </w:rPr>
      </w:pPr>
      <w:r w:rsidRPr="00BF06B3">
        <w:rPr>
          <w:rFonts w:ascii="Garamond" w:hAnsi="Garamond"/>
          <w:color w:val="000000" w:themeColor="text1"/>
          <w:lang w:val="en-CA"/>
        </w:rPr>
        <w:t>Loss of campaign reimbursement;</w:t>
      </w:r>
    </w:p>
    <w:p w14:paraId="4F19B7B5" w14:textId="77777777" w:rsidR="00F74194" w:rsidRPr="00BF06B3" w:rsidRDefault="00F74194" w:rsidP="00F74194">
      <w:pPr>
        <w:numPr>
          <w:ilvl w:val="0"/>
          <w:numId w:val="217"/>
        </w:numPr>
        <w:rPr>
          <w:rFonts w:ascii="Garamond" w:hAnsi="Garamond"/>
          <w:color w:val="000000" w:themeColor="text1"/>
          <w:lang w:val="en-CA"/>
        </w:rPr>
      </w:pPr>
      <w:r w:rsidRPr="00BF06B3">
        <w:rPr>
          <w:rFonts w:ascii="Garamond" w:hAnsi="Garamond"/>
          <w:color w:val="000000" w:themeColor="text1"/>
          <w:lang w:val="en-CA"/>
        </w:rPr>
        <w:t>Disqualification;</w:t>
      </w:r>
    </w:p>
    <w:p w14:paraId="28A969CE" w14:textId="77777777" w:rsidR="00F74194" w:rsidRPr="00BF06B3" w:rsidRDefault="00F74194" w:rsidP="00F74194">
      <w:pPr>
        <w:numPr>
          <w:ilvl w:val="0"/>
          <w:numId w:val="217"/>
        </w:numPr>
        <w:rPr>
          <w:rFonts w:ascii="Garamond" w:hAnsi="Garamond"/>
          <w:color w:val="000000" w:themeColor="text1"/>
          <w:lang w:val="en-CA"/>
        </w:rPr>
      </w:pPr>
      <w:r w:rsidRPr="00BF06B3">
        <w:rPr>
          <w:rFonts w:ascii="Garamond" w:hAnsi="Garamond"/>
          <w:color w:val="000000" w:themeColor="text1"/>
          <w:lang w:val="en-CA"/>
        </w:rPr>
        <w:t>Reparations’</w:t>
      </w:r>
    </w:p>
    <w:p w14:paraId="064CCF84" w14:textId="77777777" w:rsidR="00F74194" w:rsidRPr="00BF06B3" w:rsidRDefault="00F74194" w:rsidP="00F74194">
      <w:pPr>
        <w:jc w:val="both"/>
        <w:rPr>
          <w:rFonts w:ascii="Garamond" w:hAnsi="Garamond"/>
          <w:color w:val="000000" w:themeColor="text1"/>
          <w:shd w:val="clear" w:color="auto" w:fill="00FFFF"/>
        </w:rPr>
      </w:pPr>
    </w:p>
    <w:p w14:paraId="4BC1BFF6" w14:textId="77777777" w:rsidR="00F74194" w:rsidRPr="00BF06B3" w:rsidRDefault="00F74194" w:rsidP="00F74194">
      <w:pPr>
        <w:rPr>
          <w:rFonts w:ascii="Garamond" w:hAnsi="Garamond"/>
          <w:color w:val="000000" w:themeColor="text1"/>
        </w:rPr>
      </w:pPr>
    </w:p>
    <w:p w14:paraId="62EE255E" w14:textId="77777777" w:rsidR="00F74194" w:rsidRPr="00BF06B3" w:rsidRDefault="00F74194" w:rsidP="00F74194">
      <w:pPr>
        <w:pStyle w:val="Heading2"/>
        <w:numPr>
          <w:ilvl w:val="0"/>
          <w:numId w:val="0"/>
        </w:numPr>
        <w:rPr>
          <w:rFonts w:ascii="Garamond" w:hAnsi="Garamond"/>
          <w:i w:val="0"/>
          <w:color w:val="000000" w:themeColor="text1"/>
        </w:rPr>
      </w:pPr>
      <w:bookmarkStart w:id="488" w:name="_Toc244682491"/>
      <w:bookmarkStart w:id="489" w:name="_Toc213914765"/>
      <w:bookmarkStart w:id="490" w:name="_Toc256839319"/>
      <w:r w:rsidRPr="00BF06B3">
        <w:rPr>
          <w:rFonts w:ascii="Garamond" w:hAnsi="Garamond"/>
          <w:i w:val="0"/>
          <w:color w:val="000000" w:themeColor="text1"/>
        </w:rPr>
        <w:t>SUB-SECTION 8: FINANCING POLICY</w:t>
      </w:r>
      <w:bookmarkEnd w:id="488"/>
      <w:bookmarkEnd w:id="489"/>
      <w:bookmarkEnd w:id="490"/>
      <w:r w:rsidRPr="00BF06B3">
        <w:rPr>
          <w:rFonts w:ascii="Garamond" w:hAnsi="Garamond"/>
          <w:i w:val="0"/>
          <w:color w:val="000000" w:themeColor="text1"/>
        </w:rPr>
        <w:t xml:space="preserve"> </w:t>
      </w:r>
    </w:p>
    <w:p w14:paraId="651C81A7" w14:textId="77777777" w:rsidR="00F74194" w:rsidRPr="00BF06B3" w:rsidRDefault="00F74194" w:rsidP="00F74194">
      <w:pPr>
        <w:rPr>
          <w:rFonts w:ascii="Garamond" w:hAnsi="Garamond"/>
          <w:color w:val="000000" w:themeColor="text1"/>
        </w:rPr>
      </w:pPr>
    </w:p>
    <w:p w14:paraId="11A6E333" w14:textId="77777777" w:rsidR="00F74194" w:rsidRPr="00BF06B3" w:rsidRDefault="00F74194" w:rsidP="00F74194">
      <w:pPr>
        <w:numPr>
          <w:ilvl w:val="0"/>
          <w:numId w:val="47"/>
        </w:numPr>
        <w:rPr>
          <w:rFonts w:ascii="Garamond" w:hAnsi="Garamond"/>
          <w:color w:val="000000" w:themeColor="text1"/>
        </w:rPr>
      </w:pPr>
      <w:r w:rsidRPr="00BF06B3">
        <w:rPr>
          <w:rFonts w:ascii="Garamond" w:hAnsi="Garamond"/>
          <w:color w:val="000000" w:themeColor="text1"/>
        </w:rPr>
        <w:t xml:space="preserve">The spending limits for candidates (slates) are as follows: </w:t>
      </w:r>
    </w:p>
    <w:p w14:paraId="4A66D4D9" w14:textId="77777777" w:rsidR="00F74194" w:rsidRPr="00BF06B3" w:rsidRDefault="00F74194" w:rsidP="00F74194">
      <w:pPr>
        <w:numPr>
          <w:ilvl w:val="1"/>
          <w:numId w:val="47"/>
        </w:numPr>
        <w:rPr>
          <w:rFonts w:ascii="Garamond" w:hAnsi="Garamond"/>
          <w:color w:val="000000" w:themeColor="text1"/>
        </w:rPr>
      </w:pPr>
      <w:r w:rsidRPr="00BF06B3">
        <w:rPr>
          <w:rFonts w:ascii="Garamond" w:hAnsi="Garamond"/>
          <w:color w:val="000000" w:themeColor="text1"/>
        </w:rPr>
        <w:t>President: $150</w:t>
      </w:r>
    </w:p>
    <w:p w14:paraId="660060F2" w14:textId="77777777" w:rsidR="00F74194" w:rsidRPr="00BF06B3" w:rsidRDefault="00F74194" w:rsidP="00F74194">
      <w:pPr>
        <w:numPr>
          <w:ilvl w:val="1"/>
          <w:numId w:val="47"/>
        </w:numPr>
        <w:rPr>
          <w:rFonts w:ascii="Garamond" w:hAnsi="Garamond"/>
          <w:color w:val="000000" w:themeColor="text1"/>
        </w:rPr>
      </w:pPr>
      <w:r w:rsidRPr="00BF06B3">
        <w:rPr>
          <w:rFonts w:ascii="Garamond" w:hAnsi="Garamond"/>
          <w:color w:val="000000" w:themeColor="text1"/>
        </w:rPr>
        <w:t>Vice President: $150</w:t>
      </w:r>
    </w:p>
    <w:p w14:paraId="37941522" w14:textId="77777777" w:rsidR="00F74194" w:rsidRPr="00BF06B3" w:rsidRDefault="00F74194" w:rsidP="00F74194">
      <w:pPr>
        <w:numPr>
          <w:ilvl w:val="1"/>
          <w:numId w:val="47"/>
        </w:numPr>
        <w:rPr>
          <w:rFonts w:ascii="Garamond" w:hAnsi="Garamond"/>
          <w:color w:val="000000" w:themeColor="text1"/>
        </w:rPr>
      </w:pPr>
      <w:r w:rsidRPr="00BF06B3">
        <w:rPr>
          <w:rFonts w:ascii="Garamond" w:hAnsi="Garamond"/>
          <w:color w:val="000000" w:themeColor="text1"/>
        </w:rPr>
        <w:t xml:space="preserve">Student Representatives$75 </w:t>
      </w:r>
    </w:p>
    <w:p w14:paraId="46FB7E6F" w14:textId="77777777" w:rsidR="00F74194" w:rsidRPr="00BF06B3" w:rsidRDefault="00F74194" w:rsidP="00F74194">
      <w:pPr>
        <w:rPr>
          <w:rFonts w:ascii="Garamond" w:hAnsi="Garamond"/>
          <w:color w:val="000000" w:themeColor="text1"/>
        </w:rPr>
      </w:pPr>
    </w:p>
    <w:p w14:paraId="392E544C" w14:textId="77777777" w:rsidR="00F74194" w:rsidRPr="00BF06B3" w:rsidRDefault="00F74194" w:rsidP="00F74194">
      <w:pPr>
        <w:numPr>
          <w:ilvl w:val="0"/>
          <w:numId w:val="47"/>
        </w:numPr>
        <w:rPr>
          <w:rFonts w:ascii="Garamond" w:hAnsi="Garamond"/>
          <w:color w:val="000000" w:themeColor="text1"/>
        </w:rPr>
      </w:pPr>
      <w:r w:rsidRPr="00BF06B3">
        <w:rPr>
          <w:rFonts w:ascii="Garamond" w:hAnsi="Garamond"/>
          <w:color w:val="000000" w:themeColor="text1"/>
        </w:rPr>
        <w:t xml:space="preserve">All candidates and slates which receive at least 10% of the popular vote are eligible to receive reimbursement amounting to one-half (½) of the spending limit. Candidates and slates must submit to the Returning Officer a complete report of their election expenses. </w:t>
      </w:r>
      <w:r w:rsidRPr="00BF06B3">
        <w:rPr>
          <w:rFonts w:ascii="Garamond" w:hAnsi="Garamond"/>
          <w:color w:val="000000" w:themeColor="text1"/>
        </w:rPr>
        <w:br/>
      </w:r>
    </w:p>
    <w:p w14:paraId="4164B7A2" w14:textId="77777777" w:rsidR="00F74194" w:rsidRPr="00BF06B3" w:rsidRDefault="00F74194" w:rsidP="00F74194">
      <w:pPr>
        <w:numPr>
          <w:ilvl w:val="0"/>
          <w:numId w:val="47"/>
        </w:numPr>
        <w:rPr>
          <w:rFonts w:ascii="Garamond" w:hAnsi="Garamond"/>
          <w:color w:val="000000" w:themeColor="text1"/>
        </w:rPr>
      </w:pPr>
      <w:r w:rsidRPr="00BF06B3">
        <w:rPr>
          <w:rFonts w:ascii="Garamond" w:hAnsi="Garamond"/>
          <w:color w:val="000000" w:themeColor="text1"/>
        </w:rPr>
        <w:t xml:space="preserve">Candidates will only receive reimbursement on material costs of publicity materials and expenses directly related to the production of campaigning material, or used specifically to promote the candidate. Whether an expense is deemed relevant to a candidate’s campaign shall be determined by the Returning Officers and is subject to review by the VP-Finance and Operations. </w:t>
      </w:r>
      <w:r w:rsidRPr="00BF06B3">
        <w:rPr>
          <w:rFonts w:ascii="Garamond" w:hAnsi="Garamond"/>
          <w:color w:val="000000" w:themeColor="text1"/>
        </w:rPr>
        <w:br/>
      </w:r>
    </w:p>
    <w:p w14:paraId="4FE59B64" w14:textId="77777777" w:rsidR="00F74194" w:rsidRPr="00BF06B3" w:rsidRDefault="00F74194" w:rsidP="00F74194">
      <w:pPr>
        <w:numPr>
          <w:ilvl w:val="0"/>
          <w:numId w:val="47"/>
        </w:numPr>
        <w:rPr>
          <w:rFonts w:ascii="Garamond" w:hAnsi="Garamond"/>
          <w:color w:val="000000" w:themeColor="text1"/>
        </w:rPr>
      </w:pPr>
      <w:r w:rsidRPr="00BF06B3">
        <w:rPr>
          <w:rFonts w:ascii="Garamond" w:hAnsi="Garamond"/>
          <w:color w:val="000000" w:themeColor="text1"/>
        </w:rPr>
        <w:t xml:space="preserve">An election expense report must include: </w:t>
      </w:r>
    </w:p>
    <w:p w14:paraId="3687277E" w14:textId="77777777" w:rsidR="00F74194" w:rsidRPr="00BF06B3" w:rsidRDefault="00F74194" w:rsidP="00F74194">
      <w:pPr>
        <w:numPr>
          <w:ilvl w:val="0"/>
          <w:numId w:val="188"/>
        </w:numPr>
        <w:rPr>
          <w:rFonts w:ascii="Garamond" w:hAnsi="Garamond"/>
          <w:color w:val="000000" w:themeColor="text1"/>
        </w:rPr>
      </w:pPr>
      <w:r w:rsidRPr="00BF06B3">
        <w:rPr>
          <w:rFonts w:ascii="Garamond" w:hAnsi="Garamond"/>
          <w:color w:val="000000" w:themeColor="text1"/>
        </w:rPr>
        <w:t xml:space="preserve">An itemized list of all expenses; </w:t>
      </w:r>
    </w:p>
    <w:p w14:paraId="7A02D048" w14:textId="77777777" w:rsidR="00F74194" w:rsidRPr="00BF06B3" w:rsidRDefault="00F74194" w:rsidP="00F74194">
      <w:pPr>
        <w:numPr>
          <w:ilvl w:val="0"/>
          <w:numId w:val="188"/>
        </w:numPr>
        <w:rPr>
          <w:rFonts w:ascii="Garamond" w:hAnsi="Garamond"/>
          <w:color w:val="000000" w:themeColor="text1"/>
        </w:rPr>
      </w:pPr>
      <w:r w:rsidRPr="00BF06B3">
        <w:rPr>
          <w:rFonts w:ascii="Garamond" w:hAnsi="Garamond"/>
          <w:color w:val="000000" w:themeColor="text1"/>
        </w:rPr>
        <w:t xml:space="preserve">Dated receipts for all their election expenses; </w:t>
      </w:r>
    </w:p>
    <w:p w14:paraId="58FD4D3F" w14:textId="77777777" w:rsidR="00F74194" w:rsidRPr="00BF06B3" w:rsidRDefault="00F74194" w:rsidP="00F74194">
      <w:pPr>
        <w:numPr>
          <w:ilvl w:val="0"/>
          <w:numId w:val="188"/>
        </w:numPr>
        <w:rPr>
          <w:rFonts w:ascii="Garamond" w:hAnsi="Garamond"/>
          <w:color w:val="000000" w:themeColor="text1"/>
        </w:rPr>
      </w:pPr>
      <w:r w:rsidRPr="00BF06B3">
        <w:rPr>
          <w:rFonts w:ascii="Garamond" w:hAnsi="Garamond"/>
          <w:color w:val="000000" w:themeColor="text1"/>
        </w:rPr>
        <w:t xml:space="preserve">Signed statement validating their submission. </w:t>
      </w:r>
      <w:r w:rsidRPr="00BF06B3">
        <w:rPr>
          <w:rFonts w:ascii="Garamond" w:hAnsi="Garamond"/>
          <w:color w:val="000000" w:themeColor="text1"/>
        </w:rPr>
        <w:br/>
      </w:r>
    </w:p>
    <w:p w14:paraId="088943BB" w14:textId="77777777" w:rsidR="00F74194" w:rsidRPr="00BF06B3" w:rsidRDefault="00F74194" w:rsidP="00F74194">
      <w:pPr>
        <w:numPr>
          <w:ilvl w:val="0"/>
          <w:numId w:val="47"/>
        </w:numPr>
        <w:rPr>
          <w:rFonts w:ascii="Garamond" w:hAnsi="Garamond"/>
          <w:color w:val="000000" w:themeColor="text1"/>
        </w:rPr>
      </w:pPr>
      <w:r w:rsidRPr="00BF06B3">
        <w:rPr>
          <w:rFonts w:ascii="Garamond" w:hAnsi="Garamond"/>
          <w:color w:val="000000" w:themeColor="text1"/>
        </w:rPr>
        <w:t xml:space="preserve">All publicity material, events, entertainment, or otherwise must be financed at market value by the amount allotted. </w:t>
      </w:r>
    </w:p>
    <w:p w14:paraId="14F8083F" w14:textId="77777777" w:rsidR="00F74194" w:rsidRPr="00BF06B3" w:rsidRDefault="00F74194" w:rsidP="00F74194">
      <w:pPr>
        <w:ind w:left="360"/>
        <w:rPr>
          <w:rFonts w:ascii="Garamond" w:hAnsi="Garamond"/>
          <w:color w:val="000000" w:themeColor="text1"/>
        </w:rPr>
      </w:pPr>
    </w:p>
    <w:p w14:paraId="0A610BEB" w14:textId="77777777" w:rsidR="00F74194" w:rsidRPr="00BF06B3" w:rsidRDefault="00F74194" w:rsidP="00F74194">
      <w:pPr>
        <w:numPr>
          <w:ilvl w:val="0"/>
          <w:numId w:val="47"/>
        </w:numPr>
        <w:rPr>
          <w:rFonts w:ascii="Garamond" w:hAnsi="Garamond"/>
          <w:color w:val="000000" w:themeColor="text1"/>
        </w:rPr>
      </w:pPr>
      <w:r w:rsidRPr="00BF06B3">
        <w:rPr>
          <w:rFonts w:ascii="Garamond" w:hAnsi="Garamond"/>
          <w:color w:val="000000" w:themeColor="text1"/>
        </w:rPr>
        <w:t xml:space="preserve">Any involvement of corporate, professional, or other groups or individuals (i.e. campaign managers) in a campaign must be declared in expense reports to the Returning Officers, unless such involvement is from current students of St.FX University. All such involvement shall be accorded a reasonable market value as determined by the Chair’s Office. </w:t>
      </w:r>
    </w:p>
    <w:p w14:paraId="4812DE3C" w14:textId="77777777" w:rsidR="00F74194" w:rsidRPr="00BF06B3" w:rsidRDefault="00F74194" w:rsidP="00F74194">
      <w:pPr>
        <w:ind w:left="360"/>
        <w:rPr>
          <w:rFonts w:ascii="Garamond" w:hAnsi="Garamond"/>
          <w:color w:val="000000" w:themeColor="text1"/>
        </w:rPr>
      </w:pPr>
    </w:p>
    <w:p w14:paraId="16E46F8D" w14:textId="77777777" w:rsidR="00F74194" w:rsidRPr="00BF06B3" w:rsidRDefault="00F74194" w:rsidP="00F74194">
      <w:pPr>
        <w:pStyle w:val="Heading2"/>
        <w:numPr>
          <w:ilvl w:val="0"/>
          <w:numId w:val="0"/>
        </w:numPr>
        <w:rPr>
          <w:rFonts w:ascii="Garamond" w:hAnsi="Garamond"/>
          <w:i w:val="0"/>
          <w:color w:val="000000" w:themeColor="text1"/>
        </w:rPr>
      </w:pPr>
      <w:bookmarkStart w:id="491" w:name="_Toc244682492"/>
      <w:bookmarkStart w:id="492" w:name="_Toc213914766"/>
      <w:bookmarkStart w:id="493" w:name="_Toc256839320"/>
      <w:r w:rsidRPr="00BF06B3">
        <w:rPr>
          <w:rFonts w:ascii="Garamond" w:hAnsi="Garamond"/>
          <w:i w:val="0"/>
          <w:color w:val="000000" w:themeColor="text1"/>
        </w:rPr>
        <w:t>SUB-SECTION 9: QUALIFICATIONS OF ELECTORS</w:t>
      </w:r>
      <w:bookmarkEnd w:id="491"/>
      <w:bookmarkEnd w:id="492"/>
      <w:bookmarkEnd w:id="493"/>
      <w:r w:rsidRPr="00BF06B3">
        <w:rPr>
          <w:rFonts w:ascii="Garamond" w:hAnsi="Garamond"/>
          <w:i w:val="0"/>
          <w:color w:val="000000" w:themeColor="text1"/>
        </w:rPr>
        <w:t xml:space="preserve"> </w:t>
      </w:r>
    </w:p>
    <w:p w14:paraId="54984033" w14:textId="77777777" w:rsidR="00F74194" w:rsidRPr="00BF06B3" w:rsidRDefault="00F74194" w:rsidP="00F74194">
      <w:pPr>
        <w:rPr>
          <w:rFonts w:ascii="Garamond" w:hAnsi="Garamond"/>
          <w:color w:val="000000" w:themeColor="text1"/>
        </w:rPr>
      </w:pPr>
    </w:p>
    <w:p w14:paraId="6FE3C568" w14:textId="77777777" w:rsidR="00F74194" w:rsidRPr="00BF06B3" w:rsidRDefault="00F74194" w:rsidP="00F74194">
      <w:pPr>
        <w:numPr>
          <w:ilvl w:val="0"/>
          <w:numId w:val="48"/>
        </w:numPr>
        <w:rPr>
          <w:rFonts w:ascii="Garamond" w:hAnsi="Garamond"/>
          <w:color w:val="000000" w:themeColor="text1"/>
        </w:rPr>
      </w:pPr>
      <w:r w:rsidRPr="00BF06B3">
        <w:rPr>
          <w:rFonts w:ascii="Garamond" w:hAnsi="Garamond"/>
          <w:color w:val="000000" w:themeColor="text1"/>
        </w:rPr>
        <w:t xml:space="preserve">In any electoral constituency in which an election or referendum is held, both full-time and part-time students, who at the time of proclamation are a member of the St. Francis Xavier Students' Union, and is a member of the electoral constituency, is eligible to cast one vote. </w:t>
      </w:r>
    </w:p>
    <w:p w14:paraId="101921AB" w14:textId="77777777" w:rsidR="00F74194" w:rsidRPr="00BF06B3" w:rsidRDefault="00F74194" w:rsidP="00F74194">
      <w:pPr>
        <w:ind w:left="360"/>
        <w:rPr>
          <w:rFonts w:ascii="Garamond" w:hAnsi="Garamond"/>
          <w:color w:val="000000" w:themeColor="text1"/>
        </w:rPr>
      </w:pPr>
    </w:p>
    <w:p w14:paraId="2F2D4C67" w14:textId="77777777" w:rsidR="00F74194" w:rsidRPr="00BF06B3" w:rsidRDefault="00F74194" w:rsidP="00F74194">
      <w:pPr>
        <w:pStyle w:val="Heading2"/>
        <w:numPr>
          <w:ilvl w:val="0"/>
          <w:numId w:val="0"/>
        </w:numPr>
        <w:rPr>
          <w:rFonts w:ascii="Garamond" w:hAnsi="Garamond"/>
          <w:i w:val="0"/>
          <w:color w:val="000000" w:themeColor="text1"/>
        </w:rPr>
      </w:pPr>
      <w:bookmarkStart w:id="494" w:name="_Toc244682493"/>
      <w:bookmarkStart w:id="495" w:name="_Toc213914767"/>
      <w:bookmarkStart w:id="496" w:name="_Toc256839321"/>
      <w:r w:rsidRPr="00BF06B3">
        <w:rPr>
          <w:rFonts w:ascii="Garamond" w:hAnsi="Garamond"/>
          <w:i w:val="0"/>
          <w:color w:val="000000" w:themeColor="text1"/>
        </w:rPr>
        <w:t>SUB-SECTION 10: PREPARING THE POLL</w:t>
      </w:r>
      <w:bookmarkEnd w:id="494"/>
      <w:bookmarkEnd w:id="495"/>
      <w:bookmarkEnd w:id="496"/>
      <w:r w:rsidRPr="00BF06B3">
        <w:rPr>
          <w:rFonts w:ascii="Garamond" w:hAnsi="Garamond"/>
          <w:i w:val="0"/>
          <w:color w:val="000000" w:themeColor="text1"/>
        </w:rPr>
        <w:t xml:space="preserve"> </w:t>
      </w:r>
    </w:p>
    <w:p w14:paraId="77D8D67E" w14:textId="77777777" w:rsidR="00F74194" w:rsidRPr="00BF06B3" w:rsidRDefault="00F74194" w:rsidP="00F74194">
      <w:pPr>
        <w:rPr>
          <w:rFonts w:ascii="Garamond" w:hAnsi="Garamond"/>
          <w:color w:val="000000" w:themeColor="text1"/>
        </w:rPr>
      </w:pPr>
    </w:p>
    <w:p w14:paraId="54A9A020"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Grant of Poll; If by the end of the nomination period only as many nominations have been validated as there are seats, the Returning Officers will call a poll. The ballot will consist of a “YES/NO” vote, and the slate or candidacy requires 50%+1 of the votes to be declared elected. </w:t>
      </w:r>
      <w:r w:rsidRPr="00BF06B3">
        <w:rPr>
          <w:rFonts w:ascii="Garamond" w:hAnsi="Garamond"/>
          <w:color w:val="000000" w:themeColor="text1"/>
        </w:rPr>
        <w:br/>
      </w:r>
    </w:p>
    <w:p w14:paraId="0A70CB50"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If there are more votes in the “NO” then the position will be reopened. The candidate receiving the “NO” vote is still allowed to participate in the by-election if they choose to. </w:t>
      </w:r>
      <w:r w:rsidRPr="00BF06B3">
        <w:rPr>
          <w:rFonts w:ascii="Garamond" w:hAnsi="Garamond"/>
          <w:color w:val="000000" w:themeColor="text1"/>
        </w:rPr>
        <w:br/>
      </w:r>
    </w:p>
    <w:p w14:paraId="24346DD1"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The Returning Officers shall ensure notice of polls, declaring the dates and times of the polls as well as, the procedures for voting at least seven (7) days prior to the polling day. </w:t>
      </w:r>
      <w:r w:rsidRPr="00BF06B3">
        <w:rPr>
          <w:rFonts w:ascii="Garamond" w:hAnsi="Garamond"/>
          <w:color w:val="000000" w:themeColor="text1"/>
        </w:rPr>
        <w:br/>
      </w:r>
    </w:p>
    <w:p w14:paraId="0A65B5C8"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All ballots will be inputted into the Students’ Union Online voting database using the most current official Students’ Union election system, unless otherwise publicized. </w:t>
      </w:r>
      <w:r w:rsidRPr="00BF06B3">
        <w:rPr>
          <w:rFonts w:ascii="Garamond" w:hAnsi="Garamond"/>
          <w:color w:val="000000" w:themeColor="text1"/>
        </w:rPr>
        <w:br/>
      </w:r>
    </w:p>
    <w:p w14:paraId="7AFB7EBD"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If a candidate withdraws from an election following the establishment of the online ballot, their name will be removed from the ballot. </w:t>
      </w:r>
      <w:r w:rsidRPr="00BF06B3">
        <w:rPr>
          <w:rFonts w:ascii="Garamond" w:hAnsi="Garamond"/>
          <w:color w:val="000000" w:themeColor="text1"/>
        </w:rPr>
        <w:br/>
      </w:r>
    </w:p>
    <w:p w14:paraId="1D3A04A2"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No phrases or slogans may be attached to a candidate's name on the ballot. The name that will appear on the ballot must be the name for which the candidate is normally known. Nicknames can be permitted at the discretion of the Chair’s Office. </w:t>
      </w:r>
      <w:r w:rsidRPr="00BF06B3">
        <w:rPr>
          <w:rFonts w:ascii="Garamond" w:hAnsi="Garamond"/>
          <w:color w:val="000000" w:themeColor="text1"/>
        </w:rPr>
        <w:br/>
      </w:r>
    </w:p>
    <w:p w14:paraId="55D08AF3"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The online ballot will be maintained by an employee of the Chair’s Office. </w:t>
      </w:r>
      <w:r w:rsidRPr="00BF06B3">
        <w:rPr>
          <w:rFonts w:ascii="Garamond" w:hAnsi="Garamond"/>
          <w:color w:val="000000" w:themeColor="text1"/>
        </w:rPr>
        <w:br/>
      </w:r>
    </w:p>
    <w:p w14:paraId="3C6F6CC9"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The online ballot will be available until 4:00 pm on the final day. </w:t>
      </w:r>
      <w:r w:rsidRPr="00BF06B3">
        <w:rPr>
          <w:rFonts w:ascii="Garamond" w:hAnsi="Garamond"/>
          <w:color w:val="000000" w:themeColor="text1"/>
        </w:rPr>
        <w:br/>
      </w:r>
    </w:p>
    <w:p w14:paraId="19AD3310"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The names of candidates shall be shown alphabetically by surname on the ballot. The names of slates shall be shown alphabetically by surname of the nominee (President in the case of a slate) on the ballot. </w:t>
      </w:r>
      <w:r w:rsidRPr="00BF06B3">
        <w:rPr>
          <w:rFonts w:ascii="Garamond" w:hAnsi="Garamond"/>
          <w:color w:val="000000" w:themeColor="text1"/>
        </w:rPr>
        <w:br/>
      </w:r>
    </w:p>
    <w:p w14:paraId="248CB0B3"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The Chair’s Office shall compile the official electoral list for voting. The official electoral list should contain the names of all students eligible to vote in the upcoming election. </w:t>
      </w:r>
      <w:r w:rsidRPr="00BF06B3">
        <w:rPr>
          <w:rFonts w:ascii="Garamond" w:hAnsi="Garamond"/>
          <w:color w:val="000000" w:themeColor="text1"/>
        </w:rPr>
        <w:br/>
      </w:r>
    </w:p>
    <w:p w14:paraId="44638C3B"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Polling stations shall be established for all elections, the hours of which shall be set by the Chair’s Office and communicated by the Students’ Union before the opening of the polls.</w:t>
      </w:r>
    </w:p>
    <w:p w14:paraId="3A079F08" w14:textId="77777777" w:rsidR="00F74194" w:rsidRPr="00BF06B3" w:rsidRDefault="00F74194" w:rsidP="00F74194">
      <w:pPr>
        <w:ind w:firstLine="720"/>
        <w:rPr>
          <w:rFonts w:ascii="Garamond" w:hAnsi="Garamond"/>
          <w:color w:val="000000" w:themeColor="text1"/>
        </w:rPr>
      </w:pPr>
    </w:p>
    <w:p w14:paraId="516CC973"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The location of the polls may be decided at the discretion of the Chair’s Office at least ten (10) calendar days before the first day of polling. </w:t>
      </w:r>
    </w:p>
    <w:p w14:paraId="55792EEC" w14:textId="77777777" w:rsidR="00F74194" w:rsidRPr="00BF06B3" w:rsidRDefault="00F74194" w:rsidP="00F74194">
      <w:pPr>
        <w:ind w:left="360"/>
        <w:rPr>
          <w:rFonts w:ascii="Garamond" w:hAnsi="Garamond"/>
          <w:color w:val="000000" w:themeColor="text1"/>
        </w:rPr>
      </w:pPr>
    </w:p>
    <w:p w14:paraId="2509EE06"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An advance poll may be called and arranged if the Chair's Office, after consultation with the candidates, feels the numbers warrant. </w:t>
      </w:r>
    </w:p>
    <w:p w14:paraId="08FD314D" w14:textId="77777777" w:rsidR="00F74194" w:rsidRPr="00BF06B3" w:rsidRDefault="00F74194" w:rsidP="00F74194">
      <w:pPr>
        <w:rPr>
          <w:rFonts w:ascii="Garamond" w:hAnsi="Garamond"/>
          <w:color w:val="000000" w:themeColor="text1"/>
        </w:rPr>
      </w:pPr>
    </w:p>
    <w:p w14:paraId="745917A2"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Eligible electorate may vote by proxy if: </w:t>
      </w:r>
    </w:p>
    <w:p w14:paraId="18EC98B1" w14:textId="77777777" w:rsidR="00F74194" w:rsidRPr="00BF06B3" w:rsidRDefault="00F74194" w:rsidP="00F74194">
      <w:pPr>
        <w:numPr>
          <w:ilvl w:val="1"/>
          <w:numId w:val="49"/>
        </w:numPr>
        <w:rPr>
          <w:rFonts w:ascii="Garamond" w:hAnsi="Garamond"/>
          <w:color w:val="000000" w:themeColor="text1"/>
        </w:rPr>
      </w:pPr>
      <w:r w:rsidRPr="00BF06B3">
        <w:rPr>
          <w:rFonts w:ascii="Garamond" w:hAnsi="Garamond"/>
          <w:color w:val="000000" w:themeColor="text1"/>
        </w:rPr>
        <w:t xml:space="preserve">Legitimate reason is given to the Chair’s Office as to why the electorate cannot vote during the polling period. It cannot be used as a convenience, only as a necessity; </w:t>
      </w:r>
    </w:p>
    <w:p w14:paraId="47AA7513" w14:textId="77777777" w:rsidR="00F74194" w:rsidRPr="00BF06B3" w:rsidRDefault="00F74194" w:rsidP="00F74194">
      <w:pPr>
        <w:numPr>
          <w:ilvl w:val="1"/>
          <w:numId w:val="49"/>
        </w:numPr>
        <w:rPr>
          <w:rFonts w:ascii="Garamond" w:hAnsi="Garamond"/>
          <w:color w:val="000000" w:themeColor="text1"/>
        </w:rPr>
      </w:pPr>
      <w:r w:rsidRPr="00BF06B3">
        <w:rPr>
          <w:rFonts w:ascii="Garamond" w:hAnsi="Garamond"/>
          <w:color w:val="000000" w:themeColor="text1"/>
        </w:rPr>
        <w:t xml:space="preserve">The proxy is presented to the Chair’s Office either personally or by the constituent’s House President/ Student Representative in a sealed envelope with the name of the student printed clearly, their identification number and place of residence, either on or off campus. The voter’s signature must be signed across the seal. In the event that the constituent’s House President or Student Representative has resigned their position, the constituent must present the proxy vote directly to the Chair’s Office; </w:t>
      </w:r>
    </w:p>
    <w:p w14:paraId="715A2B46" w14:textId="77777777" w:rsidR="00F74194" w:rsidRPr="00BF06B3" w:rsidRDefault="00F74194" w:rsidP="00F74194">
      <w:pPr>
        <w:numPr>
          <w:ilvl w:val="1"/>
          <w:numId w:val="49"/>
        </w:numPr>
        <w:rPr>
          <w:rFonts w:ascii="Garamond" w:hAnsi="Garamond"/>
          <w:color w:val="000000" w:themeColor="text1"/>
        </w:rPr>
      </w:pPr>
      <w:r w:rsidRPr="00BF06B3">
        <w:rPr>
          <w:rFonts w:ascii="Garamond" w:hAnsi="Garamond"/>
          <w:color w:val="000000" w:themeColor="text1"/>
        </w:rPr>
        <w:t>The proxy vote is presented to the Chair’s Office in a sealed blank envelope. This envelope is to be inserted into a second envelope with the name of the student printed clearly, their ID # and place of residence. The voter's signature must be signed across the seal.</w:t>
      </w:r>
    </w:p>
    <w:p w14:paraId="2B3B0050" w14:textId="77777777" w:rsidR="00F74194" w:rsidRPr="00BF06B3" w:rsidRDefault="00F74194" w:rsidP="00F74194">
      <w:pPr>
        <w:ind w:left="1440"/>
        <w:rPr>
          <w:rFonts w:ascii="Garamond" w:hAnsi="Garamond"/>
          <w:color w:val="000000" w:themeColor="text1"/>
        </w:rPr>
      </w:pPr>
    </w:p>
    <w:p w14:paraId="1187B57D" w14:textId="77777777" w:rsidR="00F74194" w:rsidRPr="00BF06B3" w:rsidRDefault="00F74194" w:rsidP="00F74194">
      <w:pPr>
        <w:numPr>
          <w:ilvl w:val="0"/>
          <w:numId w:val="49"/>
        </w:numPr>
        <w:rPr>
          <w:rFonts w:ascii="Garamond" w:hAnsi="Garamond"/>
          <w:color w:val="000000" w:themeColor="text1"/>
        </w:rPr>
      </w:pPr>
      <w:r w:rsidRPr="00BF06B3">
        <w:rPr>
          <w:rFonts w:ascii="Garamond" w:hAnsi="Garamond"/>
          <w:color w:val="000000" w:themeColor="text1"/>
        </w:rPr>
        <w:t xml:space="preserve">All Proxy votes will be kept by the Chair’s Office until the close of the polls. The inner (blank) envelopes will then be removed and deposited into a ballot box for counting. </w:t>
      </w:r>
    </w:p>
    <w:p w14:paraId="1E4A2746" w14:textId="77777777" w:rsidR="00F74194" w:rsidRPr="00BF06B3" w:rsidRDefault="00F74194" w:rsidP="00F74194">
      <w:pPr>
        <w:rPr>
          <w:rFonts w:ascii="Garamond" w:hAnsi="Garamond"/>
          <w:color w:val="000000" w:themeColor="text1"/>
        </w:rPr>
      </w:pPr>
    </w:p>
    <w:p w14:paraId="1DD15803" w14:textId="77777777" w:rsidR="00F74194" w:rsidRPr="00BF06B3" w:rsidRDefault="00F74194" w:rsidP="00F74194">
      <w:pPr>
        <w:ind w:left="709"/>
        <w:rPr>
          <w:rFonts w:ascii="Garamond" w:hAnsi="Garamond"/>
          <w:color w:val="000000" w:themeColor="text1"/>
        </w:rPr>
      </w:pPr>
      <w:r w:rsidRPr="00BF06B3">
        <w:rPr>
          <w:rFonts w:ascii="Garamond" w:hAnsi="Garamond"/>
          <w:color w:val="000000" w:themeColor="text1"/>
        </w:rPr>
        <w:t xml:space="preserve">NOTE: The Chair’s Office will have sole discretion as to the acceptance of a proxy vote. </w:t>
      </w:r>
    </w:p>
    <w:p w14:paraId="032A2BAF" w14:textId="77777777" w:rsidR="00F74194" w:rsidRPr="00BF06B3" w:rsidRDefault="00F74194" w:rsidP="00F74194">
      <w:pPr>
        <w:ind w:firstLine="360"/>
        <w:rPr>
          <w:rFonts w:ascii="Garamond" w:hAnsi="Garamond"/>
          <w:color w:val="000000" w:themeColor="text1"/>
        </w:rPr>
      </w:pPr>
    </w:p>
    <w:p w14:paraId="03DA7BB8" w14:textId="77777777" w:rsidR="00F74194" w:rsidRPr="00BF06B3" w:rsidRDefault="00F74194" w:rsidP="00F74194">
      <w:pPr>
        <w:pStyle w:val="Heading2"/>
        <w:numPr>
          <w:ilvl w:val="0"/>
          <w:numId w:val="0"/>
        </w:numPr>
        <w:rPr>
          <w:rFonts w:ascii="Garamond" w:hAnsi="Garamond"/>
          <w:i w:val="0"/>
          <w:color w:val="000000" w:themeColor="text1"/>
        </w:rPr>
      </w:pPr>
      <w:bookmarkStart w:id="497" w:name="_Toc244682494"/>
      <w:bookmarkStart w:id="498" w:name="_Toc213914768"/>
      <w:bookmarkStart w:id="499" w:name="_Toc256839322"/>
      <w:r w:rsidRPr="00BF06B3">
        <w:rPr>
          <w:rFonts w:ascii="Garamond" w:hAnsi="Garamond"/>
          <w:i w:val="0"/>
          <w:color w:val="000000" w:themeColor="text1"/>
        </w:rPr>
        <w:t>SUB-SECTION 11: PROCEDURE AT THE POLL</w:t>
      </w:r>
      <w:bookmarkEnd w:id="497"/>
      <w:bookmarkEnd w:id="498"/>
      <w:bookmarkEnd w:id="499"/>
      <w:r w:rsidRPr="00BF06B3">
        <w:rPr>
          <w:rFonts w:ascii="Garamond" w:hAnsi="Garamond"/>
          <w:i w:val="0"/>
          <w:color w:val="000000" w:themeColor="text1"/>
        </w:rPr>
        <w:t xml:space="preserve"> </w:t>
      </w:r>
    </w:p>
    <w:p w14:paraId="6FC8FC96" w14:textId="77777777" w:rsidR="00F74194" w:rsidRPr="00BF06B3" w:rsidRDefault="00F74194" w:rsidP="00F74194">
      <w:pPr>
        <w:rPr>
          <w:rFonts w:ascii="Garamond" w:hAnsi="Garamond"/>
          <w:color w:val="000000" w:themeColor="text1"/>
        </w:rPr>
      </w:pPr>
    </w:p>
    <w:p w14:paraId="0C8F06EA" w14:textId="77777777" w:rsidR="00F74194" w:rsidRPr="00BF06B3" w:rsidRDefault="00F74194" w:rsidP="00F74194">
      <w:pPr>
        <w:numPr>
          <w:ilvl w:val="0"/>
          <w:numId w:val="50"/>
        </w:numPr>
        <w:rPr>
          <w:rFonts w:ascii="Garamond" w:hAnsi="Garamond"/>
          <w:color w:val="000000" w:themeColor="text1"/>
        </w:rPr>
      </w:pPr>
      <w:r w:rsidRPr="00BF06B3">
        <w:rPr>
          <w:rFonts w:ascii="Garamond" w:hAnsi="Garamond"/>
          <w:color w:val="000000" w:themeColor="text1"/>
        </w:rPr>
        <w:t xml:space="preserve">All polls must be opened and closed by one of the five members of the Chair's Office. No voting will occur before the opening of the poll (besides proxy). </w:t>
      </w:r>
      <w:r w:rsidRPr="00BF06B3">
        <w:rPr>
          <w:rFonts w:ascii="Garamond" w:hAnsi="Garamond"/>
          <w:color w:val="000000" w:themeColor="text1"/>
        </w:rPr>
        <w:br/>
      </w:r>
    </w:p>
    <w:p w14:paraId="6608F015" w14:textId="77777777" w:rsidR="00F74194" w:rsidRPr="00BF06B3" w:rsidRDefault="00F74194" w:rsidP="00F74194">
      <w:pPr>
        <w:numPr>
          <w:ilvl w:val="0"/>
          <w:numId w:val="50"/>
        </w:numPr>
        <w:rPr>
          <w:rFonts w:ascii="Garamond" w:hAnsi="Garamond"/>
          <w:color w:val="000000" w:themeColor="text1"/>
        </w:rPr>
      </w:pPr>
      <w:r w:rsidRPr="00BF06B3">
        <w:rPr>
          <w:rFonts w:ascii="Garamond" w:hAnsi="Garamond"/>
          <w:color w:val="000000" w:themeColor="text1"/>
        </w:rPr>
        <w:t>The Chair’s Office may appoint Poll clerks. Poll clerks will be empowered by the Chair’s Office to attend and oversee the polling station for the duration of the poll. Poll clerks shall not discuss any matter pertaining to an election/referendum with anyone except the members of the Chair’s Office. There will be at least one (1) delegated Students’ Union member overseeing a poll station at all times during the polling times. In addition:</w:t>
      </w:r>
    </w:p>
    <w:p w14:paraId="7FEF54DB" w14:textId="77777777" w:rsidR="00F74194" w:rsidRPr="00BF06B3" w:rsidRDefault="00F74194" w:rsidP="00F74194">
      <w:pPr>
        <w:numPr>
          <w:ilvl w:val="1"/>
          <w:numId w:val="50"/>
        </w:numPr>
        <w:rPr>
          <w:rFonts w:ascii="Garamond" w:hAnsi="Garamond"/>
          <w:color w:val="000000" w:themeColor="text1"/>
        </w:rPr>
      </w:pPr>
      <w:r w:rsidRPr="00BF06B3">
        <w:rPr>
          <w:rFonts w:ascii="Garamond" w:hAnsi="Garamond"/>
          <w:color w:val="000000" w:themeColor="text1"/>
        </w:rPr>
        <w:t xml:space="preserve">All Student Representatives are required to work hours at the polls for the Students’ Union General Election if requested to do so by the Chair’s Office. Exception is made to those who are running in the Election. </w:t>
      </w:r>
      <w:r w:rsidRPr="00BF06B3">
        <w:rPr>
          <w:rFonts w:ascii="Garamond" w:hAnsi="Garamond"/>
          <w:color w:val="000000" w:themeColor="text1"/>
        </w:rPr>
        <w:br/>
      </w:r>
    </w:p>
    <w:p w14:paraId="1B973FBC" w14:textId="77777777" w:rsidR="00F74194" w:rsidRPr="00BF06B3" w:rsidRDefault="00F74194" w:rsidP="00F74194">
      <w:pPr>
        <w:numPr>
          <w:ilvl w:val="0"/>
          <w:numId w:val="50"/>
        </w:numPr>
        <w:rPr>
          <w:rFonts w:ascii="Garamond" w:hAnsi="Garamond"/>
          <w:color w:val="000000" w:themeColor="text1"/>
        </w:rPr>
      </w:pPr>
      <w:r w:rsidRPr="00BF06B3">
        <w:rPr>
          <w:rFonts w:ascii="Garamond" w:hAnsi="Garamond"/>
          <w:color w:val="000000" w:themeColor="text1"/>
        </w:rPr>
        <w:t xml:space="preserve">Each poll will be supplied with one computer, which must have Internet access. </w:t>
      </w:r>
      <w:r w:rsidRPr="00BF06B3">
        <w:rPr>
          <w:rFonts w:ascii="Garamond" w:hAnsi="Garamond"/>
          <w:color w:val="000000" w:themeColor="text1"/>
        </w:rPr>
        <w:br/>
      </w:r>
    </w:p>
    <w:p w14:paraId="1474D19D" w14:textId="77777777" w:rsidR="00F74194" w:rsidRPr="00BF06B3" w:rsidRDefault="00F74194" w:rsidP="00F74194">
      <w:pPr>
        <w:numPr>
          <w:ilvl w:val="0"/>
          <w:numId w:val="50"/>
        </w:numPr>
        <w:rPr>
          <w:rFonts w:ascii="Garamond" w:hAnsi="Garamond"/>
          <w:color w:val="000000" w:themeColor="text1"/>
        </w:rPr>
      </w:pPr>
      <w:r w:rsidRPr="00BF06B3">
        <w:rPr>
          <w:rFonts w:ascii="Garamond" w:hAnsi="Garamond"/>
          <w:color w:val="000000" w:themeColor="text1"/>
        </w:rPr>
        <w:t xml:space="preserve">The list from the Registrar’s Office should contain all names of registered students. Should a name not be on the list, notification that is signed and certified from the Registrar is needed to permit this individual to vote. </w:t>
      </w:r>
      <w:r w:rsidRPr="00BF06B3">
        <w:rPr>
          <w:rFonts w:ascii="Garamond" w:hAnsi="Garamond"/>
          <w:color w:val="000000" w:themeColor="text1"/>
        </w:rPr>
        <w:br/>
      </w:r>
    </w:p>
    <w:p w14:paraId="609A1DFE" w14:textId="77777777" w:rsidR="00F74194" w:rsidRPr="00BF06B3" w:rsidRDefault="00F74194" w:rsidP="00F74194">
      <w:pPr>
        <w:numPr>
          <w:ilvl w:val="0"/>
          <w:numId w:val="50"/>
        </w:numPr>
        <w:rPr>
          <w:rFonts w:ascii="Garamond" w:hAnsi="Garamond"/>
          <w:color w:val="000000" w:themeColor="text1"/>
        </w:rPr>
      </w:pPr>
      <w:r w:rsidRPr="00BF06B3">
        <w:rPr>
          <w:rFonts w:ascii="Garamond" w:hAnsi="Garamond"/>
          <w:color w:val="000000" w:themeColor="text1"/>
        </w:rPr>
        <w:t xml:space="preserve">Candidates, and all their campaign workers, except scrutineer, are not to be seen nor heard at any polling station location other than for the purpose of casting their own ballot. </w:t>
      </w:r>
      <w:r w:rsidRPr="00BF06B3">
        <w:rPr>
          <w:rFonts w:ascii="Garamond" w:hAnsi="Garamond"/>
          <w:color w:val="000000" w:themeColor="text1"/>
        </w:rPr>
        <w:br/>
      </w:r>
    </w:p>
    <w:p w14:paraId="137D8EB0" w14:textId="77777777" w:rsidR="00F74194" w:rsidRPr="00BF06B3" w:rsidRDefault="00F74194" w:rsidP="00F74194">
      <w:pPr>
        <w:numPr>
          <w:ilvl w:val="0"/>
          <w:numId w:val="50"/>
        </w:numPr>
        <w:rPr>
          <w:rFonts w:ascii="Garamond" w:hAnsi="Garamond"/>
          <w:color w:val="000000" w:themeColor="text1"/>
        </w:rPr>
      </w:pPr>
      <w:r w:rsidRPr="00BF06B3">
        <w:rPr>
          <w:rFonts w:ascii="Garamond" w:hAnsi="Garamond"/>
          <w:color w:val="000000" w:themeColor="text1"/>
        </w:rPr>
        <w:t xml:space="preserve">Each voter will be allowed to log into the voting system and electronically cast their ballot. Each voter must cast their own ballot. </w:t>
      </w:r>
      <w:r w:rsidRPr="00BF06B3">
        <w:rPr>
          <w:rFonts w:ascii="Garamond" w:hAnsi="Garamond"/>
          <w:color w:val="000000" w:themeColor="text1"/>
        </w:rPr>
        <w:br/>
      </w:r>
    </w:p>
    <w:p w14:paraId="52D7C19D" w14:textId="77777777" w:rsidR="00F74194" w:rsidRPr="00BF06B3" w:rsidRDefault="00F74194" w:rsidP="00F74194">
      <w:pPr>
        <w:numPr>
          <w:ilvl w:val="0"/>
          <w:numId w:val="50"/>
        </w:numPr>
        <w:rPr>
          <w:rFonts w:ascii="Garamond" w:hAnsi="Garamond"/>
          <w:color w:val="000000" w:themeColor="text1"/>
        </w:rPr>
      </w:pPr>
      <w:r w:rsidRPr="00BF06B3">
        <w:rPr>
          <w:rFonts w:ascii="Garamond" w:hAnsi="Garamond"/>
          <w:color w:val="000000" w:themeColor="text1"/>
        </w:rPr>
        <w:t xml:space="preserve">Electorate who do not wish to vote for a certain electoral seat or position may choose to spoil their ballots. </w:t>
      </w:r>
      <w:r w:rsidRPr="00BF06B3">
        <w:rPr>
          <w:rFonts w:ascii="Garamond" w:hAnsi="Garamond"/>
          <w:color w:val="000000" w:themeColor="text1"/>
        </w:rPr>
        <w:br/>
      </w:r>
    </w:p>
    <w:p w14:paraId="3A2B8F68" w14:textId="77777777" w:rsidR="00F74194" w:rsidRPr="00BF06B3" w:rsidRDefault="00F74194" w:rsidP="00F74194">
      <w:pPr>
        <w:numPr>
          <w:ilvl w:val="0"/>
          <w:numId w:val="50"/>
        </w:numPr>
        <w:rPr>
          <w:rFonts w:ascii="Garamond" w:hAnsi="Garamond"/>
          <w:color w:val="000000" w:themeColor="text1"/>
        </w:rPr>
      </w:pPr>
      <w:r w:rsidRPr="00BF06B3">
        <w:rPr>
          <w:rFonts w:ascii="Garamond" w:hAnsi="Garamond"/>
          <w:color w:val="000000" w:themeColor="text1"/>
        </w:rPr>
        <w:t xml:space="preserve">Once the scheduled hour for the closing of the poll arrives, the poll will close exactly on time. No late votes will be permitted. Any of the five members of the Chair's Office may open and close the polls. </w:t>
      </w:r>
    </w:p>
    <w:p w14:paraId="34296DC9" w14:textId="77777777" w:rsidR="00F74194" w:rsidRPr="00BF06B3" w:rsidRDefault="00F74194" w:rsidP="00F74194">
      <w:pPr>
        <w:ind w:left="360"/>
        <w:rPr>
          <w:rFonts w:ascii="Garamond" w:hAnsi="Garamond"/>
          <w:color w:val="000000" w:themeColor="text1"/>
        </w:rPr>
      </w:pPr>
    </w:p>
    <w:p w14:paraId="34658C2A" w14:textId="77777777" w:rsidR="00F74194" w:rsidRPr="00BF06B3" w:rsidRDefault="00F74194" w:rsidP="00F74194">
      <w:pPr>
        <w:pStyle w:val="Heading2"/>
        <w:numPr>
          <w:ilvl w:val="0"/>
          <w:numId w:val="0"/>
        </w:numPr>
        <w:rPr>
          <w:rFonts w:ascii="Garamond" w:hAnsi="Garamond"/>
          <w:i w:val="0"/>
          <w:color w:val="000000" w:themeColor="text1"/>
        </w:rPr>
      </w:pPr>
      <w:bookmarkStart w:id="500" w:name="_Toc244682495"/>
      <w:bookmarkStart w:id="501" w:name="_Toc213914769"/>
      <w:bookmarkStart w:id="502" w:name="_Toc256839323"/>
      <w:r w:rsidRPr="00BF06B3">
        <w:rPr>
          <w:rFonts w:ascii="Garamond" w:hAnsi="Garamond"/>
          <w:i w:val="0"/>
          <w:color w:val="000000" w:themeColor="text1"/>
        </w:rPr>
        <w:t>SUB-SECTION 12: SCRUTINEER</w:t>
      </w:r>
      <w:bookmarkEnd w:id="500"/>
      <w:bookmarkEnd w:id="501"/>
      <w:bookmarkEnd w:id="502"/>
      <w:r w:rsidRPr="00BF06B3">
        <w:rPr>
          <w:rFonts w:ascii="Garamond" w:hAnsi="Garamond"/>
          <w:i w:val="0"/>
          <w:color w:val="000000" w:themeColor="text1"/>
        </w:rPr>
        <w:t xml:space="preserve"> </w:t>
      </w:r>
    </w:p>
    <w:p w14:paraId="36BF006C" w14:textId="77777777" w:rsidR="00F74194" w:rsidRPr="00BF06B3" w:rsidRDefault="00F74194" w:rsidP="00F74194">
      <w:pPr>
        <w:rPr>
          <w:rFonts w:ascii="Garamond" w:hAnsi="Garamond"/>
          <w:color w:val="000000" w:themeColor="text1"/>
        </w:rPr>
      </w:pPr>
    </w:p>
    <w:p w14:paraId="58800EEB" w14:textId="77777777" w:rsidR="00F74194" w:rsidRPr="00BF06B3" w:rsidRDefault="00F74194" w:rsidP="00F74194">
      <w:pPr>
        <w:numPr>
          <w:ilvl w:val="0"/>
          <w:numId w:val="51"/>
        </w:numPr>
        <w:rPr>
          <w:rFonts w:ascii="Garamond" w:hAnsi="Garamond"/>
          <w:color w:val="000000" w:themeColor="text1"/>
        </w:rPr>
      </w:pPr>
      <w:r w:rsidRPr="00BF06B3">
        <w:rPr>
          <w:rFonts w:ascii="Garamond" w:hAnsi="Garamond"/>
          <w:color w:val="000000" w:themeColor="text1"/>
        </w:rPr>
        <w:t xml:space="preserve">Any eligible elector, excluding the candidates themselves, members of the Chair’s Office, or poll clerks, are eligible to serve as a scrutineer. </w:t>
      </w:r>
      <w:r w:rsidRPr="00BF06B3">
        <w:rPr>
          <w:rFonts w:ascii="Garamond" w:hAnsi="Garamond"/>
          <w:color w:val="000000" w:themeColor="text1"/>
        </w:rPr>
        <w:br/>
      </w:r>
    </w:p>
    <w:p w14:paraId="43C9257D" w14:textId="77777777" w:rsidR="00F74194" w:rsidRPr="00BF06B3" w:rsidRDefault="00F74194" w:rsidP="00F74194">
      <w:pPr>
        <w:numPr>
          <w:ilvl w:val="0"/>
          <w:numId w:val="51"/>
        </w:numPr>
        <w:rPr>
          <w:rFonts w:ascii="Garamond" w:hAnsi="Garamond"/>
          <w:color w:val="000000" w:themeColor="text1"/>
        </w:rPr>
      </w:pPr>
      <w:r w:rsidRPr="00BF06B3">
        <w:rPr>
          <w:rFonts w:ascii="Garamond" w:hAnsi="Garamond"/>
          <w:color w:val="000000" w:themeColor="text1"/>
        </w:rPr>
        <w:t xml:space="preserve">One scrutineer may be appointed by a candidate or representative of a referendum per poll station. </w:t>
      </w:r>
      <w:r w:rsidRPr="00BF06B3">
        <w:rPr>
          <w:rFonts w:ascii="Garamond" w:hAnsi="Garamond"/>
          <w:color w:val="000000" w:themeColor="text1"/>
        </w:rPr>
        <w:br/>
      </w:r>
    </w:p>
    <w:p w14:paraId="16AFF744" w14:textId="77777777" w:rsidR="00F74194" w:rsidRPr="00BF06B3" w:rsidRDefault="00F74194" w:rsidP="00F74194">
      <w:pPr>
        <w:numPr>
          <w:ilvl w:val="0"/>
          <w:numId w:val="51"/>
        </w:numPr>
        <w:rPr>
          <w:rFonts w:ascii="Garamond" w:hAnsi="Garamond"/>
          <w:color w:val="000000" w:themeColor="text1"/>
        </w:rPr>
      </w:pPr>
      <w:r w:rsidRPr="00BF06B3">
        <w:rPr>
          <w:rFonts w:ascii="Garamond" w:hAnsi="Garamond"/>
          <w:color w:val="000000" w:themeColor="text1"/>
        </w:rPr>
        <w:t xml:space="preserve">Appointments for scrutineer must be approved by the Chair’s Office to be valid. Appointments must be made in writing by the candidate, and include the signature of the candidate, the scrutineer to be appointed, and the Chair’s Office. All submissions for scrutineer must be received by the Chair’s Office prior to the opening of the polls to be accepted. </w:t>
      </w:r>
      <w:r w:rsidRPr="00BF06B3">
        <w:rPr>
          <w:rFonts w:ascii="Garamond" w:hAnsi="Garamond"/>
          <w:color w:val="000000" w:themeColor="text1"/>
        </w:rPr>
        <w:br/>
      </w:r>
    </w:p>
    <w:p w14:paraId="77ADB0C9" w14:textId="77777777" w:rsidR="00F74194" w:rsidRPr="00BF06B3" w:rsidRDefault="00F74194" w:rsidP="00F74194">
      <w:pPr>
        <w:numPr>
          <w:ilvl w:val="0"/>
          <w:numId w:val="51"/>
        </w:numPr>
        <w:rPr>
          <w:rFonts w:ascii="Garamond" w:hAnsi="Garamond"/>
          <w:color w:val="000000" w:themeColor="text1"/>
        </w:rPr>
      </w:pPr>
      <w:r w:rsidRPr="00BF06B3">
        <w:rPr>
          <w:rFonts w:ascii="Garamond" w:hAnsi="Garamond"/>
          <w:color w:val="000000" w:themeColor="text1"/>
        </w:rPr>
        <w:t xml:space="preserve">The Chair’s Office will set a date to provide an opportunity for any scrutineers to familiarize themselves with the security features of the online voting system. </w:t>
      </w:r>
      <w:r w:rsidRPr="00BF06B3">
        <w:rPr>
          <w:rFonts w:ascii="Garamond" w:hAnsi="Garamond"/>
          <w:color w:val="000000" w:themeColor="text1"/>
        </w:rPr>
        <w:br/>
      </w:r>
    </w:p>
    <w:p w14:paraId="5D63FAFD" w14:textId="77777777" w:rsidR="00F74194" w:rsidRPr="00BF06B3" w:rsidRDefault="00F74194" w:rsidP="00F74194">
      <w:pPr>
        <w:numPr>
          <w:ilvl w:val="0"/>
          <w:numId w:val="51"/>
        </w:numPr>
        <w:rPr>
          <w:rFonts w:ascii="Garamond" w:hAnsi="Garamond"/>
          <w:color w:val="000000" w:themeColor="text1"/>
        </w:rPr>
      </w:pPr>
      <w:r w:rsidRPr="00BF06B3">
        <w:rPr>
          <w:rFonts w:ascii="Garamond" w:hAnsi="Garamond"/>
          <w:color w:val="000000" w:themeColor="text1"/>
        </w:rPr>
        <w:t>The candidate may appoint a scrutineer in shifts for the scrutinizing of polls. Any desired rotations of this nature must be approved by the Chair’s Office and marked in writing by the candidate prior to the opening of the polls. Shift-work scrutineers will be expected to leave once their shift has expired, as they then fall under the providence of campaign workers and are no longer permitted to be within sight or sound of the polling station.</w:t>
      </w:r>
      <w:r w:rsidRPr="00BF06B3">
        <w:rPr>
          <w:rFonts w:ascii="Garamond" w:hAnsi="Garamond"/>
          <w:color w:val="000000" w:themeColor="text1"/>
        </w:rPr>
        <w:br/>
      </w:r>
    </w:p>
    <w:p w14:paraId="5FA0B25F" w14:textId="77777777" w:rsidR="00F74194" w:rsidRPr="00BF06B3" w:rsidRDefault="00F74194" w:rsidP="00F74194">
      <w:pPr>
        <w:numPr>
          <w:ilvl w:val="0"/>
          <w:numId w:val="51"/>
        </w:numPr>
        <w:rPr>
          <w:rFonts w:ascii="Garamond" w:hAnsi="Garamond"/>
          <w:color w:val="000000" w:themeColor="text1"/>
        </w:rPr>
      </w:pPr>
      <w:r w:rsidRPr="00BF06B3">
        <w:rPr>
          <w:rFonts w:ascii="Garamond" w:hAnsi="Garamond"/>
          <w:color w:val="000000" w:themeColor="text1"/>
        </w:rPr>
        <w:t xml:space="preserve">The absence of a scrutineer at any point during the polling will not in any way invalidate an election or referendum. Candidates are not required to have a scrutineer. </w:t>
      </w:r>
      <w:r w:rsidRPr="00BF06B3">
        <w:rPr>
          <w:rFonts w:ascii="Garamond" w:hAnsi="Garamond"/>
          <w:color w:val="000000" w:themeColor="text1"/>
        </w:rPr>
        <w:br/>
      </w:r>
    </w:p>
    <w:p w14:paraId="32E7C705" w14:textId="77777777" w:rsidR="00F74194" w:rsidRPr="00BF06B3" w:rsidRDefault="00F74194" w:rsidP="00F74194">
      <w:pPr>
        <w:numPr>
          <w:ilvl w:val="0"/>
          <w:numId w:val="51"/>
        </w:numPr>
        <w:rPr>
          <w:rFonts w:ascii="Garamond" w:hAnsi="Garamond"/>
          <w:color w:val="000000" w:themeColor="text1"/>
        </w:rPr>
      </w:pPr>
      <w:r w:rsidRPr="00BF06B3">
        <w:rPr>
          <w:rFonts w:ascii="Garamond" w:hAnsi="Garamond"/>
          <w:color w:val="000000" w:themeColor="text1"/>
        </w:rPr>
        <w:t xml:space="preserve">While at the polling station, a scrutineer is authorized only to observe the balloting procedure. </w:t>
      </w:r>
      <w:r w:rsidRPr="00BF06B3">
        <w:rPr>
          <w:rFonts w:ascii="Garamond" w:hAnsi="Garamond"/>
          <w:color w:val="000000" w:themeColor="text1"/>
        </w:rPr>
        <w:br/>
      </w:r>
    </w:p>
    <w:p w14:paraId="00CAE2DD" w14:textId="77777777" w:rsidR="00F74194" w:rsidRPr="00BF06B3" w:rsidRDefault="00F74194" w:rsidP="00F74194">
      <w:pPr>
        <w:numPr>
          <w:ilvl w:val="0"/>
          <w:numId w:val="51"/>
        </w:numPr>
        <w:rPr>
          <w:rFonts w:ascii="Garamond" w:hAnsi="Garamond"/>
          <w:color w:val="000000" w:themeColor="text1"/>
        </w:rPr>
      </w:pPr>
      <w:r w:rsidRPr="00BF06B3">
        <w:rPr>
          <w:rFonts w:ascii="Garamond" w:hAnsi="Garamond"/>
          <w:color w:val="000000" w:themeColor="text1"/>
        </w:rPr>
        <w:t>The appointment of a scrutineer is a privilege validated by the Returning Officers. Should the scrutineer contravene any election rule, or become disruptive to the polling process, the Chair’s Office has the express right to revoke their status as a scrutineer. In addition, if this Election Act has been violated by the scrutineer, the candidate whom the scrutineer is volunteering for may be disciplined by the Chair’s Office as outlined in Sub-Section Seven.</w:t>
      </w:r>
      <w:r w:rsidRPr="00BF06B3">
        <w:rPr>
          <w:rFonts w:ascii="Garamond" w:hAnsi="Garamond"/>
          <w:color w:val="000000" w:themeColor="text1"/>
        </w:rPr>
        <w:br/>
      </w:r>
    </w:p>
    <w:p w14:paraId="026DD5D0" w14:textId="77777777" w:rsidR="00F74194" w:rsidRPr="00BF06B3" w:rsidRDefault="00F74194" w:rsidP="00F74194">
      <w:pPr>
        <w:rPr>
          <w:rFonts w:ascii="Garamond" w:hAnsi="Garamond"/>
          <w:color w:val="000000" w:themeColor="text1"/>
        </w:rPr>
      </w:pPr>
      <w:r w:rsidRPr="00BF06B3">
        <w:rPr>
          <w:rFonts w:ascii="Garamond" w:hAnsi="Garamond"/>
          <w:color w:val="000000" w:themeColor="text1"/>
        </w:rPr>
        <w:t>SUB SECTION: CAMPAIGN MANAGERS</w:t>
      </w:r>
    </w:p>
    <w:p w14:paraId="4AB02F68" w14:textId="77777777" w:rsidR="00F74194" w:rsidRPr="00BF06B3" w:rsidRDefault="00F74194" w:rsidP="00F74194">
      <w:pPr>
        <w:pStyle w:val="ListParagraph"/>
        <w:numPr>
          <w:ilvl w:val="0"/>
          <w:numId w:val="304"/>
        </w:numPr>
        <w:rPr>
          <w:rFonts w:ascii="Garamond" w:hAnsi="Garamond"/>
          <w:color w:val="000000" w:themeColor="text1"/>
        </w:rPr>
      </w:pPr>
      <w:r w:rsidRPr="00BF06B3">
        <w:rPr>
          <w:rFonts w:ascii="Garamond" w:hAnsi="Garamond"/>
          <w:color w:val="000000" w:themeColor="text1"/>
        </w:rPr>
        <w:t xml:space="preserve">Candidates may appoint a campaign manager for the election process. </w:t>
      </w:r>
    </w:p>
    <w:p w14:paraId="64177983" w14:textId="77777777" w:rsidR="00F74194" w:rsidRPr="00BF06B3" w:rsidRDefault="00F74194" w:rsidP="00F74194">
      <w:pPr>
        <w:pStyle w:val="ListParagraph"/>
        <w:numPr>
          <w:ilvl w:val="0"/>
          <w:numId w:val="304"/>
        </w:numPr>
        <w:rPr>
          <w:rFonts w:ascii="Garamond" w:hAnsi="Garamond"/>
          <w:color w:val="000000" w:themeColor="text1"/>
        </w:rPr>
      </w:pPr>
      <w:r w:rsidRPr="00BF06B3">
        <w:rPr>
          <w:rFonts w:ascii="Garamond" w:hAnsi="Garamond"/>
          <w:color w:val="000000" w:themeColor="text1"/>
        </w:rPr>
        <w:t xml:space="preserve">All campaign volunteers must be disclosed to the Chair’s Office. </w:t>
      </w:r>
    </w:p>
    <w:p w14:paraId="739D882E" w14:textId="77777777" w:rsidR="00F74194" w:rsidRPr="00BF06B3" w:rsidRDefault="00F74194" w:rsidP="00F74194">
      <w:pPr>
        <w:pStyle w:val="ListParagraph"/>
        <w:numPr>
          <w:ilvl w:val="0"/>
          <w:numId w:val="304"/>
        </w:numPr>
        <w:rPr>
          <w:rFonts w:ascii="Garamond" w:hAnsi="Garamond"/>
          <w:color w:val="000000" w:themeColor="text1"/>
        </w:rPr>
      </w:pPr>
      <w:r w:rsidRPr="00BF06B3">
        <w:rPr>
          <w:rFonts w:ascii="Garamond" w:hAnsi="Garamond"/>
          <w:color w:val="000000" w:themeColor="text1"/>
        </w:rPr>
        <w:t>Candidates are responsible for all actions of the campaign manager as they pertain to the election, including but not limited to:</w:t>
      </w:r>
    </w:p>
    <w:p w14:paraId="7D7E34A2" w14:textId="77777777" w:rsidR="00F74194" w:rsidRPr="00BF06B3" w:rsidRDefault="00F74194" w:rsidP="00F74194">
      <w:pPr>
        <w:pStyle w:val="ListParagraph"/>
        <w:numPr>
          <w:ilvl w:val="1"/>
          <w:numId w:val="304"/>
        </w:numPr>
        <w:rPr>
          <w:rFonts w:ascii="Garamond" w:hAnsi="Garamond"/>
          <w:color w:val="000000" w:themeColor="text1"/>
        </w:rPr>
      </w:pPr>
      <w:r w:rsidRPr="00BF06B3">
        <w:rPr>
          <w:rFonts w:ascii="Garamond" w:hAnsi="Garamond"/>
          <w:color w:val="000000" w:themeColor="text1"/>
        </w:rPr>
        <w:t>Physical promotions both during and after the campaign period</w:t>
      </w:r>
    </w:p>
    <w:p w14:paraId="6DB628A7" w14:textId="77777777" w:rsidR="00F74194" w:rsidRPr="00BF06B3" w:rsidRDefault="00F74194" w:rsidP="00F74194">
      <w:pPr>
        <w:pStyle w:val="ListParagraph"/>
        <w:numPr>
          <w:ilvl w:val="1"/>
          <w:numId w:val="304"/>
        </w:numPr>
        <w:rPr>
          <w:rFonts w:ascii="Garamond" w:hAnsi="Garamond"/>
          <w:color w:val="000000" w:themeColor="text1"/>
        </w:rPr>
      </w:pPr>
      <w:r w:rsidRPr="00BF06B3">
        <w:rPr>
          <w:rFonts w:ascii="Garamond" w:hAnsi="Garamond"/>
          <w:color w:val="000000" w:themeColor="text1"/>
        </w:rPr>
        <w:t>Electronic promotions both during and after the campaign period (i.e. any social media posts)</w:t>
      </w:r>
    </w:p>
    <w:p w14:paraId="00428DFA" w14:textId="77777777" w:rsidR="00F74194" w:rsidRPr="00BF06B3" w:rsidRDefault="00F74194" w:rsidP="00F74194">
      <w:pPr>
        <w:pStyle w:val="Heading2"/>
        <w:numPr>
          <w:ilvl w:val="0"/>
          <w:numId w:val="0"/>
        </w:numPr>
        <w:rPr>
          <w:rFonts w:ascii="Garamond" w:hAnsi="Garamond"/>
          <w:i w:val="0"/>
          <w:color w:val="000000" w:themeColor="text1"/>
        </w:rPr>
      </w:pPr>
      <w:bookmarkStart w:id="503" w:name="_Toc244682496"/>
      <w:bookmarkStart w:id="504" w:name="_Toc213914770"/>
      <w:bookmarkStart w:id="505" w:name="_Toc256839324"/>
      <w:r w:rsidRPr="00BF06B3">
        <w:rPr>
          <w:rFonts w:ascii="Garamond" w:hAnsi="Garamond"/>
          <w:i w:val="0"/>
          <w:color w:val="000000" w:themeColor="text1"/>
        </w:rPr>
        <w:t>SUB-SECTION 13: BALLOT COUNTING PROCEDURE</w:t>
      </w:r>
      <w:bookmarkEnd w:id="503"/>
      <w:bookmarkEnd w:id="504"/>
      <w:bookmarkEnd w:id="505"/>
      <w:r w:rsidRPr="00BF06B3">
        <w:rPr>
          <w:rFonts w:ascii="Garamond" w:hAnsi="Garamond"/>
          <w:i w:val="0"/>
          <w:color w:val="000000" w:themeColor="text1"/>
        </w:rPr>
        <w:t xml:space="preserve"> </w:t>
      </w:r>
      <w:r w:rsidRPr="00BF06B3">
        <w:rPr>
          <w:rFonts w:ascii="Garamond" w:hAnsi="Garamond"/>
          <w:i w:val="0"/>
          <w:color w:val="000000" w:themeColor="text1"/>
        </w:rPr>
        <w:br/>
      </w:r>
    </w:p>
    <w:p w14:paraId="144D5450" w14:textId="77777777" w:rsidR="00F74194" w:rsidRPr="00BF06B3" w:rsidRDefault="00F74194" w:rsidP="00F74194">
      <w:pPr>
        <w:numPr>
          <w:ilvl w:val="0"/>
          <w:numId w:val="52"/>
        </w:numPr>
        <w:rPr>
          <w:rFonts w:ascii="Garamond" w:hAnsi="Garamond"/>
          <w:color w:val="000000" w:themeColor="text1"/>
        </w:rPr>
      </w:pPr>
      <w:r w:rsidRPr="00BF06B3">
        <w:rPr>
          <w:rFonts w:ascii="Garamond" w:hAnsi="Garamond"/>
          <w:color w:val="000000" w:themeColor="text1"/>
        </w:rPr>
        <w:t xml:space="preserve">The candidate who receives the plurality of the votes shall be declared the winner. Results are not official for another forty-eight (48) hours. </w:t>
      </w:r>
      <w:r w:rsidRPr="00BF06B3">
        <w:rPr>
          <w:rFonts w:ascii="Garamond" w:hAnsi="Garamond"/>
          <w:color w:val="000000" w:themeColor="text1"/>
        </w:rPr>
        <w:br/>
      </w:r>
    </w:p>
    <w:p w14:paraId="75A84625" w14:textId="77777777" w:rsidR="00F74194" w:rsidRPr="00BF06B3" w:rsidRDefault="00F74194" w:rsidP="00F74194">
      <w:pPr>
        <w:numPr>
          <w:ilvl w:val="0"/>
          <w:numId w:val="52"/>
        </w:numPr>
        <w:rPr>
          <w:rFonts w:ascii="Garamond" w:hAnsi="Garamond"/>
          <w:color w:val="000000" w:themeColor="text1"/>
        </w:rPr>
      </w:pPr>
      <w:r w:rsidRPr="00BF06B3">
        <w:rPr>
          <w:rFonts w:ascii="Garamond" w:hAnsi="Garamond"/>
          <w:color w:val="000000" w:themeColor="text1"/>
        </w:rPr>
        <w:t xml:space="preserve">After the documentation of the results the Chair’s Office will ask all witnesses to sign the document verifying the results. After verification, all recount requests are now appeals and must follow Sub-Section Sixteen. </w:t>
      </w:r>
    </w:p>
    <w:p w14:paraId="5397F3C8" w14:textId="77777777" w:rsidR="00F74194" w:rsidRPr="00BF06B3" w:rsidRDefault="00F74194" w:rsidP="00F74194">
      <w:pPr>
        <w:rPr>
          <w:rFonts w:ascii="Garamond" w:hAnsi="Garamond"/>
          <w:color w:val="000000" w:themeColor="text1"/>
        </w:rPr>
      </w:pPr>
    </w:p>
    <w:p w14:paraId="077012C1" w14:textId="77777777" w:rsidR="00F74194" w:rsidRPr="00BF06B3" w:rsidRDefault="00F74194" w:rsidP="00F74194">
      <w:pPr>
        <w:pStyle w:val="Heading2"/>
        <w:numPr>
          <w:ilvl w:val="0"/>
          <w:numId w:val="0"/>
        </w:numPr>
        <w:rPr>
          <w:rFonts w:ascii="Garamond" w:hAnsi="Garamond"/>
          <w:i w:val="0"/>
          <w:color w:val="000000" w:themeColor="text1"/>
        </w:rPr>
      </w:pPr>
      <w:bookmarkStart w:id="506" w:name="_Toc244682497"/>
      <w:bookmarkStart w:id="507" w:name="_Toc213914771"/>
      <w:bookmarkStart w:id="508" w:name="_Toc256839325"/>
      <w:r w:rsidRPr="00BF06B3">
        <w:rPr>
          <w:rFonts w:ascii="Garamond" w:hAnsi="Garamond"/>
          <w:i w:val="0"/>
          <w:color w:val="000000" w:themeColor="text1"/>
        </w:rPr>
        <w:t>SUB-SECTION 14: ANNOUNCING THE RESULTS</w:t>
      </w:r>
      <w:bookmarkEnd w:id="506"/>
      <w:bookmarkEnd w:id="507"/>
      <w:bookmarkEnd w:id="508"/>
      <w:r w:rsidRPr="00BF06B3">
        <w:rPr>
          <w:rFonts w:ascii="Garamond" w:hAnsi="Garamond"/>
          <w:i w:val="0"/>
          <w:color w:val="000000" w:themeColor="text1"/>
        </w:rPr>
        <w:t xml:space="preserve"> </w:t>
      </w:r>
    </w:p>
    <w:p w14:paraId="718C3A72" w14:textId="77777777" w:rsidR="00F74194" w:rsidRPr="00BF06B3" w:rsidRDefault="00F74194" w:rsidP="00F74194">
      <w:pPr>
        <w:rPr>
          <w:color w:val="000000" w:themeColor="text1"/>
        </w:rPr>
      </w:pPr>
    </w:p>
    <w:p w14:paraId="2BAB1A6E" w14:textId="77777777" w:rsidR="00F74194" w:rsidRPr="00BF06B3" w:rsidRDefault="00F74194" w:rsidP="00F74194">
      <w:pPr>
        <w:numPr>
          <w:ilvl w:val="0"/>
          <w:numId w:val="53"/>
        </w:numPr>
        <w:rPr>
          <w:rFonts w:ascii="Garamond" w:hAnsi="Garamond"/>
          <w:color w:val="000000" w:themeColor="text1"/>
        </w:rPr>
      </w:pPr>
      <w:r w:rsidRPr="00BF06B3">
        <w:rPr>
          <w:rFonts w:ascii="Garamond" w:hAnsi="Garamond"/>
          <w:color w:val="000000" w:themeColor="text1"/>
        </w:rPr>
        <w:t>The winning candidate, or winning side in the case of a referendum, shall be made public in an announcement by the Returning Officers at a location accessible to all students immediately following the completion of the counting procedure. The Returning Officer must mention that the results are not official for another forty-eight (48) hours.</w:t>
      </w:r>
      <w:r w:rsidRPr="00BF06B3">
        <w:rPr>
          <w:rFonts w:ascii="Garamond" w:hAnsi="Garamond"/>
          <w:color w:val="000000" w:themeColor="text1"/>
        </w:rPr>
        <w:br/>
      </w:r>
    </w:p>
    <w:p w14:paraId="5E21C0E8" w14:textId="77777777" w:rsidR="00F74194" w:rsidRPr="00BF06B3" w:rsidRDefault="00F74194" w:rsidP="00F74194">
      <w:pPr>
        <w:numPr>
          <w:ilvl w:val="0"/>
          <w:numId w:val="53"/>
        </w:numPr>
        <w:rPr>
          <w:rFonts w:ascii="Garamond" w:hAnsi="Garamond"/>
          <w:color w:val="000000" w:themeColor="text1"/>
        </w:rPr>
      </w:pPr>
      <w:r w:rsidRPr="00BF06B3">
        <w:rPr>
          <w:rFonts w:ascii="Garamond" w:hAnsi="Garamond"/>
          <w:color w:val="000000" w:themeColor="text1"/>
        </w:rPr>
        <w:t xml:space="preserve">The complete detailed results will be published on the U.ca within twenty-four (24) hours after the results are announced. </w:t>
      </w:r>
      <w:r w:rsidRPr="00BF06B3">
        <w:rPr>
          <w:rFonts w:ascii="Garamond" w:hAnsi="Garamond"/>
          <w:color w:val="000000" w:themeColor="text1"/>
        </w:rPr>
        <w:br/>
      </w:r>
    </w:p>
    <w:p w14:paraId="4FF2610B" w14:textId="77777777" w:rsidR="00F74194" w:rsidRPr="00BF06B3" w:rsidRDefault="00F74194" w:rsidP="00F74194">
      <w:pPr>
        <w:numPr>
          <w:ilvl w:val="0"/>
          <w:numId w:val="53"/>
        </w:numPr>
        <w:rPr>
          <w:rFonts w:ascii="Garamond" w:hAnsi="Garamond"/>
          <w:color w:val="000000" w:themeColor="text1"/>
        </w:rPr>
      </w:pPr>
      <w:r w:rsidRPr="00BF06B3">
        <w:rPr>
          <w:rFonts w:ascii="Garamond" w:hAnsi="Garamond"/>
          <w:color w:val="000000" w:themeColor="text1"/>
        </w:rPr>
        <w:t xml:space="preserve">The Chair of Council will declare the candidate duly elected at the first regular meeting of Council after the election. </w:t>
      </w:r>
      <w:r w:rsidRPr="00BF06B3">
        <w:rPr>
          <w:rFonts w:ascii="Garamond" w:hAnsi="Garamond"/>
          <w:color w:val="000000" w:themeColor="text1"/>
        </w:rPr>
        <w:br/>
      </w:r>
    </w:p>
    <w:p w14:paraId="2081B7E4" w14:textId="77777777" w:rsidR="00F74194" w:rsidRPr="00BF06B3" w:rsidRDefault="00F74194" w:rsidP="00F74194">
      <w:pPr>
        <w:pStyle w:val="Heading2"/>
        <w:numPr>
          <w:ilvl w:val="0"/>
          <w:numId w:val="0"/>
        </w:numPr>
        <w:rPr>
          <w:rFonts w:ascii="Garamond" w:hAnsi="Garamond"/>
          <w:i w:val="0"/>
          <w:color w:val="000000" w:themeColor="text1"/>
        </w:rPr>
      </w:pPr>
      <w:bookmarkStart w:id="509" w:name="_Toc244682498"/>
      <w:bookmarkStart w:id="510" w:name="_Toc213914772"/>
      <w:bookmarkStart w:id="511" w:name="_Toc256839326"/>
      <w:r w:rsidRPr="00BF06B3">
        <w:rPr>
          <w:rFonts w:ascii="Garamond" w:hAnsi="Garamond"/>
          <w:i w:val="0"/>
          <w:color w:val="000000" w:themeColor="text1"/>
        </w:rPr>
        <w:t>SUB-SECTION 15: RUN-OFF ELECTION PROCEDURE</w:t>
      </w:r>
      <w:bookmarkEnd w:id="509"/>
      <w:bookmarkEnd w:id="510"/>
      <w:bookmarkEnd w:id="511"/>
    </w:p>
    <w:p w14:paraId="2B7877F3" w14:textId="77777777" w:rsidR="00F74194" w:rsidRPr="00BF06B3" w:rsidRDefault="00F74194" w:rsidP="00F74194">
      <w:pPr>
        <w:rPr>
          <w:rFonts w:ascii="Garamond" w:hAnsi="Garamond"/>
          <w:color w:val="000000" w:themeColor="text1"/>
        </w:rPr>
      </w:pPr>
    </w:p>
    <w:p w14:paraId="479E821D" w14:textId="77777777" w:rsidR="00F74194" w:rsidRPr="00BF06B3" w:rsidRDefault="00F74194" w:rsidP="00F74194">
      <w:pPr>
        <w:numPr>
          <w:ilvl w:val="0"/>
          <w:numId w:val="54"/>
        </w:numPr>
        <w:rPr>
          <w:rFonts w:ascii="Garamond" w:hAnsi="Garamond"/>
          <w:color w:val="000000" w:themeColor="text1"/>
        </w:rPr>
      </w:pPr>
      <w:r w:rsidRPr="00BF06B3">
        <w:rPr>
          <w:rFonts w:ascii="Garamond" w:hAnsi="Garamond"/>
          <w:color w:val="000000" w:themeColor="text1"/>
        </w:rPr>
        <w:t xml:space="preserve">In the event of a tie vote in an election or referendum, the Chair of Council will call another election, referred to from here on as a run-off election. The run-off election will be identical to the previous election in all respects save: </w:t>
      </w:r>
    </w:p>
    <w:p w14:paraId="26F26E66" w14:textId="77777777" w:rsidR="00F74194" w:rsidRPr="00BF06B3" w:rsidRDefault="00F74194" w:rsidP="00F74194">
      <w:pPr>
        <w:numPr>
          <w:ilvl w:val="1"/>
          <w:numId w:val="54"/>
        </w:numPr>
        <w:rPr>
          <w:rFonts w:ascii="Garamond" w:hAnsi="Garamond"/>
          <w:color w:val="000000" w:themeColor="text1"/>
        </w:rPr>
      </w:pPr>
      <w:r w:rsidRPr="00BF06B3">
        <w:rPr>
          <w:rFonts w:ascii="Garamond" w:hAnsi="Garamond"/>
          <w:color w:val="000000" w:themeColor="text1"/>
        </w:rPr>
        <w:t xml:space="preserve">No new nominations will be accepted; </w:t>
      </w:r>
    </w:p>
    <w:p w14:paraId="3D820D0E" w14:textId="77777777" w:rsidR="00F74194" w:rsidRPr="00BF06B3" w:rsidRDefault="00F74194" w:rsidP="00F74194">
      <w:pPr>
        <w:numPr>
          <w:ilvl w:val="1"/>
          <w:numId w:val="54"/>
        </w:numPr>
        <w:rPr>
          <w:rFonts w:ascii="Garamond" w:hAnsi="Garamond"/>
          <w:color w:val="000000" w:themeColor="text1"/>
        </w:rPr>
      </w:pPr>
      <w:r w:rsidRPr="00BF06B3">
        <w:rPr>
          <w:rFonts w:ascii="Garamond" w:hAnsi="Garamond"/>
          <w:color w:val="000000" w:themeColor="text1"/>
        </w:rPr>
        <w:t xml:space="preserve">All Election dates and time periods may be compressed by the Chair of Council in recognition of time restraints created by the second election; </w:t>
      </w:r>
    </w:p>
    <w:p w14:paraId="413BAF4C" w14:textId="77777777" w:rsidR="00F74194" w:rsidRPr="00BF06B3" w:rsidRDefault="00F74194" w:rsidP="00F74194">
      <w:pPr>
        <w:numPr>
          <w:ilvl w:val="1"/>
          <w:numId w:val="54"/>
        </w:numPr>
        <w:rPr>
          <w:rFonts w:ascii="Garamond" w:hAnsi="Garamond"/>
          <w:color w:val="000000" w:themeColor="text1"/>
        </w:rPr>
      </w:pPr>
      <w:r w:rsidRPr="00BF06B3">
        <w:rPr>
          <w:rFonts w:ascii="Garamond" w:hAnsi="Garamond"/>
          <w:color w:val="000000" w:themeColor="text1"/>
        </w:rPr>
        <w:t xml:space="preserve">Only the candidates or slates which actually tied may participate in the run-off election and will appear on the new ballot. </w:t>
      </w:r>
    </w:p>
    <w:p w14:paraId="29C0CEF4" w14:textId="77777777" w:rsidR="00F74194" w:rsidRPr="00BF06B3" w:rsidRDefault="00F74194" w:rsidP="00F74194">
      <w:pPr>
        <w:ind w:left="1440"/>
        <w:rPr>
          <w:rFonts w:ascii="Garamond" w:hAnsi="Garamond"/>
          <w:color w:val="000000" w:themeColor="text1"/>
        </w:rPr>
      </w:pPr>
    </w:p>
    <w:p w14:paraId="64D02009" w14:textId="77777777" w:rsidR="00F74194" w:rsidRPr="00BF06B3" w:rsidRDefault="00F74194" w:rsidP="00F74194">
      <w:pPr>
        <w:pStyle w:val="Heading2"/>
        <w:numPr>
          <w:ilvl w:val="0"/>
          <w:numId w:val="0"/>
        </w:numPr>
        <w:rPr>
          <w:rFonts w:ascii="Garamond" w:hAnsi="Garamond"/>
          <w:i w:val="0"/>
          <w:color w:val="000000" w:themeColor="text1"/>
        </w:rPr>
      </w:pPr>
      <w:bookmarkStart w:id="512" w:name="_Toc244682499"/>
      <w:bookmarkStart w:id="513" w:name="_Toc213914773"/>
      <w:bookmarkStart w:id="514" w:name="_Toc256839327"/>
      <w:r w:rsidRPr="00BF06B3">
        <w:rPr>
          <w:rFonts w:ascii="Garamond" w:hAnsi="Garamond"/>
          <w:i w:val="0"/>
          <w:color w:val="000000" w:themeColor="text1"/>
        </w:rPr>
        <w:t>SUB-SECTION 16: APPEAL PROCEDURE</w:t>
      </w:r>
      <w:bookmarkEnd w:id="512"/>
      <w:bookmarkEnd w:id="513"/>
      <w:bookmarkEnd w:id="514"/>
      <w:r w:rsidRPr="00BF06B3">
        <w:rPr>
          <w:rFonts w:ascii="Garamond" w:hAnsi="Garamond"/>
          <w:i w:val="0"/>
          <w:color w:val="000000" w:themeColor="text1"/>
        </w:rPr>
        <w:t xml:space="preserve"> </w:t>
      </w:r>
    </w:p>
    <w:p w14:paraId="1F69D85B" w14:textId="77777777" w:rsidR="00F74194" w:rsidRPr="00BF06B3" w:rsidRDefault="00F74194" w:rsidP="00F74194">
      <w:pPr>
        <w:rPr>
          <w:rFonts w:ascii="Garamond" w:hAnsi="Garamond"/>
          <w:color w:val="000000" w:themeColor="text1"/>
        </w:rPr>
      </w:pPr>
    </w:p>
    <w:p w14:paraId="3A9DE1CB" w14:textId="77777777" w:rsidR="00F74194" w:rsidRPr="00BF06B3" w:rsidRDefault="00F74194" w:rsidP="00F74194">
      <w:pPr>
        <w:numPr>
          <w:ilvl w:val="0"/>
          <w:numId w:val="55"/>
        </w:numPr>
        <w:rPr>
          <w:rFonts w:ascii="Garamond" w:hAnsi="Garamond"/>
          <w:color w:val="000000" w:themeColor="text1"/>
        </w:rPr>
      </w:pPr>
      <w:r w:rsidRPr="00BF06B3">
        <w:rPr>
          <w:rFonts w:ascii="Garamond" w:hAnsi="Garamond"/>
          <w:color w:val="000000" w:themeColor="text1"/>
        </w:rPr>
        <w:t xml:space="preserve">An appeal may be launched by any member who is of the electorate corresponding to the election being appealed. However, the appeal must meet all of the following criteria: </w:t>
      </w:r>
    </w:p>
    <w:p w14:paraId="55EBEE34" w14:textId="77777777" w:rsidR="00F74194" w:rsidRPr="00BF06B3" w:rsidRDefault="00F74194" w:rsidP="00F74194">
      <w:pPr>
        <w:numPr>
          <w:ilvl w:val="0"/>
          <w:numId w:val="189"/>
        </w:numPr>
        <w:rPr>
          <w:rFonts w:ascii="Garamond" w:hAnsi="Garamond"/>
          <w:color w:val="000000" w:themeColor="text1"/>
        </w:rPr>
      </w:pPr>
      <w:r w:rsidRPr="00BF06B3">
        <w:rPr>
          <w:rFonts w:ascii="Garamond" w:hAnsi="Garamond"/>
          <w:color w:val="000000" w:themeColor="text1"/>
        </w:rPr>
        <w:t xml:space="preserve">The appeal must significantly alter the outcome of the election in question. If an error in the election, if avoided, would have declared someone in second or third place elected as the winner, an appeal would thus be rightly justified. </w:t>
      </w:r>
    </w:p>
    <w:p w14:paraId="571E2957" w14:textId="77777777" w:rsidR="00F74194" w:rsidRPr="00BF06B3" w:rsidRDefault="00F74194" w:rsidP="00F74194">
      <w:pPr>
        <w:numPr>
          <w:ilvl w:val="0"/>
          <w:numId w:val="189"/>
        </w:numPr>
        <w:rPr>
          <w:rFonts w:ascii="Garamond" w:hAnsi="Garamond"/>
          <w:color w:val="000000" w:themeColor="text1"/>
        </w:rPr>
      </w:pPr>
      <w:r w:rsidRPr="00BF06B3">
        <w:rPr>
          <w:rFonts w:ascii="Garamond" w:hAnsi="Garamond"/>
          <w:color w:val="000000" w:themeColor="text1"/>
        </w:rPr>
        <w:t xml:space="preserve">The criteria of the appeal must be valid; that is, the contents of the appeal had to have happened during the course of the electoral process, and can be thus substantiated by concrete evidence. </w:t>
      </w:r>
    </w:p>
    <w:p w14:paraId="3B24D063" w14:textId="77777777" w:rsidR="00F74194" w:rsidRPr="00BF06B3" w:rsidRDefault="00F74194" w:rsidP="00F74194">
      <w:pPr>
        <w:numPr>
          <w:ilvl w:val="0"/>
          <w:numId w:val="189"/>
        </w:numPr>
        <w:rPr>
          <w:rFonts w:ascii="Garamond" w:hAnsi="Garamond"/>
          <w:color w:val="000000" w:themeColor="text1"/>
        </w:rPr>
      </w:pPr>
      <w:r w:rsidRPr="00BF06B3">
        <w:rPr>
          <w:rFonts w:ascii="Garamond" w:hAnsi="Garamond"/>
          <w:color w:val="000000" w:themeColor="text1"/>
        </w:rPr>
        <w:t xml:space="preserve">The appeal must have the written consent of one-half (½) of the regular members of the Students’ Union Representative Council. This would include the Students’ Union President and Vice President, Student Representatives, Faculty Advisor, and Students’ Union General Manager. This does not include the Chair of Council or Deputy Chair. Members of Council that have resigned their positions as a result of an election are NOT considered regular Council members that constitute this quota. Endorsements for an appeal by any Council member are subject to inquiry of authenticity by the Chair’s Office. </w:t>
      </w:r>
    </w:p>
    <w:p w14:paraId="0E5B4161" w14:textId="77777777" w:rsidR="00F74194" w:rsidRPr="00BF06B3" w:rsidRDefault="00F74194" w:rsidP="00F74194">
      <w:pPr>
        <w:ind w:left="1440"/>
        <w:rPr>
          <w:rFonts w:ascii="Garamond" w:hAnsi="Garamond"/>
          <w:color w:val="000000" w:themeColor="text1"/>
        </w:rPr>
      </w:pPr>
    </w:p>
    <w:p w14:paraId="5DE7F0CA" w14:textId="77777777" w:rsidR="00F74194" w:rsidRPr="00BF06B3" w:rsidRDefault="00F74194" w:rsidP="00F74194">
      <w:pPr>
        <w:numPr>
          <w:ilvl w:val="0"/>
          <w:numId w:val="55"/>
        </w:numPr>
        <w:rPr>
          <w:rFonts w:ascii="Garamond" w:hAnsi="Garamond"/>
          <w:color w:val="000000" w:themeColor="text1"/>
        </w:rPr>
      </w:pPr>
      <w:r w:rsidRPr="00BF06B3">
        <w:rPr>
          <w:rFonts w:ascii="Garamond" w:hAnsi="Garamond"/>
          <w:color w:val="000000" w:themeColor="text1"/>
        </w:rPr>
        <w:t xml:space="preserve">All appeals must take place within forty-eight (48) hours of the results being announced by the Returning Officers. </w:t>
      </w:r>
      <w:r w:rsidRPr="00BF06B3">
        <w:rPr>
          <w:rFonts w:ascii="Garamond" w:hAnsi="Garamond"/>
          <w:color w:val="000000" w:themeColor="text1"/>
        </w:rPr>
        <w:br/>
      </w:r>
    </w:p>
    <w:p w14:paraId="260D6B52" w14:textId="77777777" w:rsidR="00F74194" w:rsidRPr="00BF06B3" w:rsidRDefault="00F74194" w:rsidP="00F74194">
      <w:pPr>
        <w:numPr>
          <w:ilvl w:val="0"/>
          <w:numId w:val="55"/>
        </w:numPr>
        <w:rPr>
          <w:rFonts w:ascii="Garamond" w:hAnsi="Garamond"/>
          <w:color w:val="000000" w:themeColor="text1"/>
        </w:rPr>
      </w:pPr>
      <w:r w:rsidRPr="00BF06B3">
        <w:rPr>
          <w:rFonts w:ascii="Garamond" w:hAnsi="Garamond"/>
          <w:color w:val="000000" w:themeColor="text1"/>
        </w:rPr>
        <w:t xml:space="preserve">All appeals must be sent to the Returning Officers. </w:t>
      </w:r>
      <w:r w:rsidRPr="00BF06B3">
        <w:rPr>
          <w:rFonts w:ascii="Garamond" w:hAnsi="Garamond"/>
          <w:color w:val="000000" w:themeColor="text1"/>
        </w:rPr>
        <w:br/>
      </w:r>
    </w:p>
    <w:p w14:paraId="6BDAFEE1" w14:textId="77777777" w:rsidR="00F74194" w:rsidRPr="00BF06B3" w:rsidRDefault="00F74194" w:rsidP="00F74194">
      <w:pPr>
        <w:numPr>
          <w:ilvl w:val="0"/>
          <w:numId w:val="55"/>
        </w:numPr>
        <w:rPr>
          <w:rFonts w:ascii="Garamond" w:hAnsi="Garamond"/>
          <w:color w:val="000000" w:themeColor="text1"/>
        </w:rPr>
      </w:pPr>
      <w:r w:rsidRPr="00BF06B3">
        <w:rPr>
          <w:rFonts w:ascii="Garamond" w:hAnsi="Garamond"/>
          <w:color w:val="000000" w:themeColor="text1"/>
        </w:rPr>
        <w:t xml:space="preserve">All appeals must be in a written form with the charges and reasons explicitly set out, with all evidence if possible. </w:t>
      </w:r>
      <w:r w:rsidRPr="00BF06B3">
        <w:rPr>
          <w:rFonts w:ascii="Garamond" w:hAnsi="Garamond"/>
          <w:color w:val="000000" w:themeColor="text1"/>
        </w:rPr>
        <w:br/>
      </w:r>
    </w:p>
    <w:p w14:paraId="4B70F2A0" w14:textId="77777777" w:rsidR="00F74194" w:rsidRPr="00BF06B3" w:rsidRDefault="00F74194" w:rsidP="00F74194">
      <w:pPr>
        <w:numPr>
          <w:ilvl w:val="0"/>
          <w:numId w:val="55"/>
        </w:numPr>
        <w:rPr>
          <w:rFonts w:ascii="Garamond" w:hAnsi="Garamond"/>
          <w:color w:val="000000" w:themeColor="text1"/>
        </w:rPr>
      </w:pPr>
      <w:r w:rsidRPr="00BF06B3">
        <w:rPr>
          <w:rFonts w:ascii="Garamond" w:hAnsi="Garamond"/>
          <w:color w:val="000000" w:themeColor="text1"/>
        </w:rPr>
        <w:t xml:space="preserve">The Returning Officers will investigate the charges within an appeal. The Returning Officers shall reconsider their initial decision based purely on the charges and evidence contained within the appeal. From herein this decision will be referred to as a “ruling”. </w:t>
      </w:r>
      <w:r w:rsidRPr="00BF06B3">
        <w:rPr>
          <w:rFonts w:ascii="Garamond" w:hAnsi="Garamond"/>
          <w:color w:val="000000" w:themeColor="text1"/>
        </w:rPr>
        <w:br/>
      </w:r>
    </w:p>
    <w:p w14:paraId="4718CBC0" w14:textId="77777777" w:rsidR="00F74194" w:rsidRPr="00BF06B3" w:rsidRDefault="00F74194" w:rsidP="00F74194">
      <w:pPr>
        <w:numPr>
          <w:ilvl w:val="0"/>
          <w:numId w:val="55"/>
        </w:numPr>
        <w:rPr>
          <w:rFonts w:ascii="Garamond" w:hAnsi="Garamond"/>
          <w:color w:val="000000" w:themeColor="text1"/>
        </w:rPr>
      </w:pPr>
      <w:r w:rsidRPr="00BF06B3">
        <w:rPr>
          <w:rFonts w:ascii="Garamond" w:hAnsi="Garamond"/>
          <w:color w:val="000000" w:themeColor="text1"/>
        </w:rPr>
        <w:t>If the Returning Officers should make a ruling to reject the appeal, the results of the election will stand. This ruling will be announced at the first regular meeting of Council along with the official results of the election or referendum, and the declaration of the winning candidate as duly elected if applicable.</w:t>
      </w:r>
      <w:r w:rsidRPr="00BF06B3">
        <w:rPr>
          <w:rFonts w:ascii="Garamond" w:hAnsi="Garamond"/>
          <w:color w:val="000000" w:themeColor="text1"/>
        </w:rPr>
        <w:br/>
        <w:t xml:space="preserve"> </w:t>
      </w:r>
    </w:p>
    <w:p w14:paraId="1D4D669C" w14:textId="77777777" w:rsidR="00F74194" w:rsidRPr="00BF06B3" w:rsidRDefault="00F74194" w:rsidP="00F74194">
      <w:pPr>
        <w:numPr>
          <w:ilvl w:val="0"/>
          <w:numId w:val="55"/>
        </w:numPr>
        <w:rPr>
          <w:rFonts w:ascii="Garamond" w:hAnsi="Garamond"/>
          <w:color w:val="000000" w:themeColor="text1"/>
        </w:rPr>
      </w:pPr>
      <w:r w:rsidRPr="00BF06B3">
        <w:rPr>
          <w:rFonts w:ascii="Garamond" w:hAnsi="Garamond"/>
          <w:color w:val="000000" w:themeColor="text1"/>
        </w:rPr>
        <w:t xml:space="preserve">Once the Returning Officers makes a ruling to reject an appeal, the Returning Officers will inform the elector(s) who launched the appeal immediately. </w:t>
      </w:r>
    </w:p>
    <w:p w14:paraId="3D662AB1" w14:textId="77777777" w:rsidR="00F74194" w:rsidRPr="00BF06B3" w:rsidRDefault="00F74194" w:rsidP="00F74194">
      <w:pPr>
        <w:ind w:left="360"/>
        <w:rPr>
          <w:rFonts w:ascii="Garamond" w:hAnsi="Garamond"/>
          <w:color w:val="000000" w:themeColor="text1"/>
        </w:rPr>
      </w:pPr>
    </w:p>
    <w:p w14:paraId="13808EBD" w14:textId="77777777" w:rsidR="00F74194" w:rsidRPr="00BF06B3" w:rsidRDefault="00F74194" w:rsidP="00F74194">
      <w:pPr>
        <w:numPr>
          <w:ilvl w:val="0"/>
          <w:numId w:val="55"/>
        </w:numPr>
        <w:rPr>
          <w:rFonts w:ascii="Garamond" w:hAnsi="Garamond"/>
          <w:color w:val="000000" w:themeColor="text1"/>
        </w:rPr>
      </w:pPr>
      <w:r w:rsidRPr="00BF06B3">
        <w:rPr>
          <w:rFonts w:ascii="Garamond" w:hAnsi="Garamond"/>
          <w:color w:val="000000" w:themeColor="text1"/>
        </w:rPr>
        <w:t xml:space="preserve">If an election or referendum has been appealed in the prescribed manner as outlined in Sub-Section Sixteen, and if the challenger(s) has (have) not been satisfied by the decision of the Returning Officers, the challenger may launch a second appeal to the Chair of Council. </w:t>
      </w:r>
      <w:r w:rsidRPr="00BF06B3">
        <w:rPr>
          <w:rFonts w:ascii="Garamond" w:hAnsi="Garamond"/>
          <w:color w:val="000000" w:themeColor="text1"/>
        </w:rPr>
        <w:br/>
      </w:r>
    </w:p>
    <w:p w14:paraId="45F0923F" w14:textId="77777777" w:rsidR="00F74194" w:rsidRPr="00BF06B3" w:rsidRDefault="00F74194" w:rsidP="00F74194">
      <w:pPr>
        <w:numPr>
          <w:ilvl w:val="0"/>
          <w:numId w:val="55"/>
        </w:numPr>
        <w:rPr>
          <w:rFonts w:ascii="Garamond" w:hAnsi="Garamond"/>
          <w:color w:val="000000" w:themeColor="text1"/>
        </w:rPr>
      </w:pPr>
      <w:r w:rsidRPr="00BF06B3">
        <w:rPr>
          <w:rFonts w:ascii="Garamond" w:hAnsi="Garamond"/>
          <w:color w:val="000000" w:themeColor="text1"/>
        </w:rPr>
        <w:t xml:space="preserve">An appeal to the Chair of Council must be in written form and be received by the Chair within forty-eight (48) hours of notification of the Returning Officers ruling on the initial appeal. </w:t>
      </w:r>
      <w:r w:rsidRPr="00BF06B3">
        <w:rPr>
          <w:rFonts w:ascii="Garamond" w:hAnsi="Garamond"/>
          <w:color w:val="000000" w:themeColor="text1"/>
        </w:rPr>
        <w:br/>
      </w:r>
    </w:p>
    <w:p w14:paraId="39274D75" w14:textId="77777777" w:rsidR="00F74194" w:rsidRPr="00BF06B3" w:rsidRDefault="00F74194" w:rsidP="00F74194">
      <w:pPr>
        <w:numPr>
          <w:ilvl w:val="0"/>
          <w:numId w:val="55"/>
        </w:numPr>
        <w:rPr>
          <w:rFonts w:ascii="Garamond" w:hAnsi="Garamond"/>
          <w:color w:val="000000" w:themeColor="text1"/>
        </w:rPr>
      </w:pPr>
      <w:r w:rsidRPr="00BF06B3">
        <w:rPr>
          <w:rFonts w:ascii="Garamond" w:hAnsi="Garamond"/>
          <w:color w:val="000000" w:themeColor="text1"/>
        </w:rPr>
        <w:t xml:space="preserve">The appeal to the Chair of Council must contain the identical charges, reason, and evidence as contained in the appeal to the Returning Officers. New evidence and new charges are inadmissible. (If new evidence is found, it is put in the appeal and given back to the Returning Officers for reconsideration.) </w:t>
      </w:r>
      <w:r w:rsidRPr="00BF06B3">
        <w:rPr>
          <w:rFonts w:ascii="Garamond" w:hAnsi="Garamond"/>
          <w:color w:val="000000" w:themeColor="text1"/>
        </w:rPr>
        <w:br/>
      </w:r>
    </w:p>
    <w:p w14:paraId="33D361CA" w14:textId="77777777" w:rsidR="00F74194" w:rsidRPr="00BF06B3" w:rsidRDefault="00F74194" w:rsidP="00F74194">
      <w:pPr>
        <w:pStyle w:val="Heading2"/>
        <w:numPr>
          <w:ilvl w:val="0"/>
          <w:numId w:val="0"/>
        </w:numPr>
        <w:rPr>
          <w:rFonts w:ascii="Garamond" w:hAnsi="Garamond"/>
          <w:i w:val="0"/>
          <w:color w:val="000000" w:themeColor="text1"/>
        </w:rPr>
      </w:pPr>
      <w:bookmarkStart w:id="515" w:name="_Toc244682500"/>
      <w:bookmarkStart w:id="516" w:name="_Toc213914774"/>
      <w:bookmarkStart w:id="517" w:name="_Toc256839328"/>
      <w:r w:rsidRPr="00BF06B3">
        <w:rPr>
          <w:rFonts w:ascii="Garamond" w:hAnsi="Garamond"/>
          <w:i w:val="0"/>
          <w:color w:val="000000" w:themeColor="text1"/>
        </w:rPr>
        <w:t>SUB-SECTION 17: APPEAL COMMITTEE</w:t>
      </w:r>
      <w:bookmarkEnd w:id="515"/>
      <w:bookmarkEnd w:id="516"/>
      <w:bookmarkEnd w:id="517"/>
      <w:r w:rsidRPr="00BF06B3">
        <w:rPr>
          <w:rFonts w:ascii="Garamond" w:hAnsi="Garamond"/>
          <w:i w:val="0"/>
          <w:color w:val="000000" w:themeColor="text1"/>
        </w:rPr>
        <w:t xml:space="preserve"> </w:t>
      </w:r>
    </w:p>
    <w:p w14:paraId="4F5B4585" w14:textId="77777777" w:rsidR="00F74194" w:rsidRPr="00BF06B3" w:rsidRDefault="00F74194" w:rsidP="00F74194">
      <w:pPr>
        <w:ind w:left="360"/>
        <w:rPr>
          <w:rFonts w:ascii="Garamond" w:hAnsi="Garamond"/>
          <w:color w:val="000000" w:themeColor="text1"/>
        </w:rPr>
      </w:pPr>
    </w:p>
    <w:p w14:paraId="7B86CF90" w14:textId="77777777" w:rsidR="00F74194" w:rsidRPr="00BF06B3" w:rsidRDefault="00F74194" w:rsidP="00F74194">
      <w:pPr>
        <w:numPr>
          <w:ilvl w:val="0"/>
          <w:numId w:val="56"/>
        </w:numPr>
        <w:rPr>
          <w:rFonts w:ascii="Garamond" w:hAnsi="Garamond"/>
          <w:color w:val="000000" w:themeColor="text1"/>
        </w:rPr>
      </w:pPr>
      <w:r w:rsidRPr="00BF06B3">
        <w:rPr>
          <w:rFonts w:ascii="Garamond" w:hAnsi="Garamond"/>
          <w:color w:val="000000" w:themeColor="text1"/>
        </w:rPr>
        <w:t xml:space="preserve">The Chair of Council will appoint and call together a committee to investigate all appeals accepted by the Returning Officers or the Chair of Council. The committee would be comprised of the following members: </w:t>
      </w:r>
    </w:p>
    <w:p w14:paraId="7DD5B5C1" w14:textId="77777777" w:rsidR="00F74194" w:rsidRPr="00BF06B3" w:rsidRDefault="00F74194" w:rsidP="00F74194">
      <w:pPr>
        <w:numPr>
          <w:ilvl w:val="1"/>
          <w:numId w:val="56"/>
        </w:numPr>
        <w:rPr>
          <w:rFonts w:ascii="Garamond" w:hAnsi="Garamond"/>
          <w:color w:val="000000" w:themeColor="text1"/>
        </w:rPr>
      </w:pPr>
      <w:r w:rsidRPr="00BF06B3">
        <w:rPr>
          <w:rFonts w:ascii="Garamond" w:hAnsi="Garamond"/>
          <w:color w:val="000000" w:themeColor="text1"/>
        </w:rPr>
        <w:t xml:space="preserve">The Chair of Council; </w:t>
      </w:r>
    </w:p>
    <w:p w14:paraId="0AAAA36E" w14:textId="77777777" w:rsidR="00F74194" w:rsidRPr="00BF06B3" w:rsidRDefault="00F74194" w:rsidP="00F74194">
      <w:pPr>
        <w:numPr>
          <w:ilvl w:val="1"/>
          <w:numId w:val="56"/>
        </w:numPr>
        <w:rPr>
          <w:rFonts w:ascii="Garamond" w:hAnsi="Garamond"/>
          <w:color w:val="000000" w:themeColor="text1"/>
        </w:rPr>
      </w:pPr>
      <w:r w:rsidRPr="00BF06B3">
        <w:rPr>
          <w:rFonts w:ascii="Garamond" w:hAnsi="Garamond"/>
          <w:color w:val="000000" w:themeColor="text1"/>
        </w:rPr>
        <w:t>The Deputy Chair of Council;</w:t>
      </w:r>
    </w:p>
    <w:p w14:paraId="4F4C5F3E" w14:textId="77777777" w:rsidR="00F74194" w:rsidRPr="00BF06B3" w:rsidRDefault="00F74194" w:rsidP="00F74194">
      <w:pPr>
        <w:numPr>
          <w:ilvl w:val="1"/>
          <w:numId w:val="56"/>
        </w:numPr>
        <w:rPr>
          <w:rFonts w:ascii="Garamond" w:hAnsi="Garamond"/>
          <w:color w:val="000000" w:themeColor="text1"/>
        </w:rPr>
      </w:pPr>
      <w:r w:rsidRPr="00BF06B3">
        <w:rPr>
          <w:rFonts w:ascii="Garamond" w:hAnsi="Garamond"/>
          <w:color w:val="000000" w:themeColor="text1"/>
        </w:rPr>
        <w:t xml:space="preserve">One (1)voting members of the Student’ Union Student Representative Council, who have not been previously involved or affected by the election, appeal or appeal process in any way; </w:t>
      </w:r>
    </w:p>
    <w:p w14:paraId="3FEEB4C6" w14:textId="77777777" w:rsidR="00F74194" w:rsidRPr="00BF06B3" w:rsidRDefault="00F74194" w:rsidP="00F74194">
      <w:pPr>
        <w:numPr>
          <w:ilvl w:val="1"/>
          <w:numId w:val="56"/>
        </w:numPr>
        <w:rPr>
          <w:rFonts w:ascii="Garamond" w:hAnsi="Garamond"/>
          <w:color w:val="000000" w:themeColor="text1"/>
        </w:rPr>
      </w:pPr>
      <w:r w:rsidRPr="00BF06B3">
        <w:rPr>
          <w:rFonts w:ascii="Garamond" w:hAnsi="Garamond"/>
          <w:color w:val="000000" w:themeColor="text1"/>
        </w:rPr>
        <w:t>The Students’ Union General Manager.</w:t>
      </w:r>
    </w:p>
    <w:p w14:paraId="4399F54F" w14:textId="77777777" w:rsidR="00F74194" w:rsidRPr="00BF06B3" w:rsidRDefault="00F74194" w:rsidP="00F74194">
      <w:pPr>
        <w:ind w:left="1080"/>
        <w:rPr>
          <w:rFonts w:ascii="Garamond" w:hAnsi="Garamond"/>
          <w:color w:val="000000" w:themeColor="text1"/>
        </w:rPr>
      </w:pPr>
    </w:p>
    <w:p w14:paraId="0464A853" w14:textId="77777777" w:rsidR="00F74194" w:rsidRPr="00BF06B3" w:rsidRDefault="00F74194" w:rsidP="00F74194">
      <w:pPr>
        <w:numPr>
          <w:ilvl w:val="0"/>
          <w:numId w:val="56"/>
        </w:numPr>
        <w:rPr>
          <w:rFonts w:ascii="Garamond" w:hAnsi="Garamond"/>
          <w:color w:val="000000" w:themeColor="text1"/>
        </w:rPr>
      </w:pPr>
      <w:r w:rsidRPr="00BF06B3">
        <w:rPr>
          <w:rFonts w:ascii="Garamond" w:hAnsi="Garamond"/>
          <w:color w:val="000000" w:themeColor="text1"/>
        </w:rPr>
        <w:t>The Chair of Council will Chair the Appeal Committee.</w:t>
      </w:r>
      <w:r w:rsidRPr="00BF06B3">
        <w:rPr>
          <w:rFonts w:ascii="Garamond" w:hAnsi="Garamond"/>
          <w:color w:val="000000" w:themeColor="text1"/>
        </w:rPr>
        <w:br/>
      </w:r>
    </w:p>
    <w:p w14:paraId="249A3CB7" w14:textId="77777777" w:rsidR="00F74194" w:rsidRPr="00BF06B3" w:rsidRDefault="00F74194" w:rsidP="00F74194">
      <w:pPr>
        <w:numPr>
          <w:ilvl w:val="0"/>
          <w:numId w:val="56"/>
        </w:numPr>
        <w:rPr>
          <w:rFonts w:ascii="Garamond" w:hAnsi="Garamond"/>
          <w:color w:val="000000" w:themeColor="text1"/>
        </w:rPr>
      </w:pPr>
      <w:r w:rsidRPr="00BF06B3">
        <w:rPr>
          <w:rFonts w:ascii="Garamond" w:hAnsi="Garamond"/>
          <w:color w:val="000000" w:themeColor="text1"/>
        </w:rPr>
        <w:t xml:space="preserve">The Appeal Committee will call before it the following parties: </w:t>
      </w:r>
    </w:p>
    <w:p w14:paraId="4C17F3AC" w14:textId="77777777" w:rsidR="00F74194" w:rsidRPr="00BF06B3" w:rsidRDefault="00F74194" w:rsidP="00F74194">
      <w:pPr>
        <w:numPr>
          <w:ilvl w:val="0"/>
          <w:numId w:val="190"/>
        </w:numPr>
        <w:rPr>
          <w:rFonts w:ascii="Garamond" w:hAnsi="Garamond"/>
          <w:color w:val="000000" w:themeColor="text1"/>
        </w:rPr>
      </w:pPr>
      <w:r w:rsidRPr="00BF06B3">
        <w:rPr>
          <w:rFonts w:ascii="Garamond" w:hAnsi="Garamond"/>
          <w:color w:val="000000" w:themeColor="text1"/>
        </w:rPr>
        <w:t xml:space="preserve">The elector(s) who launched the appeal; </w:t>
      </w:r>
    </w:p>
    <w:p w14:paraId="4DEBFA5B" w14:textId="77777777" w:rsidR="00F74194" w:rsidRPr="00BF06B3" w:rsidRDefault="00F74194" w:rsidP="00F74194">
      <w:pPr>
        <w:numPr>
          <w:ilvl w:val="0"/>
          <w:numId w:val="190"/>
        </w:numPr>
        <w:rPr>
          <w:rFonts w:ascii="Garamond" w:hAnsi="Garamond"/>
          <w:color w:val="000000" w:themeColor="text1"/>
        </w:rPr>
      </w:pPr>
      <w:r w:rsidRPr="00BF06B3">
        <w:rPr>
          <w:rFonts w:ascii="Garamond" w:hAnsi="Garamond"/>
          <w:color w:val="000000" w:themeColor="text1"/>
        </w:rPr>
        <w:t xml:space="preserve">The Returning Officers </w:t>
      </w:r>
    </w:p>
    <w:p w14:paraId="70F04BF9" w14:textId="77777777" w:rsidR="00F74194" w:rsidRPr="00BF06B3" w:rsidRDefault="00F74194" w:rsidP="00F74194">
      <w:pPr>
        <w:numPr>
          <w:ilvl w:val="0"/>
          <w:numId w:val="190"/>
        </w:numPr>
        <w:rPr>
          <w:rFonts w:ascii="Garamond" w:hAnsi="Garamond"/>
          <w:color w:val="000000" w:themeColor="text1"/>
        </w:rPr>
      </w:pPr>
      <w:r w:rsidRPr="00BF06B3">
        <w:rPr>
          <w:rFonts w:ascii="Garamond" w:hAnsi="Garamond"/>
          <w:color w:val="000000" w:themeColor="text1"/>
        </w:rPr>
        <w:t>Any candidates or slates of the election or official representatives of a referendum, regardless if the appeal challenges any of their actions or not.</w:t>
      </w:r>
    </w:p>
    <w:p w14:paraId="4D9F8445" w14:textId="77777777" w:rsidR="00F74194" w:rsidRPr="00BF06B3" w:rsidRDefault="00F74194" w:rsidP="00F74194">
      <w:pPr>
        <w:ind w:left="1440"/>
        <w:rPr>
          <w:rFonts w:ascii="Garamond" w:hAnsi="Garamond"/>
          <w:color w:val="000000" w:themeColor="text1"/>
        </w:rPr>
      </w:pPr>
      <w:r w:rsidRPr="00BF06B3">
        <w:rPr>
          <w:rFonts w:ascii="Garamond" w:hAnsi="Garamond"/>
          <w:color w:val="000000" w:themeColor="text1"/>
        </w:rPr>
        <w:t xml:space="preserve"> </w:t>
      </w:r>
    </w:p>
    <w:p w14:paraId="7BA22BCC" w14:textId="77777777" w:rsidR="00F74194" w:rsidRPr="00BF06B3" w:rsidRDefault="00F74194" w:rsidP="00F74194">
      <w:pPr>
        <w:numPr>
          <w:ilvl w:val="0"/>
          <w:numId w:val="56"/>
        </w:numPr>
        <w:rPr>
          <w:rFonts w:ascii="Garamond" w:hAnsi="Garamond"/>
          <w:color w:val="000000" w:themeColor="text1"/>
        </w:rPr>
      </w:pPr>
      <w:r w:rsidRPr="00BF06B3">
        <w:rPr>
          <w:rFonts w:ascii="Garamond" w:hAnsi="Garamond"/>
          <w:color w:val="000000" w:themeColor="text1"/>
        </w:rPr>
        <w:t xml:space="preserve">All those called before the Appeal Committee will be dispersed before the Appeal Committee finalizes a ruling. </w:t>
      </w:r>
      <w:r w:rsidRPr="00BF06B3">
        <w:rPr>
          <w:rFonts w:ascii="Garamond" w:hAnsi="Garamond"/>
          <w:color w:val="000000" w:themeColor="text1"/>
        </w:rPr>
        <w:br/>
      </w:r>
    </w:p>
    <w:p w14:paraId="17771E0F" w14:textId="77777777" w:rsidR="00F74194" w:rsidRPr="00BF06B3" w:rsidRDefault="00F74194" w:rsidP="00F74194">
      <w:pPr>
        <w:numPr>
          <w:ilvl w:val="0"/>
          <w:numId w:val="56"/>
        </w:numPr>
        <w:rPr>
          <w:rFonts w:ascii="Garamond" w:hAnsi="Garamond"/>
          <w:color w:val="000000" w:themeColor="text1"/>
        </w:rPr>
      </w:pPr>
      <w:r w:rsidRPr="00BF06B3">
        <w:rPr>
          <w:rFonts w:ascii="Garamond" w:hAnsi="Garamond"/>
          <w:color w:val="000000" w:themeColor="text1"/>
        </w:rPr>
        <w:t xml:space="preserve">The Appeal Committee will concern itself only with the challenges contained within the written appeal. If new evidence is found, a new appeal process must be re-initiated (see Sub-Section Sixteen). </w:t>
      </w:r>
      <w:r w:rsidRPr="00BF06B3">
        <w:rPr>
          <w:rFonts w:ascii="Garamond" w:hAnsi="Garamond"/>
          <w:color w:val="000000" w:themeColor="text1"/>
        </w:rPr>
        <w:br/>
      </w:r>
    </w:p>
    <w:p w14:paraId="4FC8DD1F" w14:textId="77777777" w:rsidR="00F74194" w:rsidRPr="00BF06B3" w:rsidRDefault="00F74194" w:rsidP="00F74194">
      <w:pPr>
        <w:numPr>
          <w:ilvl w:val="0"/>
          <w:numId w:val="56"/>
        </w:numPr>
        <w:rPr>
          <w:rFonts w:ascii="Garamond" w:hAnsi="Garamond"/>
          <w:color w:val="000000" w:themeColor="text1"/>
        </w:rPr>
      </w:pPr>
      <w:r w:rsidRPr="00BF06B3">
        <w:rPr>
          <w:rFonts w:ascii="Garamond" w:hAnsi="Garamond"/>
          <w:color w:val="000000" w:themeColor="text1"/>
        </w:rPr>
        <w:t xml:space="preserve">The Appeal Committee, once it has investigated the appeal to its complete satisfaction, will report to Council whether there have been any irregularities in the election or referendum or not. The Appeal Committee may uphold the ruling of the Returning Officers or impose a new ruling and invalidate the election. </w:t>
      </w:r>
      <w:r w:rsidRPr="00BF06B3">
        <w:rPr>
          <w:rFonts w:ascii="Garamond" w:hAnsi="Garamond"/>
          <w:color w:val="000000" w:themeColor="text1"/>
        </w:rPr>
        <w:br/>
      </w:r>
    </w:p>
    <w:p w14:paraId="67D7C686" w14:textId="77777777" w:rsidR="00F74194" w:rsidRPr="00BF06B3" w:rsidRDefault="00F74194" w:rsidP="00F74194">
      <w:pPr>
        <w:numPr>
          <w:ilvl w:val="0"/>
          <w:numId w:val="56"/>
        </w:numPr>
        <w:rPr>
          <w:rFonts w:ascii="Garamond" w:hAnsi="Garamond"/>
          <w:color w:val="000000" w:themeColor="text1"/>
        </w:rPr>
      </w:pPr>
      <w:r w:rsidRPr="00BF06B3">
        <w:rPr>
          <w:rFonts w:ascii="Garamond" w:hAnsi="Garamond"/>
          <w:color w:val="000000" w:themeColor="text1"/>
        </w:rPr>
        <w:t xml:space="preserve">The Appeal Committee may rule to remove the Returning Officers for the duration of the election. The Chair of Council shall at his/her discretion appoint an interim Returning Officer to carry out a new election or the remaining portion of the election. </w:t>
      </w:r>
      <w:r w:rsidRPr="00BF06B3">
        <w:rPr>
          <w:rFonts w:ascii="Garamond" w:hAnsi="Garamond"/>
          <w:color w:val="000000" w:themeColor="text1"/>
        </w:rPr>
        <w:br/>
      </w:r>
    </w:p>
    <w:p w14:paraId="5BE801D5" w14:textId="77777777" w:rsidR="00F74194" w:rsidRPr="00BF06B3" w:rsidRDefault="00F74194" w:rsidP="00F74194">
      <w:pPr>
        <w:pStyle w:val="Heading2"/>
        <w:numPr>
          <w:ilvl w:val="0"/>
          <w:numId w:val="0"/>
        </w:numPr>
        <w:rPr>
          <w:rFonts w:ascii="Garamond" w:hAnsi="Garamond"/>
          <w:i w:val="0"/>
          <w:color w:val="000000" w:themeColor="text1"/>
        </w:rPr>
      </w:pPr>
      <w:bookmarkStart w:id="518" w:name="_Toc244682501"/>
      <w:bookmarkStart w:id="519" w:name="_Toc213914775"/>
      <w:bookmarkStart w:id="520" w:name="_Toc256839329"/>
      <w:r w:rsidRPr="00BF06B3">
        <w:rPr>
          <w:rFonts w:ascii="Garamond" w:hAnsi="Garamond"/>
          <w:i w:val="0"/>
          <w:color w:val="000000" w:themeColor="text1"/>
        </w:rPr>
        <w:t>SUB-SECTION 18: CUSTODY OF DOCUMENTS</w:t>
      </w:r>
      <w:bookmarkEnd w:id="518"/>
      <w:bookmarkEnd w:id="519"/>
      <w:bookmarkEnd w:id="520"/>
      <w:r w:rsidRPr="00BF06B3">
        <w:rPr>
          <w:rFonts w:ascii="Garamond" w:hAnsi="Garamond"/>
          <w:i w:val="0"/>
          <w:color w:val="000000" w:themeColor="text1"/>
        </w:rPr>
        <w:t xml:space="preserve"> </w:t>
      </w:r>
      <w:r w:rsidRPr="00BF06B3">
        <w:rPr>
          <w:rFonts w:ascii="Garamond" w:hAnsi="Garamond"/>
          <w:i w:val="0"/>
          <w:color w:val="000000" w:themeColor="text1"/>
        </w:rPr>
        <w:br/>
      </w:r>
    </w:p>
    <w:p w14:paraId="6E9B2B95" w14:textId="77777777" w:rsidR="00F74194" w:rsidRPr="00BF06B3" w:rsidRDefault="00F74194" w:rsidP="00F74194">
      <w:pPr>
        <w:numPr>
          <w:ilvl w:val="0"/>
          <w:numId w:val="57"/>
        </w:numPr>
        <w:rPr>
          <w:rFonts w:ascii="Garamond" w:hAnsi="Garamond"/>
          <w:color w:val="000000" w:themeColor="text1"/>
        </w:rPr>
      </w:pPr>
      <w:r w:rsidRPr="00BF06B3">
        <w:rPr>
          <w:rFonts w:ascii="Garamond" w:hAnsi="Garamond"/>
          <w:color w:val="000000" w:themeColor="text1"/>
        </w:rPr>
        <w:t xml:space="preserve">Records retained from each election/referendum by the Returning Officers shall include, but not be limited to: </w:t>
      </w:r>
    </w:p>
    <w:p w14:paraId="51E3DFD9" w14:textId="77777777" w:rsidR="00F74194" w:rsidRPr="00BF06B3" w:rsidRDefault="00F74194" w:rsidP="00F74194">
      <w:pPr>
        <w:numPr>
          <w:ilvl w:val="1"/>
          <w:numId w:val="57"/>
        </w:numPr>
        <w:rPr>
          <w:rFonts w:ascii="Garamond" w:hAnsi="Garamond"/>
          <w:color w:val="000000" w:themeColor="text1"/>
        </w:rPr>
      </w:pPr>
      <w:r w:rsidRPr="00BF06B3">
        <w:rPr>
          <w:rFonts w:ascii="Garamond" w:hAnsi="Garamond"/>
          <w:color w:val="000000" w:themeColor="text1"/>
        </w:rPr>
        <w:t xml:space="preserve">The report of the Returning Officers to Council; </w:t>
      </w:r>
    </w:p>
    <w:p w14:paraId="2E0F7740" w14:textId="77777777" w:rsidR="00F74194" w:rsidRPr="00BF06B3" w:rsidRDefault="00F74194" w:rsidP="00F74194">
      <w:pPr>
        <w:numPr>
          <w:ilvl w:val="1"/>
          <w:numId w:val="57"/>
        </w:numPr>
        <w:rPr>
          <w:rFonts w:ascii="Garamond" w:hAnsi="Garamond"/>
          <w:color w:val="000000" w:themeColor="text1"/>
        </w:rPr>
      </w:pPr>
      <w:r w:rsidRPr="00BF06B3">
        <w:rPr>
          <w:rFonts w:ascii="Garamond" w:hAnsi="Garamond"/>
          <w:color w:val="000000" w:themeColor="text1"/>
        </w:rPr>
        <w:t xml:space="preserve">A copy of the current campaign rules, and poll clerk procedures instruction sheet; </w:t>
      </w:r>
    </w:p>
    <w:p w14:paraId="225EAFEA" w14:textId="77777777" w:rsidR="00F74194" w:rsidRPr="00BF06B3" w:rsidRDefault="00F74194" w:rsidP="00F74194">
      <w:pPr>
        <w:numPr>
          <w:ilvl w:val="1"/>
          <w:numId w:val="57"/>
        </w:numPr>
        <w:rPr>
          <w:rFonts w:ascii="Garamond" w:hAnsi="Garamond"/>
          <w:color w:val="000000" w:themeColor="text1"/>
        </w:rPr>
      </w:pPr>
      <w:r w:rsidRPr="00BF06B3">
        <w:rPr>
          <w:rFonts w:ascii="Garamond" w:hAnsi="Garamond"/>
          <w:color w:val="000000" w:themeColor="text1"/>
        </w:rPr>
        <w:t xml:space="preserve">A log of poll clerks, detailing the hours and polling stations worked. </w:t>
      </w:r>
      <w:r w:rsidRPr="00BF06B3">
        <w:rPr>
          <w:rFonts w:ascii="Garamond" w:hAnsi="Garamond"/>
          <w:color w:val="000000" w:themeColor="text1"/>
        </w:rPr>
        <w:br/>
      </w:r>
    </w:p>
    <w:p w14:paraId="258F596F" w14:textId="77777777" w:rsidR="00F74194" w:rsidRPr="00BF06B3" w:rsidRDefault="00F74194" w:rsidP="00F74194">
      <w:pPr>
        <w:numPr>
          <w:ilvl w:val="0"/>
          <w:numId w:val="57"/>
        </w:numPr>
        <w:rPr>
          <w:rFonts w:ascii="Garamond" w:hAnsi="Garamond"/>
          <w:color w:val="000000" w:themeColor="text1"/>
        </w:rPr>
      </w:pPr>
      <w:r w:rsidRPr="00BF06B3">
        <w:rPr>
          <w:rFonts w:ascii="Garamond" w:hAnsi="Garamond"/>
          <w:color w:val="000000" w:themeColor="text1"/>
        </w:rPr>
        <w:t xml:space="preserve">Records shall be retained by the Union for a period of three years and shall be archived thereafter. </w:t>
      </w:r>
      <w:r w:rsidRPr="00BF06B3">
        <w:rPr>
          <w:rFonts w:ascii="Garamond" w:hAnsi="Garamond"/>
          <w:color w:val="000000" w:themeColor="text1"/>
        </w:rPr>
        <w:br/>
      </w:r>
    </w:p>
    <w:p w14:paraId="0766BE5C" w14:textId="77777777" w:rsidR="00F74194" w:rsidRPr="00BF06B3" w:rsidRDefault="00F74194" w:rsidP="00F74194">
      <w:pPr>
        <w:numPr>
          <w:ilvl w:val="0"/>
          <w:numId w:val="57"/>
        </w:numPr>
        <w:rPr>
          <w:rFonts w:ascii="Garamond" w:hAnsi="Garamond"/>
          <w:color w:val="000000" w:themeColor="text1"/>
        </w:rPr>
      </w:pPr>
      <w:r w:rsidRPr="00BF06B3">
        <w:rPr>
          <w:rFonts w:ascii="Garamond" w:hAnsi="Garamond"/>
          <w:color w:val="000000" w:themeColor="text1"/>
        </w:rPr>
        <w:t xml:space="preserve">All voter lists used in an election or referendum shall be stored for safe-keeping by the Chair of Council for a period of forty-eight (48) hours after an election. If an appeal is launched, the voters list will be kept until all appeal processes are finalized. Once a candidate has been officially declared duly elected after any appeal processes are finalized, the voters list is to be destroyed. </w:t>
      </w:r>
    </w:p>
    <w:p w14:paraId="0BA18A65" w14:textId="77777777" w:rsidR="00F74194" w:rsidRPr="00BF06B3" w:rsidRDefault="00F74194" w:rsidP="00F74194">
      <w:pPr>
        <w:ind w:left="360"/>
        <w:jc w:val="center"/>
        <w:rPr>
          <w:rFonts w:ascii="Garamond" w:hAnsi="Garamond"/>
          <w:color w:val="000000" w:themeColor="text1"/>
        </w:rPr>
      </w:pPr>
    </w:p>
    <w:p w14:paraId="4F46F64B" w14:textId="77777777" w:rsidR="00F74194" w:rsidRPr="00BF06B3" w:rsidRDefault="00F74194" w:rsidP="00F74194">
      <w:pPr>
        <w:jc w:val="center"/>
        <w:rPr>
          <w:rFonts w:ascii="Garamond" w:hAnsi="Garamond"/>
          <w:color w:val="000000" w:themeColor="text1"/>
        </w:rPr>
      </w:pPr>
      <w:r w:rsidRPr="00BF06B3">
        <w:rPr>
          <w:color w:val="000000" w:themeColor="text1"/>
        </w:rPr>
        <w:t>ANY SITUATIONS NOT OUTLINED IN THIS ACT WILL BE ADDRESSED AT THE DISCRETION OF THE CHAIR’S OFFICE</w:t>
      </w:r>
      <w:bookmarkEnd w:id="461"/>
      <w:bookmarkEnd w:id="462"/>
      <w:bookmarkEnd w:id="463"/>
      <w:bookmarkEnd w:id="464"/>
      <w:bookmarkEnd w:id="465"/>
      <w:bookmarkEnd w:id="466"/>
    </w:p>
    <w:p w14:paraId="70637E86" w14:textId="77777777" w:rsidR="00F74194" w:rsidRPr="00BF06B3" w:rsidRDefault="00F74194" w:rsidP="00F74194">
      <w:pPr>
        <w:rPr>
          <w:color w:val="000000" w:themeColor="text1"/>
        </w:rPr>
      </w:pPr>
    </w:p>
    <w:p w14:paraId="69A2E597" w14:textId="77777777" w:rsidR="007A72F1" w:rsidRPr="00DD774B" w:rsidRDefault="007A72F1" w:rsidP="007A72F1">
      <w:pPr>
        <w:rPr>
          <w:rFonts w:ascii="Garamond" w:hAnsi="Garamond"/>
        </w:rPr>
      </w:pPr>
    </w:p>
    <w:p w14:paraId="294ED236" w14:textId="77777777" w:rsidR="00E57E2B" w:rsidRPr="00DD774B" w:rsidRDefault="00090A83" w:rsidP="007A72F1">
      <w:pPr>
        <w:rPr>
          <w:rFonts w:ascii="Garamond" w:hAnsi="Garamond"/>
        </w:rPr>
      </w:pPr>
      <w:r>
        <w:rPr>
          <w:rFonts w:ascii="Garamond" w:hAnsi="Garamond"/>
        </w:rPr>
        <w:br w:type="page"/>
      </w:r>
    </w:p>
    <w:p w14:paraId="4FE31ADD" w14:textId="77777777" w:rsidR="00725EB1" w:rsidRDefault="007A72F1" w:rsidP="007A72F1">
      <w:pPr>
        <w:pStyle w:val="Heading1"/>
        <w:numPr>
          <w:ilvl w:val="0"/>
          <w:numId w:val="0"/>
        </w:numPr>
        <w:pBdr>
          <w:bottom w:val="single" w:sz="12" w:space="1" w:color="auto"/>
        </w:pBdr>
        <w:jc w:val="center"/>
        <w:rPr>
          <w:rFonts w:ascii="Garamond" w:hAnsi="Garamond"/>
        </w:rPr>
      </w:pPr>
      <w:bookmarkStart w:id="521" w:name="_Toc256839330"/>
      <w:bookmarkStart w:id="522" w:name="_Toc244428683"/>
      <w:bookmarkStart w:id="523" w:name="_Toc244430326"/>
      <w:bookmarkStart w:id="524" w:name="_Toc244430962"/>
      <w:bookmarkStart w:id="525" w:name="_Toc244431553"/>
      <w:bookmarkStart w:id="526" w:name="_Toc244433064"/>
      <w:bookmarkStart w:id="527" w:name="_Toc151979950"/>
      <w:bookmarkStart w:id="528" w:name="_Toc213914776"/>
      <w:r w:rsidRPr="00DD774B">
        <w:rPr>
          <w:rFonts w:ascii="Garamond" w:hAnsi="Garamond"/>
        </w:rPr>
        <w:t xml:space="preserve">APPENDIX </w:t>
      </w:r>
      <w:r w:rsidR="002C473E">
        <w:rPr>
          <w:rFonts w:ascii="Garamond" w:hAnsi="Garamond"/>
        </w:rPr>
        <w:t>C</w:t>
      </w:r>
      <w:bookmarkEnd w:id="521"/>
    </w:p>
    <w:p w14:paraId="568A616E" w14:textId="77777777" w:rsidR="007A72F1" w:rsidRPr="00DD774B" w:rsidRDefault="007A72F1" w:rsidP="007A72F1">
      <w:pPr>
        <w:pStyle w:val="Heading1"/>
        <w:numPr>
          <w:ilvl w:val="0"/>
          <w:numId w:val="0"/>
        </w:numPr>
        <w:pBdr>
          <w:bottom w:val="single" w:sz="12" w:space="1" w:color="auto"/>
        </w:pBdr>
        <w:jc w:val="center"/>
        <w:rPr>
          <w:rFonts w:ascii="Garamond" w:hAnsi="Garamond"/>
        </w:rPr>
      </w:pPr>
      <w:r w:rsidRPr="00DD774B">
        <w:rPr>
          <w:rFonts w:ascii="Garamond" w:hAnsi="Garamond"/>
        </w:rPr>
        <w:t xml:space="preserve"> </w:t>
      </w:r>
      <w:bookmarkStart w:id="529" w:name="_Toc256839331"/>
      <w:r w:rsidRPr="00DD774B">
        <w:rPr>
          <w:rFonts w:ascii="Garamond" w:hAnsi="Garamond"/>
        </w:rPr>
        <w:t>STUDENTS’ UNION REFERENDUM ACT</w:t>
      </w:r>
      <w:bookmarkEnd w:id="522"/>
      <w:bookmarkEnd w:id="523"/>
      <w:bookmarkEnd w:id="524"/>
      <w:bookmarkEnd w:id="525"/>
      <w:bookmarkEnd w:id="526"/>
      <w:bookmarkEnd w:id="527"/>
      <w:bookmarkEnd w:id="528"/>
      <w:bookmarkEnd w:id="529"/>
    </w:p>
    <w:p w14:paraId="15C8AE4D" w14:textId="77777777" w:rsidR="007A72F1" w:rsidRPr="00DD774B" w:rsidRDefault="007A72F1" w:rsidP="007A72F1">
      <w:pPr>
        <w:rPr>
          <w:rFonts w:ascii="Garamond" w:hAnsi="Garamond"/>
        </w:rPr>
      </w:pPr>
    </w:p>
    <w:p w14:paraId="4ED384AE" w14:textId="77777777" w:rsidR="007A72F1" w:rsidRPr="00DD774B" w:rsidRDefault="007A72F1" w:rsidP="007A72F1">
      <w:pPr>
        <w:pStyle w:val="Heading2"/>
        <w:numPr>
          <w:ilvl w:val="0"/>
          <w:numId w:val="0"/>
        </w:numPr>
        <w:rPr>
          <w:rFonts w:ascii="Garamond" w:hAnsi="Garamond"/>
          <w:i w:val="0"/>
        </w:rPr>
      </w:pPr>
      <w:bookmarkStart w:id="530" w:name="_Toc244428684"/>
      <w:bookmarkStart w:id="531" w:name="_Toc244430327"/>
      <w:bookmarkStart w:id="532" w:name="_Toc244430963"/>
      <w:bookmarkStart w:id="533" w:name="_Toc244431554"/>
      <w:bookmarkStart w:id="534" w:name="_Toc244433065"/>
      <w:bookmarkStart w:id="535" w:name="_Toc151979951"/>
      <w:bookmarkStart w:id="536" w:name="_Toc213914777"/>
      <w:bookmarkStart w:id="537" w:name="_Toc256839332"/>
      <w:r w:rsidRPr="00DD774B">
        <w:rPr>
          <w:rFonts w:ascii="Garamond" w:hAnsi="Garamond"/>
          <w:i w:val="0"/>
        </w:rPr>
        <w:t>SUB-SECTION 1: GENERAL REFERENDUM</w:t>
      </w:r>
      <w:bookmarkEnd w:id="530"/>
      <w:bookmarkEnd w:id="531"/>
      <w:bookmarkEnd w:id="532"/>
      <w:bookmarkEnd w:id="533"/>
      <w:bookmarkEnd w:id="534"/>
      <w:bookmarkEnd w:id="535"/>
      <w:bookmarkEnd w:id="536"/>
      <w:bookmarkEnd w:id="537"/>
    </w:p>
    <w:p w14:paraId="2395F6B5" w14:textId="77777777" w:rsidR="007A72F1" w:rsidRPr="00DD774B" w:rsidRDefault="000F5231" w:rsidP="00241DDB">
      <w:pPr>
        <w:pStyle w:val="Heading3"/>
        <w:ind w:left="288"/>
        <w:rPr>
          <w:rFonts w:ascii="Garamond" w:hAnsi="Garamond"/>
        </w:rPr>
      </w:pPr>
      <w:bookmarkStart w:id="538" w:name="_Toc244430328"/>
      <w:bookmarkStart w:id="539" w:name="_Toc244430964"/>
      <w:bookmarkStart w:id="540" w:name="_Toc244431555"/>
      <w:bookmarkStart w:id="541" w:name="_Toc244433066"/>
      <w:bookmarkStart w:id="542" w:name="_Toc151979952"/>
      <w:bookmarkStart w:id="543" w:name="_Toc213914778"/>
      <w:bookmarkStart w:id="544" w:name="_Toc256839333"/>
      <w:r>
        <w:rPr>
          <w:rFonts w:ascii="Garamond" w:hAnsi="Garamond"/>
        </w:rPr>
        <w:t xml:space="preserve">Article </w:t>
      </w:r>
      <w:r w:rsidR="00D5260E">
        <w:rPr>
          <w:rFonts w:ascii="Garamond" w:hAnsi="Garamond"/>
        </w:rPr>
        <w:t>1</w:t>
      </w:r>
      <w:r w:rsidR="00241DDB">
        <w:rPr>
          <w:rFonts w:ascii="Garamond" w:hAnsi="Garamond"/>
        </w:rPr>
        <w:t xml:space="preserve">: </w:t>
      </w:r>
      <w:r w:rsidR="007A72F1" w:rsidRPr="00DD774B">
        <w:rPr>
          <w:rFonts w:ascii="Garamond" w:hAnsi="Garamond"/>
        </w:rPr>
        <w:t>General</w:t>
      </w:r>
      <w:bookmarkEnd w:id="538"/>
      <w:bookmarkEnd w:id="539"/>
      <w:bookmarkEnd w:id="540"/>
      <w:bookmarkEnd w:id="541"/>
      <w:bookmarkEnd w:id="542"/>
      <w:bookmarkEnd w:id="543"/>
      <w:bookmarkEnd w:id="544"/>
    </w:p>
    <w:p w14:paraId="4B263C05" w14:textId="77777777" w:rsidR="007A72F1" w:rsidRPr="00DD774B" w:rsidRDefault="007A72F1" w:rsidP="007A72F1">
      <w:pPr>
        <w:rPr>
          <w:rFonts w:ascii="Garamond" w:hAnsi="Garamond"/>
        </w:rPr>
      </w:pPr>
    </w:p>
    <w:p w14:paraId="14D9637C" w14:textId="77777777" w:rsidR="007A72F1" w:rsidRPr="00DD774B" w:rsidRDefault="007A72F1" w:rsidP="00CD2D15">
      <w:pPr>
        <w:numPr>
          <w:ilvl w:val="0"/>
          <w:numId w:val="58"/>
        </w:numPr>
        <w:rPr>
          <w:rFonts w:ascii="Garamond" w:hAnsi="Garamond"/>
        </w:rPr>
      </w:pPr>
      <w:r w:rsidRPr="00DD774B">
        <w:rPr>
          <w:rFonts w:ascii="Garamond" w:hAnsi="Garamond"/>
        </w:rPr>
        <w:t>Referenda may be initiated by Council or by students.</w:t>
      </w:r>
      <w:r w:rsidRPr="00DD774B">
        <w:rPr>
          <w:rFonts w:ascii="Garamond" w:hAnsi="Garamond"/>
        </w:rPr>
        <w:br/>
      </w:r>
    </w:p>
    <w:p w14:paraId="72CA5373" w14:textId="77777777" w:rsidR="007A72F1" w:rsidRPr="00DD774B" w:rsidRDefault="007A72F1" w:rsidP="00CD2D15">
      <w:pPr>
        <w:numPr>
          <w:ilvl w:val="0"/>
          <w:numId w:val="58"/>
        </w:numPr>
        <w:rPr>
          <w:rFonts w:ascii="Garamond" w:hAnsi="Garamond"/>
        </w:rPr>
      </w:pPr>
      <w:r w:rsidRPr="00DD774B">
        <w:rPr>
          <w:rFonts w:ascii="Garamond" w:hAnsi="Garamond"/>
        </w:rPr>
        <w:t>Each referendum question will deal with only one issue.</w:t>
      </w:r>
      <w:r w:rsidRPr="00DD774B">
        <w:rPr>
          <w:rFonts w:ascii="Garamond" w:hAnsi="Garamond"/>
        </w:rPr>
        <w:br/>
      </w:r>
    </w:p>
    <w:p w14:paraId="56F066F3" w14:textId="77777777" w:rsidR="007A72F1" w:rsidRPr="00DD774B" w:rsidRDefault="007A72F1" w:rsidP="00CD2D15">
      <w:pPr>
        <w:numPr>
          <w:ilvl w:val="0"/>
          <w:numId w:val="58"/>
        </w:numPr>
        <w:rPr>
          <w:rFonts w:ascii="Garamond" w:hAnsi="Garamond"/>
        </w:rPr>
      </w:pPr>
      <w:r w:rsidRPr="00DD774B">
        <w:rPr>
          <w:rFonts w:ascii="Garamond" w:hAnsi="Garamond"/>
        </w:rPr>
        <w:t>The Chief Returning Officer will ensure that all referendum questions are concise and clear, and, unless they are proposed amendments to the By-Laws, do not violate the By-Laws.</w:t>
      </w:r>
      <w:r w:rsidRPr="00DD774B">
        <w:rPr>
          <w:rFonts w:ascii="Garamond" w:hAnsi="Garamond"/>
        </w:rPr>
        <w:br/>
      </w:r>
    </w:p>
    <w:p w14:paraId="5FAA6200" w14:textId="77777777" w:rsidR="007A72F1" w:rsidRPr="00DD774B" w:rsidRDefault="007A72F1" w:rsidP="00CD2D15">
      <w:pPr>
        <w:numPr>
          <w:ilvl w:val="0"/>
          <w:numId w:val="58"/>
        </w:numPr>
        <w:rPr>
          <w:rFonts w:ascii="Garamond" w:hAnsi="Garamond"/>
        </w:rPr>
      </w:pPr>
      <w:r w:rsidRPr="00DD774B">
        <w:rPr>
          <w:rFonts w:ascii="Garamond" w:hAnsi="Garamond"/>
        </w:rPr>
        <w:t>Referenda are regularly held during the periods from the eighth (8) of February to the fifteenth (15) of March and from the eighth (8) of October to the fifteenth (15) of November.  Council may define exceptional referendum periods by a two thirds (2/3) majority vote.</w:t>
      </w:r>
      <w:r w:rsidRPr="00DD774B">
        <w:rPr>
          <w:rFonts w:ascii="Garamond" w:hAnsi="Garamond"/>
        </w:rPr>
        <w:br/>
      </w:r>
    </w:p>
    <w:p w14:paraId="267E7F28" w14:textId="77777777" w:rsidR="007A72F1" w:rsidRPr="00DD774B" w:rsidRDefault="007A72F1" w:rsidP="00CD2D15">
      <w:pPr>
        <w:numPr>
          <w:ilvl w:val="0"/>
          <w:numId w:val="58"/>
        </w:numPr>
        <w:rPr>
          <w:rFonts w:ascii="Garamond" w:hAnsi="Garamond"/>
        </w:rPr>
      </w:pPr>
      <w:r w:rsidRPr="00DD774B">
        <w:rPr>
          <w:rFonts w:ascii="Garamond" w:hAnsi="Garamond"/>
        </w:rPr>
        <w:t>Policies adopted by referenda shall be inscribed in the Union’s Policy Manual and shall not be amended by motion of Council for one (1) year.</w:t>
      </w:r>
      <w:r w:rsidRPr="00DD774B">
        <w:rPr>
          <w:rFonts w:ascii="Garamond" w:hAnsi="Garamond"/>
        </w:rPr>
        <w:br/>
      </w:r>
    </w:p>
    <w:p w14:paraId="5DE0DD3F" w14:textId="77777777" w:rsidR="007A72F1" w:rsidRPr="00DD774B" w:rsidRDefault="007A72F1" w:rsidP="00CD2D15">
      <w:pPr>
        <w:numPr>
          <w:ilvl w:val="0"/>
          <w:numId w:val="58"/>
        </w:numPr>
        <w:rPr>
          <w:rFonts w:ascii="Garamond" w:hAnsi="Garamond"/>
        </w:rPr>
      </w:pPr>
      <w:r w:rsidRPr="00DD774B">
        <w:rPr>
          <w:rFonts w:ascii="Garamond" w:hAnsi="Garamond"/>
        </w:rPr>
        <w:t>Quorum for all referenda shall be twenty percent (20%) of the membership.</w:t>
      </w:r>
      <w:r w:rsidRPr="00DD774B">
        <w:rPr>
          <w:rFonts w:ascii="Garamond" w:hAnsi="Garamond"/>
        </w:rPr>
        <w:br/>
      </w:r>
    </w:p>
    <w:p w14:paraId="1694B12D" w14:textId="77777777" w:rsidR="007A72F1" w:rsidRPr="00DD774B" w:rsidRDefault="000F5231" w:rsidP="00241DDB">
      <w:pPr>
        <w:pStyle w:val="Heading3"/>
        <w:ind w:left="288"/>
        <w:rPr>
          <w:rFonts w:ascii="Garamond" w:hAnsi="Garamond"/>
        </w:rPr>
      </w:pPr>
      <w:bookmarkStart w:id="545" w:name="_Toc244430329"/>
      <w:bookmarkStart w:id="546" w:name="_Toc244430965"/>
      <w:bookmarkStart w:id="547" w:name="_Toc244431556"/>
      <w:bookmarkStart w:id="548" w:name="_Toc244433067"/>
      <w:bookmarkStart w:id="549" w:name="_Toc151979953"/>
      <w:bookmarkStart w:id="550" w:name="_Toc213914779"/>
      <w:bookmarkStart w:id="551" w:name="_Toc256839334"/>
      <w:r>
        <w:rPr>
          <w:rFonts w:ascii="Garamond" w:hAnsi="Garamond"/>
        </w:rPr>
        <w:t xml:space="preserve">Article </w:t>
      </w:r>
      <w:r w:rsidR="00D5260E">
        <w:rPr>
          <w:rFonts w:ascii="Garamond" w:hAnsi="Garamond"/>
        </w:rPr>
        <w:t>2</w:t>
      </w:r>
      <w:r w:rsidR="00241DDB">
        <w:rPr>
          <w:rFonts w:ascii="Garamond" w:hAnsi="Garamond"/>
        </w:rPr>
        <w:t xml:space="preserve">: </w:t>
      </w:r>
      <w:r w:rsidR="007A72F1" w:rsidRPr="00DD774B">
        <w:rPr>
          <w:rFonts w:ascii="Garamond" w:hAnsi="Garamond"/>
        </w:rPr>
        <w:t>Council Initiated Referenda</w:t>
      </w:r>
      <w:bookmarkEnd w:id="545"/>
      <w:bookmarkEnd w:id="546"/>
      <w:bookmarkEnd w:id="547"/>
      <w:bookmarkEnd w:id="548"/>
      <w:bookmarkEnd w:id="549"/>
      <w:bookmarkEnd w:id="550"/>
      <w:bookmarkEnd w:id="551"/>
      <w:r w:rsidR="007A72F1" w:rsidRPr="00DD774B">
        <w:rPr>
          <w:rFonts w:ascii="Garamond" w:hAnsi="Garamond"/>
        </w:rPr>
        <w:t xml:space="preserve"> </w:t>
      </w:r>
    </w:p>
    <w:p w14:paraId="615DC56A" w14:textId="77777777" w:rsidR="007A72F1" w:rsidRPr="00DD774B" w:rsidRDefault="007A72F1" w:rsidP="007A72F1">
      <w:pPr>
        <w:rPr>
          <w:rFonts w:ascii="Garamond" w:hAnsi="Garamond"/>
        </w:rPr>
      </w:pPr>
      <w:r w:rsidRPr="00DD774B">
        <w:rPr>
          <w:rFonts w:ascii="Garamond" w:hAnsi="Garamond"/>
        </w:rPr>
        <w:t xml:space="preserve">  </w:t>
      </w:r>
    </w:p>
    <w:p w14:paraId="656B6AF1" w14:textId="77777777" w:rsidR="007A72F1" w:rsidRPr="00DD774B" w:rsidRDefault="007A72F1" w:rsidP="00CD2D15">
      <w:pPr>
        <w:numPr>
          <w:ilvl w:val="0"/>
          <w:numId w:val="59"/>
        </w:numPr>
        <w:rPr>
          <w:rFonts w:ascii="Garamond" w:hAnsi="Garamond"/>
        </w:rPr>
      </w:pPr>
      <w:r w:rsidRPr="00DD774B">
        <w:rPr>
          <w:rFonts w:ascii="Garamond" w:hAnsi="Garamond"/>
        </w:rPr>
        <w:t xml:space="preserve">Any motion to place a question before the Union through a referendum must be presented as a written motion and signed by at least four (4) members of Council and distributed to all Council members at a meeting of Council.  The motion shall then be put on the agenda of the next Council meeting at which time it will be discussed and voted upon.  If passed, the question will be put to the membership during the following referendum period. </w:t>
      </w:r>
      <w:r w:rsidRPr="00DD774B">
        <w:rPr>
          <w:rFonts w:ascii="Garamond" w:hAnsi="Garamond"/>
        </w:rPr>
        <w:br/>
      </w:r>
    </w:p>
    <w:p w14:paraId="64F28DEB" w14:textId="77777777" w:rsidR="007A72F1" w:rsidRPr="00DD774B" w:rsidRDefault="007A72F1" w:rsidP="00CD2D15">
      <w:pPr>
        <w:numPr>
          <w:ilvl w:val="0"/>
          <w:numId w:val="59"/>
        </w:numPr>
        <w:rPr>
          <w:rFonts w:ascii="Garamond" w:hAnsi="Garamond"/>
        </w:rPr>
      </w:pPr>
      <w:r w:rsidRPr="00DD774B">
        <w:rPr>
          <w:rFonts w:ascii="Garamond" w:hAnsi="Garamond"/>
        </w:rPr>
        <w:t xml:space="preserve">The wording of the referendum question must be approved by Council no less than twenty-one (21) days prior to the beginning of the referendum vote. </w:t>
      </w:r>
      <w:r w:rsidRPr="00DD774B">
        <w:rPr>
          <w:rFonts w:ascii="Garamond" w:hAnsi="Garamond"/>
        </w:rPr>
        <w:br/>
      </w:r>
    </w:p>
    <w:p w14:paraId="483B5F91" w14:textId="77777777" w:rsidR="007A72F1" w:rsidRPr="00DD774B" w:rsidRDefault="007A72F1" w:rsidP="00CD2D15">
      <w:pPr>
        <w:numPr>
          <w:ilvl w:val="0"/>
          <w:numId w:val="59"/>
        </w:numPr>
        <w:rPr>
          <w:rFonts w:ascii="Garamond" w:hAnsi="Garamond"/>
        </w:rPr>
      </w:pPr>
      <w:r w:rsidRPr="00DD774B">
        <w:rPr>
          <w:rFonts w:ascii="Garamond" w:hAnsi="Garamond"/>
        </w:rPr>
        <w:t xml:space="preserve">The majority necessary for the adoption of policies in a Council-initiated referendum shall be decided by Council on an issue-by-issue basis.  A majority shall be either: </w:t>
      </w:r>
    </w:p>
    <w:p w14:paraId="28CE066F" w14:textId="77777777" w:rsidR="007A72F1" w:rsidRPr="00DD774B" w:rsidRDefault="007A72F1" w:rsidP="007A72F1">
      <w:pPr>
        <w:rPr>
          <w:rFonts w:ascii="Garamond" w:hAnsi="Garamond"/>
        </w:rPr>
      </w:pPr>
      <w:r w:rsidRPr="00DD774B">
        <w:rPr>
          <w:rFonts w:ascii="Garamond" w:hAnsi="Garamond"/>
        </w:rPr>
        <w:t xml:space="preserve"> </w:t>
      </w:r>
    </w:p>
    <w:p w14:paraId="02D9921E" w14:textId="77777777" w:rsidR="007A72F1" w:rsidRPr="00DD774B" w:rsidRDefault="007A72F1" w:rsidP="00CD2D15">
      <w:pPr>
        <w:numPr>
          <w:ilvl w:val="1"/>
          <w:numId w:val="59"/>
        </w:numPr>
        <w:rPr>
          <w:rFonts w:ascii="Garamond" w:hAnsi="Garamond"/>
        </w:rPr>
      </w:pPr>
      <w:r w:rsidRPr="00DD774B">
        <w:rPr>
          <w:rFonts w:ascii="Garamond" w:hAnsi="Garamond"/>
        </w:rPr>
        <w:t xml:space="preserve">Fifty percent (50%) of voters plus one vote, or; </w:t>
      </w:r>
    </w:p>
    <w:p w14:paraId="6FC72871" w14:textId="77777777" w:rsidR="007A72F1" w:rsidRPr="00DD774B" w:rsidRDefault="007A72F1" w:rsidP="00CD2D15">
      <w:pPr>
        <w:numPr>
          <w:ilvl w:val="1"/>
          <w:numId w:val="59"/>
        </w:numPr>
        <w:rPr>
          <w:rFonts w:ascii="Garamond" w:hAnsi="Garamond"/>
        </w:rPr>
      </w:pPr>
      <w:r w:rsidRPr="00DD774B">
        <w:rPr>
          <w:rFonts w:ascii="Garamond" w:hAnsi="Garamond"/>
        </w:rPr>
        <w:t xml:space="preserve">Sixty percent (60%) of voters. </w:t>
      </w:r>
    </w:p>
    <w:p w14:paraId="466762F3" w14:textId="77777777" w:rsidR="007A72F1" w:rsidRPr="00DD774B" w:rsidRDefault="007A72F1" w:rsidP="007A72F1">
      <w:pPr>
        <w:rPr>
          <w:rFonts w:ascii="Garamond" w:hAnsi="Garamond"/>
        </w:rPr>
      </w:pPr>
      <w:r w:rsidRPr="00DD774B">
        <w:rPr>
          <w:rFonts w:ascii="Garamond" w:hAnsi="Garamond"/>
        </w:rPr>
        <w:t xml:space="preserve"> </w:t>
      </w:r>
    </w:p>
    <w:p w14:paraId="074BE46A" w14:textId="77777777" w:rsidR="007A72F1" w:rsidRPr="00DD774B" w:rsidRDefault="007A72F1" w:rsidP="00CD2D15">
      <w:pPr>
        <w:numPr>
          <w:ilvl w:val="0"/>
          <w:numId w:val="59"/>
        </w:numPr>
        <w:rPr>
          <w:rFonts w:ascii="Garamond" w:hAnsi="Garamond"/>
        </w:rPr>
      </w:pPr>
      <w:r w:rsidRPr="00DD774B">
        <w:rPr>
          <w:rFonts w:ascii="Garamond" w:hAnsi="Garamond"/>
        </w:rPr>
        <w:t xml:space="preserve">If a majority is obtained in a Council-initiated referendum, the policy change proposed by the referendum shall be adopted immediately after the referendum result is declared official. </w:t>
      </w:r>
    </w:p>
    <w:p w14:paraId="05866BB6" w14:textId="77777777" w:rsidR="007A72F1" w:rsidRPr="00DD774B" w:rsidRDefault="007A72F1" w:rsidP="007A72F1">
      <w:pPr>
        <w:rPr>
          <w:rFonts w:ascii="Garamond" w:hAnsi="Garamond"/>
        </w:rPr>
      </w:pPr>
      <w:r w:rsidRPr="00DD774B">
        <w:rPr>
          <w:rFonts w:ascii="Garamond" w:hAnsi="Garamond"/>
        </w:rPr>
        <w:t xml:space="preserve"> </w:t>
      </w:r>
    </w:p>
    <w:p w14:paraId="10DED73F" w14:textId="77777777" w:rsidR="007A72F1" w:rsidRPr="00DD774B" w:rsidRDefault="000F5231" w:rsidP="00241DDB">
      <w:pPr>
        <w:pStyle w:val="Heading3"/>
        <w:ind w:left="288"/>
        <w:rPr>
          <w:rFonts w:ascii="Garamond" w:hAnsi="Garamond"/>
        </w:rPr>
      </w:pPr>
      <w:bookmarkStart w:id="552" w:name="_Toc244430330"/>
      <w:bookmarkStart w:id="553" w:name="_Toc244430966"/>
      <w:bookmarkStart w:id="554" w:name="_Toc244431557"/>
      <w:bookmarkStart w:id="555" w:name="_Toc244433068"/>
      <w:bookmarkStart w:id="556" w:name="_Toc151979954"/>
      <w:bookmarkStart w:id="557" w:name="_Toc213914780"/>
      <w:bookmarkStart w:id="558" w:name="_Toc256839335"/>
      <w:r>
        <w:rPr>
          <w:rFonts w:ascii="Garamond" w:hAnsi="Garamond"/>
        </w:rPr>
        <w:t xml:space="preserve">Article </w:t>
      </w:r>
      <w:r w:rsidR="00D5260E">
        <w:rPr>
          <w:rFonts w:ascii="Garamond" w:hAnsi="Garamond"/>
        </w:rPr>
        <w:t>3</w:t>
      </w:r>
      <w:r w:rsidR="00241DDB">
        <w:rPr>
          <w:rFonts w:ascii="Garamond" w:hAnsi="Garamond"/>
        </w:rPr>
        <w:t xml:space="preserve">: </w:t>
      </w:r>
      <w:r w:rsidR="007A72F1" w:rsidRPr="00DD774B">
        <w:rPr>
          <w:rFonts w:ascii="Garamond" w:hAnsi="Garamond"/>
        </w:rPr>
        <w:t>Student Initiated Referenda</w:t>
      </w:r>
      <w:bookmarkEnd w:id="552"/>
      <w:bookmarkEnd w:id="553"/>
      <w:bookmarkEnd w:id="554"/>
      <w:bookmarkEnd w:id="555"/>
      <w:bookmarkEnd w:id="556"/>
      <w:bookmarkEnd w:id="557"/>
      <w:bookmarkEnd w:id="558"/>
      <w:r w:rsidR="007A72F1" w:rsidRPr="00DD774B">
        <w:rPr>
          <w:rFonts w:ascii="Garamond" w:hAnsi="Garamond"/>
        </w:rPr>
        <w:t xml:space="preserve"> </w:t>
      </w:r>
    </w:p>
    <w:p w14:paraId="4FF45338" w14:textId="77777777" w:rsidR="007A72F1" w:rsidRPr="00DD774B" w:rsidRDefault="007A72F1" w:rsidP="007A72F1">
      <w:pPr>
        <w:rPr>
          <w:rFonts w:ascii="Garamond" w:hAnsi="Garamond"/>
        </w:rPr>
      </w:pPr>
      <w:r w:rsidRPr="00DD774B">
        <w:rPr>
          <w:rFonts w:ascii="Garamond" w:hAnsi="Garamond"/>
        </w:rPr>
        <w:t xml:space="preserve"> </w:t>
      </w:r>
    </w:p>
    <w:p w14:paraId="6B29622F" w14:textId="77777777" w:rsidR="007A72F1" w:rsidRPr="00DD774B" w:rsidRDefault="007A72F1" w:rsidP="00CD2D15">
      <w:pPr>
        <w:numPr>
          <w:ilvl w:val="0"/>
          <w:numId w:val="60"/>
        </w:numPr>
        <w:rPr>
          <w:rFonts w:ascii="Garamond" w:hAnsi="Garamond"/>
        </w:rPr>
      </w:pPr>
      <w:r w:rsidRPr="00DD774B">
        <w:rPr>
          <w:rFonts w:ascii="Garamond" w:hAnsi="Garamond"/>
        </w:rPr>
        <w:t xml:space="preserve">Any member of the Union may initiate a referendum by presenting a question to the Chief Returning Officer, who shall indicate within twenty-four (24) hours whether the proposed question respects the Constitution and By-Laws.  The member must then collect on a petition, clearly stating the referendum question on the top of each page, the signatures of at least twenty percent (20%) of the Union’s membership.  Any signatures shall be collected in the academic year in which the referendum is held. </w:t>
      </w:r>
      <w:r w:rsidRPr="00DD774B">
        <w:rPr>
          <w:rFonts w:ascii="Garamond" w:hAnsi="Garamond"/>
        </w:rPr>
        <w:br/>
      </w:r>
    </w:p>
    <w:p w14:paraId="2DA892EC" w14:textId="77777777" w:rsidR="007A72F1" w:rsidRPr="00DD774B" w:rsidRDefault="007A72F1" w:rsidP="00CD2D15">
      <w:pPr>
        <w:numPr>
          <w:ilvl w:val="0"/>
          <w:numId w:val="60"/>
        </w:numPr>
        <w:rPr>
          <w:rFonts w:ascii="Garamond" w:hAnsi="Garamond"/>
        </w:rPr>
      </w:pPr>
      <w:r w:rsidRPr="00DD774B">
        <w:rPr>
          <w:rFonts w:ascii="Garamond" w:hAnsi="Garamond"/>
        </w:rPr>
        <w:t xml:space="preserve">The member shall submit the completed petition to the Chief Returning Officer at least twenty-one (21) days prior to the beginning of the referendum vote. </w:t>
      </w:r>
      <w:r w:rsidRPr="00DD774B">
        <w:rPr>
          <w:rFonts w:ascii="Garamond" w:hAnsi="Garamond"/>
        </w:rPr>
        <w:br/>
      </w:r>
    </w:p>
    <w:p w14:paraId="3719264D" w14:textId="77777777" w:rsidR="007A72F1" w:rsidRPr="00DD774B" w:rsidRDefault="007A72F1" w:rsidP="00CD2D15">
      <w:pPr>
        <w:numPr>
          <w:ilvl w:val="0"/>
          <w:numId w:val="60"/>
        </w:numPr>
        <w:rPr>
          <w:rFonts w:ascii="Garamond" w:hAnsi="Garamond"/>
        </w:rPr>
      </w:pPr>
      <w:r w:rsidRPr="00DD774B">
        <w:rPr>
          <w:rFonts w:ascii="Garamond" w:hAnsi="Garamond"/>
        </w:rPr>
        <w:t xml:space="preserve">Student-initiated referenda may not alter the composition of the Union’s staff or membership fees or other financial matters of the Union. </w:t>
      </w:r>
      <w:r w:rsidRPr="00DD774B">
        <w:rPr>
          <w:rFonts w:ascii="Garamond" w:hAnsi="Garamond"/>
        </w:rPr>
        <w:br/>
      </w:r>
    </w:p>
    <w:p w14:paraId="5ADF2526" w14:textId="77777777" w:rsidR="007A72F1" w:rsidRPr="00DD774B" w:rsidRDefault="007A72F1" w:rsidP="00CD2D15">
      <w:pPr>
        <w:numPr>
          <w:ilvl w:val="0"/>
          <w:numId w:val="60"/>
        </w:numPr>
        <w:rPr>
          <w:rFonts w:ascii="Garamond" w:hAnsi="Garamond"/>
        </w:rPr>
      </w:pPr>
      <w:r w:rsidRPr="00DD774B">
        <w:rPr>
          <w:rFonts w:ascii="Garamond" w:hAnsi="Garamond"/>
        </w:rPr>
        <w:t xml:space="preserve">The majority necessary for the adoption of policies proposed by a student-initiated referendum shall be fifty percent (50%) of voters plus one (1) vote. </w:t>
      </w:r>
      <w:r w:rsidRPr="00DD774B">
        <w:rPr>
          <w:rFonts w:ascii="Garamond" w:hAnsi="Garamond"/>
        </w:rPr>
        <w:br/>
      </w:r>
    </w:p>
    <w:p w14:paraId="3DA10017" w14:textId="77777777" w:rsidR="007A72F1" w:rsidRPr="00DD774B" w:rsidRDefault="007A72F1" w:rsidP="00CD2D15">
      <w:pPr>
        <w:numPr>
          <w:ilvl w:val="0"/>
          <w:numId w:val="60"/>
        </w:numPr>
        <w:rPr>
          <w:rFonts w:ascii="Garamond" w:hAnsi="Garamond"/>
        </w:rPr>
      </w:pPr>
      <w:r w:rsidRPr="00DD774B">
        <w:rPr>
          <w:rFonts w:ascii="Garamond" w:hAnsi="Garamond"/>
        </w:rPr>
        <w:t xml:space="preserve">If a majority is obtained in a Student-initiated referendum, the policy change proposed by the referendum shall be adopted immediately after the referendum result is declared official. </w:t>
      </w:r>
    </w:p>
    <w:p w14:paraId="648D51AA" w14:textId="77777777" w:rsidR="007A72F1" w:rsidRPr="00DD774B" w:rsidRDefault="007A72F1" w:rsidP="007A72F1">
      <w:pPr>
        <w:rPr>
          <w:rFonts w:ascii="Garamond" w:hAnsi="Garamond"/>
        </w:rPr>
      </w:pPr>
      <w:r w:rsidRPr="00DD774B">
        <w:rPr>
          <w:rFonts w:ascii="Garamond" w:hAnsi="Garamond"/>
        </w:rPr>
        <w:t xml:space="preserve"> </w:t>
      </w:r>
    </w:p>
    <w:p w14:paraId="1C82C266" w14:textId="77777777" w:rsidR="007A72F1" w:rsidRPr="00DD774B" w:rsidRDefault="000F5231" w:rsidP="00241DDB">
      <w:pPr>
        <w:pStyle w:val="Heading3"/>
        <w:ind w:left="288"/>
        <w:rPr>
          <w:rFonts w:ascii="Garamond" w:hAnsi="Garamond"/>
        </w:rPr>
      </w:pPr>
      <w:bookmarkStart w:id="559" w:name="_Toc244430331"/>
      <w:bookmarkStart w:id="560" w:name="_Toc244430967"/>
      <w:bookmarkStart w:id="561" w:name="_Toc244431558"/>
      <w:bookmarkStart w:id="562" w:name="_Toc244433069"/>
      <w:bookmarkStart w:id="563" w:name="_Toc151979955"/>
      <w:bookmarkStart w:id="564" w:name="_Toc213914781"/>
      <w:bookmarkStart w:id="565" w:name="_Toc256839336"/>
      <w:r>
        <w:rPr>
          <w:rFonts w:ascii="Garamond" w:hAnsi="Garamond"/>
        </w:rPr>
        <w:t xml:space="preserve">Article </w:t>
      </w:r>
      <w:r w:rsidR="00D5260E">
        <w:rPr>
          <w:rFonts w:ascii="Garamond" w:hAnsi="Garamond"/>
        </w:rPr>
        <w:t>4</w:t>
      </w:r>
      <w:r w:rsidR="00241DDB">
        <w:rPr>
          <w:rFonts w:ascii="Garamond" w:hAnsi="Garamond"/>
        </w:rPr>
        <w:t xml:space="preserve">: </w:t>
      </w:r>
      <w:r w:rsidR="007A72F1" w:rsidRPr="00DD774B">
        <w:rPr>
          <w:rFonts w:ascii="Garamond" w:hAnsi="Garamond"/>
        </w:rPr>
        <w:t>Official Representatives of a Referenda</w:t>
      </w:r>
      <w:bookmarkEnd w:id="559"/>
      <w:bookmarkEnd w:id="560"/>
      <w:bookmarkEnd w:id="561"/>
      <w:bookmarkEnd w:id="562"/>
      <w:bookmarkEnd w:id="563"/>
      <w:bookmarkEnd w:id="564"/>
      <w:bookmarkEnd w:id="565"/>
    </w:p>
    <w:p w14:paraId="5F687C26" w14:textId="77777777" w:rsidR="007A72F1" w:rsidRPr="00DD774B" w:rsidRDefault="007A72F1" w:rsidP="007A72F1">
      <w:pPr>
        <w:rPr>
          <w:rFonts w:ascii="Garamond" w:hAnsi="Garamond"/>
        </w:rPr>
      </w:pPr>
      <w:r w:rsidRPr="00DD774B">
        <w:rPr>
          <w:rFonts w:ascii="Garamond" w:hAnsi="Garamond"/>
        </w:rPr>
        <w:t xml:space="preserve">  </w:t>
      </w:r>
    </w:p>
    <w:p w14:paraId="466FA761" w14:textId="77777777" w:rsidR="007A72F1" w:rsidRPr="00DD774B" w:rsidRDefault="007A72F1" w:rsidP="00CD2D15">
      <w:pPr>
        <w:numPr>
          <w:ilvl w:val="0"/>
          <w:numId w:val="61"/>
        </w:numPr>
        <w:rPr>
          <w:rFonts w:ascii="Garamond" w:hAnsi="Garamond"/>
        </w:rPr>
      </w:pPr>
      <w:r w:rsidRPr="00DD774B">
        <w:rPr>
          <w:rFonts w:ascii="Garamond" w:hAnsi="Garamond"/>
        </w:rPr>
        <w:t>There can only be one (1) Official Representative For and one (1) Official Representative Against the proposed policy changes in each referendum question.</w:t>
      </w:r>
      <w:r w:rsidRPr="00DD774B">
        <w:rPr>
          <w:rFonts w:ascii="Garamond" w:hAnsi="Garamond"/>
        </w:rPr>
        <w:br/>
      </w:r>
    </w:p>
    <w:p w14:paraId="44750B74" w14:textId="77777777" w:rsidR="007A72F1" w:rsidRPr="00DD774B" w:rsidRDefault="007A72F1" w:rsidP="00CD2D15">
      <w:pPr>
        <w:numPr>
          <w:ilvl w:val="0"/>
          <w:numId w:val="61"/>
        </w:numPr>
        <w:rPr>
          <w:rFonts w:ascii="Garamond" w:hAnsi="Garamond"/>
        </w:rPr>
      </w:pPr>
      <w:r w:rsidRPr="00DD774B">
        <w:rPr>
          <w:rFonts w:ascii="Garamond" w:hAnsi="Garamond"/>
        </w:rPr>
        <w:t xml:space="preserve">Prior to being declared Official Representative, a Union member must make a $25.00 deposit to the CRO and sign a Letter of Intent.  The Letter of Intent will be drafted by the CRO and shall indicate that as Official Representative, the Union member will comply with all regulations set forth in the Referenda Act, and he/she will be subject to disciplinary action should he/she violate any of these regulations. </w:t>
      </w:r>
      <w:r w:rsidRPr="00DD774B">
        <w:rPr>
          <w:rFonts w:ascii="Garamond" w:hAnsi="Garamond"/>
        </w:rPr>
        <w:br/>
      </w:r>
    </w:p>
    <w:p w14:paraId="59454B76" w14:textId="77777777" w:rsidR="007A72F1" w:rsidRPr="00DD774B" w:rsidRDefault="007A72F1" w:rsidP="00CD2D15">
      <w:pPr>
        <w:numPr>
          <w:ilvl w:val="0"/>
          <w:numId w:val="61"/>
        </w:numPr>
        <w:rPr>
          <w:rFonts w:ascii="Garamond" w:hAnsi="Garamond"/>
        </w:rPr>
      </w:pPr>
      <w:r w:rsidRPr="00DD774B">
        <w:rPr>
          <w:rFonts w:ascii="Garamond" w:hAnsi="Garamond"/>
        </w:rPr>
        <w:t xml:space="preserve">In a student-initiated referendum, the initiator of the referendum shall be the Official Representative for the proposed policy change.  In a Council-initiated referendum, the Official Representative For the proposed policy change shall be any member of Council, chosen by a majority of Council. </w:t>
      </w:r>
      <w:r w:rsidRPr="00DD774B">
        <w:rPr>
          <w:rFonts w:ascii="Garamond" w:hAnsi="Garamond"/>
        </w:rPr>
        <w:br/>
      </w:r>
    </w:p>
    <w:p w14:paraId="526CE467" w14:textId="77777777" w:rsidR="007A72F1" w:rsidRPr="00DD774B" w:rsidRDefault="007A72F1" w:rsidP="00CD2D15">
      <w:pPr>
        <w:numPr>
          <w:ilvl w:val="0"/>
          <w:numId w:val="61"/>
        </w:numPr>
        <w:rPr>
          <w:rFonts w:ascii="Garamond" w:hAnsi="Garamond"/>
        </w:rPr>
      </w:pPr>
      <w:r w:rsidRPr="00DD774B">
        <w:rPr>
          <w:rFonts w:ascii="Garamond" w:hAnsi="Garamond"/>
        </w:rPr>
        <w:t xml:space="preserve">The first Union member to present a signed Letter of Intent and a $25.00 deposit to the CRO shall be the Official Representative Against the proposed policy change. </w:t>
      </w:r>
    </w:p>
    <w:p w14:paraId="36832AE5" w14:textId="77777777" w:rsidR="007A72F1" w:rsidRPr="00DD774B" w:rsidRDefault="007A72F1" w:rsidP="007A72F1">
      <w:pPr>
        <w:rPr>
          <w:rFonts w:ascii="Garamond" w:hAnsi="Garamond"/>
        </w:rPr>
      </w:pPr>
      <w:r w:rsidRPr="00DD774B">
        <w:rPr>
          <w:rFonts w:ascii="Garamond" w:hAnsi="Garamond"/>
        </w:rPr>
        <w:t xml:space="preserve">  </w:t>
      </w:r>
    </w:p>
    <w:p w14:paraId="6111671C" w14:textId="77777777" w:rsidR="007A72F1" w:rsidRPr="00DD774B" w:rsidRDefault="000F5231" w:rsidP="00241DDB">
      <w:pPr>
        <w:pStyle w:val="Heading3"/>
        <w:ind w:left="288"/>
        <w:rPr>
          <w:rFonts w:ascii="Garamond" w:hAnsi="Garamond"/>
        </w:rPr>
      </w:pPr>
      <w:bookmarkStart w:id="566" w:name="_Toc244430332"/>
      <w:bookmarkStart w:id="567" w:name="_Toc244430968"/>
      <w:bookmarkStart w:id="568" w:name="_Toc244431559"/>
      <w:bookmarkStart w:id="569" w:name="_Toc244433070"/>
      <w:bookmarkStart w:id="570" w:name="_Toc151979956"/>
      <w:bookmarkStart w:id="571" w:name="_Toc213914782"/>
      <w:bookmarkStart w:id="572" w:name="_Toc256839337"/>
      <w:r>
        <w:rPr>
          <w:rFonts w:ascii="Garamond" w:hAnsi="Garamond"/>
        </w:rPr>
        <w:t xml:space="preserve">Article </w:t>
      </w:r>
      <w:r w:rsidR="00D5260E">
        <w:rPr>
          <w:rFonts w:ascii="Garamond" w:hAnsi="Garamond"/>
        </w:rPr>
        <w:t>5</w:t>
      </w:r>
      <w:r w:rsidR="00241DDB">
        <w:rPr>
          <w:rFonts w:ascii="Garamond" w:hAnsi="Garamond"/>
        </w:rPr>
        <w:t xml:space="preserve">: </w:t>
      </w:r>
      <w:r w:rsidR="007A72F1" w:rsidRPr="00DD774B">
        <w:rPr>
          <w:rFonts w:ascii="Garamond" w:hAnsi="Garamond"/>
        </w:rPr>
        <w:t>Campaigning</w:t>
      </w:r>
      <w:bookmarkEnd w:id="566"/>
      <w:bookmarkEnd w:id="567"/>
      <w:bookmarkEnd w:id="568"/>
      <w:bookmarkEnd w:id="569"/>
      <w:bookmarkEnd w:id="570"/>
      <w:bookmarkEnd w:id="571"/>
      <w:bookmarkEnd w:id="572"/>
    </w:p>
    <w:p w14:paraId="73AD87CB" w14:textId="77777777" w:rsidR="007A72F1" w:rsidRPr="00DD774B" w:rsidRDefault="007A72F1" w:rsidP="007A72F1">
      <w:pPr>
        <w:rPr>
          <w:rFonts w:ascii="Garamond" w:hAnsi="Garamond"/>
        </w:rPr>
      </w:pPr>
      <w:r w:rsidRPr="00DD774B">
        <w:rPr>
          <w:rFonts w:ascii="Garamond" w:hAnsi="Garamond"/>
        </w:rPr>
        <w:t xml:space="preserve"> </w:t>
      </w:r>
    </w:p>
    <w:p w14:paraId="633F62CA" w14:textId="77777777" w:rsidR="007A72F1" w:rsidRPr="00DD774B" w:rsidRDefault="007A72F1" w:rsidP="00CD2D15">
      <w:pPr>
        <w:numPr>
          <w:ilvl w:val="0"/>
          <w:numId w:val="62"/>
        </w:numPr>
        <w:rPr>
          <w:rFonts w:ascii="Garamond" w:hAnsi="Garamond"/>
        </w:rPr>
      </w:pPr>
      <w:r w:rsidRPr="00DD774B">
        <w:rPr>
          <w:rFonts w:ascii="Garamond" w:hAnsi="Garamond"/>
        </w:rPr>
        <w:t xml:space="preserve">Within fourteen (14) days of the approval of the referendum question, the CRO shall hold an Official Representatives Meeting at which time the CRO and DCRO will outline the particular restrictions of the upcoming campaign. </w:t>
      </w:r>
      <w:r w:rsidRPr="00DD774B">
        <w:rPr>
          <w:rFonts w:ascii="Garamond" w:hAnsi="Garamond"/>
        </w:rPr>
        <w:br/>
      </w:r>
    </w:p>
    <w:p w14:paraId="11BDDCE4" w14:textId="77777777" w:rsidR="007A72F1" w:rsidRPr="00DD774B" w:rsidRDefault="007A72F1" w:rsidP="00CD2D15">
      <w:pPr>
        <w:numPr>
          <w:ilvl w:val="0"/>
          <w:numId w:val="62"/>
        </w:numPr>
        <w:rPr>
          <w:rFonts w:ascii="Garamond" w:hAnsi="Garamond"/>
        </w:rPr>
      </w:pPr>
      <w:r w:rsidRPr="00DD774B">
        <w:rPr>
          <w:rFonts w:ascii="Garamond" w:hAnsi="Garamond"/>
        </w:rPr>
        <w:t xml:space="preserve">There shall be a period of active campaigning, which shall begin following the Official Representatives Meeting and which shall end at five PM (5:00 p.m.) two (2) calendar days before the referendum vote commences. </w:t>
      </w:r>
      <w:r w:rsidRPr="00DD774B">
        <w:rPr>
          <w:rFonts w:ascii="Garamond" w:hAnsi="Garamond"/>
        </w:rPr>
        <w:br/>
      </w:r>
    </w:p>
    <w:p w14:paraId="3BCFD3D2" w14:textId="77777777" w:rsidR="007A72F1" w:rsidRPr="00DD774B" w:rsidRDefault="007A72F1" w:rsidP="00CD2D15">
      <w:pPr>
        <w:numPr>
          <w:ilvl w:val="0"/>
          <w:numId w:val="62"/>
        </w:numPr>
        <w:rPr>
          <w:rFonts w:ascii="Garamond" w:hAnsi="Garamond"/>
        </w:rPr>
      </w:pPr>
      <w:r w:rsidRPr="00DD774B">
        <w:rPr>
          <w:rFonts w:ascii="Garamond" w:hAnsi="Garamond"/>
        </w:rPr>
        <w:t xml:space="preserve">Official representatives of a referendum must campaign according to the regulations outlined in Section Five of the Students’ Union Elections Act, with the following exception: </w:t>
      </w:r>
    </w:p>
    <w:p w14:paraId="2EFDF396" w14:textId="77777777" w:rsidR="007A72F1" w:rsidRPr="00DD774B" w:rsidRDefault="007A72F1" w:rsidP="007A72F1">
      <w:pPr>
        <w:rPr>
          <w:rFonts w:ascii="Garamond" w:hAnsi="Garamond"/>
        </w:rPr>
      </w:pPr>
      <w:r w:rsidRPr="00DD774B">
        <w:rPr>
          <w:rFonts w:ascii="Garamond" w:hAnsi="Garamond"/>
        </w:rPr>
        <w:t xml:space="preserve"> </w:t>
      </w:r>
    </w:p>
    <w:p w14:paraId="5F76823B" w14:textId="77777777" w:rsidR="007A72F1" w:rsidRPr="00DD774B" w:rsidRDefault="007A72F1" w:rsidP="00CD2D15">
      <w:pPr>
        <w:numPr>
          <w:ilvl w:val="1"/>
          <w:numId w:val="62"/>
        </w:numPr>
        <w:rPr>
          <w:rFonts w:ascii="Garamond" w:hAnsi="Garamond"/>
        </w:rPr>
      </w:pPr>
      <w:r w:rsidRPr="00DD774B">
        <w:rPr>
          <w:rFonts w:ascii="Garamond" w:hAnsi="Garamond"/>
        </w:rPr>
        <w:t xml:space="preserve">There shall be no Midnight Madness for a referendum vote.  Members of the Chair’s office will not check all posters and publicity material prior to distribution.  Official representatives of the referendum shall be responsible for ensuring that all posters and/or publicity material comply with the regulations outlined in Section Seven of the Students’ Union Elections Act.  The CRO and DCRO will periodically check material for compliance with referendum regulations. </w:t>
      </w:r>
    </w:p>
    <w:p w14:paraId="606EE8E0" w14:textId="77777777" w:rsidR="007A72F1" w:rsidRPr="00DD774B" w:rsidRDefault="007A72F1" w:rsidP="007A72F1">
      <w:pPr>
        <w:rPr>
          <w:rFonts w:ascii="Garamond" w:hAnsi="Garamond"/>
        </w:rPr>
      </w:pPr>
      <w:r w:rsidRPr="00DD774B">
        <w:rPr>
          <w:rFonts w:ascii="Garamond" w:hAnsi="Garamond"/>
        </w:rPr>
        <w:t xml:space="preserve"> </w:t>
      </w:r>
    </w:p>
    <w:p w14:paraId="19E8B23E" w14:textId="77777777" w:rsidR="007A72F1" w:rsidRPr="00DD774B" w:rsidRDefault="007A72F1" w:rsidP="00CD2D15">
      <w:pPr>
        <w:numPr>
          <w:ilvl w:val="0"/>
          <w:numId w:val="62"/>
        </w:numPr>
        <w:rPr>
          <w:rFonts w:ascii="Garamond" w:hAnsi="Garamond"/>
        </w:rPr>
      </w:pPr>
      <w:r w:rsidRPr="00DD774B">
        <w:rPr>
          <w:rFonts w:ascii="Garamond" w:hAnsi="Garamond"/>
        </w:rPr>
        <w:t>Official representatives who violate campaign regulations shall be subject to the disciplinary action outlined in the official Elections Act.</w:t>
      </w:r>
    </w:p>
    <w:p w14:paraId="0F0AB856" w14:textId="77777777" w:rsidR="007A72F1" w:rsidRPr="00DD774B" w:rsidRDefault="007A72F1" w:rsidP="007A72F1">
      <w:pPr>
        <w:rPr>
          <w:rFonts w:ascii="Garamond" w:hAnsi="Garamond"/>
        </w:rPr>
      </w:pPr>
      <w:r w:rsidRPr="00DD774B">
        <w:rPr>
          <w:rFonts w:ascii="Garamond" w:hAnsi="Garamond"/>
        </w:rPr>
        <w:t xml:space="preserve"> </w:t>
      </w:r>
    </w:p>
    <w:p w14:paraId="294E7D7B" w14:textId="77777777" w:rsidR="007A72F1" w:rsidRPr="00DD774B" w:rsidRDefault="000F5231" w:rsidP="00241DDB">
      <w:pPr>
        <w:pStyle w:val="Heading3"/>
        <w:ind w:left="288"/>
        <w:rPr>
          <w:rFonts w:ascii="Garamond" w:hAnsi="Garamond"/>
        </w:rPr>
      </w:pPr>
      <w:bookmarkStart w:id="573" w:name="_Toc244430333"/>
      <w:bookmarkStart w:id="574" w:name="_Toc244430969"/>
      <w:bookmarkStart w:id="575" w:name="_Toc244431560"/>
      <w:bookmarkStart w:id="576" w:name="_Toc244433071"/>
      <w:bookmarkStart w:id="577" w:name="_Toc151979957"/>
      <w:bookmarkStart w:id="578" w:name="_Toc213914783"/>
      <w:bookmarkStart w:id="579" w:name="_Toc256839338"/>
      <w:r>
        <w:rPr>
          <w:rFonts w:ascii="Garamond" w:hAnsi="Garamond"/>
        </w:rPr>
        <w:t xml:space="preserve">Article </w:t>
      </w:r>
      <w:r w:rsidR="00D5260E">
        <w:rPr>
          <w:rFonts w:ascii="Garamond" w:hAnsi="Garamond"/>
        </w:rPr>
        <w:t>6</w:t>
      </w:r>
      <w:r w:rsidR="00241DDB">
        <w:rPr>
          <w:rFonts w:ascii="Garamond" w:hAnsi="Garamond"/>
        </w:rPr>
        <w:t xml:space="preserve">: </w:t>
      </w:r>
      <w:r w:rsidR="007A72F1" w:rsidRPr="00DD774B">
        <w:rPr>
          <w:rFonts w:ascii="Garamond" w:hAnsi="Garamond"/>
        </w:rPr>
        <w:t>Polling Procedures</w:t>
      </w:r>
      <w:bookmarkEnd w:id="573"/>
      <w:bookmarkEnd w:id="574"/>
      <w:bookmarkEnd w:id="575"/>
      <w:bookmarkEnd w:id="576"/>
      <w:bookmarkEnd w:id="577"/>
      <w:bookmarkEnd w:id="578"/>
      <w:bookmarkEnd w:id="579"/>
    </w:p>
    <w:p w14:paraId="4330A10A" w14:textId="77777777" w:rsidR="007A72F1" w:rsidRPr="00DD774B" w:rsidRDefault="007A72F1" w:rsidP="007A72F1">
      <w:pPr>
        <w:rPr>
          <w:rFonts w:ascii="Garamond" w:hAnsi="Garamond"/>
        </w:rPr>
      </w:pPr>
      <w:r w:rsidRPr="00DD774B">
        <w:rPr>
          <w:rFonts w:ascii="Garamond" w:hAnsi="Garamond"/>
        </w:rPr>
        <w:t xml:space="preserve"> </w:t>
      </w:r>
    </w:p>
    <w:p w14:paraId="3B9ECFCE" w14:textId="77777777" w:rsidR="007A72F1" w:rsidRPr="00DD774B" w:rsidRDefault="007A72F1" w:rsidP="00CD2D15">
      <w:pPr>
        <w:numPr>
          <w:ilvl w:val="0"/>
          <w:numId w:val="63"/>
        </w:numPr>
        <w:rPr>
          <w:rFonts w:ascii="Garamond" w:hAnsi="Garamond"/>
        </w:rPr>
      </w:pPr>
      <w:r w:rsidRPr="00DD774B">
        <w:rPr>
          <w:rFonts w:ascii="Garamond" w:hAnsi="Garamond"/>
        </w:rPr>
        <w:t xml:space="preserve">Preparation of the poll and polling for a referendum shall follow the procedure outlined in Sections Eleven and Twelve of the Students’ Union Elections Act. </w:t>
      </w:r>
    </w:p>
    <w:p w14:paraId="5696DD23" w14:textId="77777777" w:rsidR="007A72F1" w:rsidRPr="00DD774B" w:rsidRDefault="007A72F1" w:rsidP="007A72F1">
      <w:pPr>
        <w:rPr>
          <w:rFonts w:ascii="Garamond" w:hAnsi="Garamond"/>
        </w:rPr>
      </w:pPr>
    </w:p>
    <w:p w14:paraId="74AE769B" w14:textId="77777777" w:rsidR="007A72F1" w:rsidRPr="00DD774B" w:rsidRDefault="007A72F1" w:rsidP="00CD2D15">
      <w:pPr>
        <w:numPr>
          <w:ilvl w:val="0"/>
          <w:numId w:val="63"/>
        </w:numPr>
        <w:rPr>
          <w:rFonts w:ascii="Garamond" w:hAnsi="Garamond"/>
        </w:rPr>
      </w:pPr>
      <w:r w:rsidRPr="00DD774B">
        <w:rPr>
          <w:rFonts w:ascii="Garamond" w:hAnsi="Garamond"/>
        </w:rPr>
        <w:t xml:space="preserve">Any eligible voter, excluding official representatives of the referendum, the CRO, DCRO, Poll Clerks, Chair and Deputy Chair, is eligible to serve as scrutineer.  All scrutineers shall be subject to all regulations outlined in Section Thirteen of the Students’ Union Elections Act. </w:t>
      </w:r>
    </w:p>
    <w:p w14:paraId="640911EA" w14:textId="77777777" w:rsidR="007A72F1" w:rsidRPr="00DD774B" w:rsidRDefault="007A72F1" w:rsidP="007A72F1">
      <w:pPr>
        <w:rPr>
          <w:rFonts w:ascii="Garamond" w:hAnsi="Garamond"/>
        </w:rPr>
      </w:pPr>
    </w:p>
    <w:p w14:paraId="4B0136B8" w14:textId="77777777" w:rsidR="007A72F1" w:rsidRPr="00DD774B" w:rsidRDefault="007A72F1" w:rsidP="00CD2D15">
      <w:pPr>
        <w:numPr>
          <w:ilvl w:val="0"/>
          <w:numId w:val="63"/>
        </w:numPr>
        <w:rPr>
          <w:rFonts w:ascii="Garamond" w:hAnsi="Garamond"/>
        </w:rPr>
      </w:pPr>
      <w:r w:rsidRPr="00DD774B">
        <w:rPr>
          <w:rFonts w:ascii="Garamond" w:hAnsi="Garamond"/>
        </w:rPr>
        <w:t xml:space="preserve">The ballot counting and the announcement of referendum results shall follow the procedures outlined in Sections Fourteen and Fifteen of the Students’ Union Elections Act. </w:t>
      </w:r>
      <w:bookmarkStart w:id="580" w:name="_Toc244430334"/>
      <w:bookmarkStart w:id="581" w:name="_Toc244430970"/>
      <w:bookmarkStart w:id="582" w:name="_Toc244431561"/>
      <w:bookmarkStart w:id="583" w:name="_Toc244433072"/>
    </w:p>
    <w:p w14:paraId="089CFC3A" w14:textId="77777777" w:rsidR="007A72F1" w:rsidRPr="00DD774B" w:rsidRDefault="007A72F1" w:rsidP="007A72F1">
      <w:pPr>
        <w:rPr>
          <w:rFonts w:ascii="Garamond" w:hAnsi="Garamond"/>
        </w:rPr>
      </w:pPr>
    </w:p>
    <w:p w14:paraId="0984E636" w14:textId="77777777" w:rsidR="007A72F1" w:rsidRPr="00DD774B" w:rsidRDefault="008B3BF4" w:rsidP="007A72F1">
      <w:pPr>
        <w:pStyle w:val="Heading2"/>
        <w:numPr>
          <w:ilvl w:val="0"/>
          <w:numId w:val="0"/>
        </w:numPr>
        <w:rPr>
          <w:rFonts w:ascii="Garamond" w:hAnsi="Garamond"/>
          <w:i w:val="0"/>
        </w:rPr>
      </w:pPr>
      <w:bookmarkStart w:id="584" w:name="_Toc151979958"/>
      <w:bookmarkStart w:id="585" w:name="_Toc213914784"/>
      <w:r>
        <w:rPr>
          <w:rFonts w:ascii="Garamond" w:hAnsi="Garamond"/>
          <w:i w:val="0"/>
        </w:rPr>
        <w:br w:type="column"/>
      </w:r>
      <w:bookmarkStart w:id="586" w:name="_Toc256839339"/>
      <w:r w:rsidR="007A72F1" w:rsidRPr="00DD774B">
        <w:rPr>
          <w:rFonts w:ascii="Garamond" w:hAnsi="Garamond"/>
          <w:i w:val="0"/>
        </w:rPr>
        <w:t>SUB-SECTION 2: IN-HOUSE INITIATED REFERENDUM</w:t>
      </w:r>
      <w:bookmarkEnd w:id="580"/>
      <w:bookmarkEnd w:id="581"/>
      <w:bookmarkEnd w:id="582"/>
      <w:bookmarkEnd w:id="583"/>
      <w:bookmarkEnd w:id="584"/>
      <w:bookmarkEnd w:id="585"/>
      <w:bookmarkEnd w:id="586"/>
    </w:p>
    <w:p w14:paraId="4A804E61" w14:textId="77777777" w:rsidR="007A72F1" w:rsidRPr="00DD774B" w:rsidRDefault="007A72F1" w:rsidP="007A72F1">
      <w:pPr>
        <w:rPr>
          <w:rFonts w:ascii="Garamond" w:hAnsi="Garamond"/>
        </w:rPr>
      </w:pPr>
    </w:p>
    <w:p w14:paraId="374BB1E3" w14:textId="77777777" w:rsidR="007A72F1" w:rsidRPr="00DD774B" w:rsidRDefault="000F5231" w:rsidP="00241DDB">
      <w:pPr>
        <w:pStyle w:val="Heading3"/>
        <w:ind w:left="288"/>
        <w:rPr>
          <w:rFonts w:ascii="Garamond" w:hAnsi="Garamond"/>
        </w:rPr>
      </w:pPr>
      <w:bookmarkStart w:id="587" w:name="_Toc244430335"/>
      <w:bookmarkStart w:id="588" w:name="_Toc244430971"/>
      <w:bookmarkStart w:id="589" w:name="_Toc244431562"/>
      <w:bookmarkStart w:id="590" w:name="_Toc244433073"/>
      <w:bookmarkStart w:id="591" w:name="_Toc151979959"/>
      <w:bookmarkStart w:id="592" w:name="_Toc213914785"/>
      <w:bookmarkStart w:id="593" w:name="_Toc256839340"/>
      <w:r>
        <w:rPr>
          <w:rFonts w:ascii="Garamond" w:hAnsi="Garamond"/>
        </w:rPr>
        <w:t xml:space="preserve">Article </w:t>
      </w:r>
      <w:r w:rsidR="00D5260E">
        <w:rPr>
          <w:rFonts w:ascii="Garamond" w:hAnsi="Garamond"/>
        </w:rPr>
        <w:t>1</w:t>
      </w:r>
      <w:r w:rsidR="00241DDB">
        <w:rPr>
          <w:rFonts w:ascii="Garamond" w:hAnsi="Garamond"/>
        </w:rPr>
        <w:t xml:space="preserve">: </w:t>
      </w:r>
      <w:r w:rsidR="007A72F1" w:rsidRPr="00DD774B">
        <w:rPr>
          <w:rFonts w:ascii="Garamond" w:hAnsi="Garamond"/>
        </w:rPr>
        <w:t>General</w:t>
      </w:r>
      <w:bookmarkEnd w:id="587"/>
      <w:bookmarkEnd w:id="588"/>
      <w:bookmarkEnd w:id="589"/>
      <w:bookmarkEnd w:id="590"/>
      <w:bookmarkEnd w:id="591"/>
      <w:bookmarkEnd w:id="592"/>
      <w:bookmarkEnd w:id="593"/>
      <w:r w:rsidR="007A72F1" w:rsidRPr="00DD774B">
        <w:rPr>
          <w:rFonts w:ascii="Garamond" w:hAnsi="Garamond"/>
        </w:rPr>
        <w:t xml:space="preserve"> </w:t>
      </w:r>
    </w:p>
    <w:p w14:paraId="6DF4125A" w14:textId="77777777" w:rsidR="007A72F1" w:rsidRPr="00DD774B" w:rsidRDefault="007A72F1" w:rsidP="007A72F1">
      <w:pPr>
        <w:rPr>
          <w:rFonts w:ascii="Garamond" w:hAnsi="Garamond"/>
        </w:rPr>
      </w:pPr>
      <w:r w:rsidRPr="00DD774B">
        <w:rPr>
          <w:rFonts w:ascii="Garamond" w:hAnsi="Garamond"/>
        </w:rPr>
        <w:t xml:space="preserve"> </w:t>
      </w:r>
    </w:p>
    <w:p w14:paraId="4770EC13" w14:textId="77777777" w:rsidR="007A72F1" w:rsidRPr="00DD774B" w:rsidRDefault="007A72F1" w:rsidP="00CD2D15">
      <w:pPr>
        <w:numPr>
          <w:ilvl w:val="0"/>
          <w:numId w:val="64"/>
        </w:numPr>
        <w:rPr>
          <w:rFonts w:ascii="Garamond" w:hAnsi="Garamond"/>
        </w:rPr>
      </w:pPr>
      <w:r w:rsidRPr="00DD774B">
        <w:rPr>
          <w:rFonts w:ascii="Garamond" w:hAnsi="Garamond"/>
        </w:rPr>
        <w:t xml:space="preserve">Referenda may be initiated by Students’ Union Council, by the House Council for a particular residence House or Hall, or by residents of a particular residence House or Hall. </w:t>
      </w:r>
      <w:r w:rsidRPr="00DD774B">
        <w:rPr>
          <w:rFonts w:ascii="Garamond" w:hAnsi="Garamond"/>
        </w:rPr>
        <w:br/>
      </w:r>
    </w:p>
    <w:p w14:paraId="521D6599" w14:textId="77777777" w:rsidR="007A72F1" w:rsidRPr="00DD774B" w:rsidRDefault="007A72F1" w:rsidP="00CD2D15">
      <w:pPr>
        <w:numPr>
          <w:ilvl w:val="0"/>
          <w:numId w:val="64"/>
        </w:numPr>
        <w:rPr>
          <w:rFonts w:ascii="Garamond" w:hAnsi="Garamond"/>
        </w:rPr>
      </w:pPr>
      <w:r w:rsidRPr="00DD774B">
        <w:rPr>
          <w:rFonts w:ascii="Garamond" w:hAnsi="Garamond"/>
        </w:rPr>
        <w:t xml:space="preserve">A referendum will be centered on one core initiative. </w:t>
      </w:r>
      <w:r w:rsidRPr="00DD774B">
        <w:rPr>
          <w:rFonts w:ascii="Garamond" w:hAnsi="Garamond"/>
        </w:rPr>
        <w:br/>
      </w:r>
    </w:p>
    <w:p w14:paraId="4CCF9079" w14:textId="77777777" w:rsidR="007A72F1" w:rsidRPr="00DD774B" w:rsidRDefault="007A72F1" w:rsidP="00CD2D15">
      <w:pPr>
        <w:numPr>
          <w:ilvl w:val="0"/>
          <w:numId w:val="64"/>
        </w:numPr>
        <w:rPr>
          <w:rFonts w:ascii="Garamond" w:hAnsi="Garamond"/>
        </w:rPr>
      </w:pPr>
      <w:r w:rsidRPr="00DD774B">
        <w:rPr>
          <w:rFonts w:ascii="Garamond" w:hAnsi="Garamond"/>
        </w:rPr>
        <w:t xml:space="preserve">The Returning Officers are responsible for ensuring that the initiative either proposes amendment(s) to a current Policy, (of either the Students’ Union or the House or Hall for which the referendum is to be held,) or aims to create a new policy without violating the current Students’ Union </w:t>
      </w:r>
      <w:r w:rsidR="006106A6">
        <w:rPr>
          <w:rFonts w:ascii="Garamond" w:hAnsi="Garamond"/>
        </w:rPr>
        <w:t>By-law</w:t>
      </w:r>
      <w:r w:rsidRPr="00DD774B">
        <w:rPr>
          <w:rFonts w:ascii="Garamond" w:hAnsi="Garamond"/>
        </w:rPr>
        <w:t xml:space="preserve">s, or House Constitution.  </w:t>
      </w:r>
      <w:r w:rsidRPr="00DD774B">
        <w:rPr>
          <w:rFonts w:ascii="Garamond" w:hAnsi="Garamond"/>
        </w:rPr>
        <w:br/>
      </w:r>
    </w:p>
    <w:p w14:paraId="51E64F64" w14:textId="77777777" w:rsidR="007A72F1" w:rsidRPr="00DD774B" w:rsidRDefault="007A72F1" w:rsidP="00CD2D15">
      <w:pPr>
        <w:numPr>
          <w:ilvl w:val="0"/>
          <w:numId w:val="64"/>
        </w:numPr>
        <w:rPr>
          <w:rFonts w:ascii="Garamond" w:hAnsi="Garamond"/>
        </w:rPr>
      </w:pPr>
      <w:r w:rsidRPr="00DD774B">
        <w:rPr>
          <w:rFonts w:ascii="Garamond" w:hAnsi="Garamond"/>
        </w:rPr>
        <w:t xml:space="preserve">Students’ Union Council, or the House Council may define referendum periods by a two-thirds (2/3) majority vote. </w:t>
      </w:r>
      <w:r w:rsidRPr="00DD774B">
        <w:rPr>
          <w:rFonts w:ascii="Garamond" w:hAnsi="Garamond"/>
        </w:rPr>
        <w:br/>
      </w:r>
    </w:p>
    <w:p w14:paraId="0B809C94" w14:textId="77777777" w:rsidR="007A72F1" w:rsidRPr="00DD774B" w:rsidRDefault="007A72F1" w:rsidP="00CD2D15">
      <w:pPr>
        <w:numPr>
          <w:ilvl w:val="0"/>
          <w:numId w:val="64"/>
        </w:numPr>
        <w:rPr>
          <w:rFonts w:ascii="Garamond" w:hAnsi="Garamond"/>
        </w:rPr>
      </w:pPr>
      <w:r w:rsidRPr="00DD774B">
        <w:rPr>
          <w:rFonts w:ascii="Garamond" w:hAnsi="Garamond"/>
        </w:rPr>
        <w:t xml:space="preserve">Policies adopted by referenda shall be inscribed in the Union’s Policy Manual and shall not be amended by motion of Students’ Union Council or House Council until the defined referendum period of the academic year following the one in which the referendum was passed. </w:t>
      </w:r>
      <w:r w:rsidRPr="00DD774B">
        <w:rPr>
          <w:rFonts w:ascii="Garamond" w:hAnsi="Garamond"/>
        </w:rPr>
        <w:br/>
      </w:r>
    </w:p>
    <w:p w14:paraId="600386CC" w14:textId="77777777" w:rsidR="007A72F1" w:rsidRPr="00DD774B" w:rsidRDefault="007A72F1" w:rsidP="00CD2D15">
      <w:pPr>
        <w:numPr>
          <w:ilvl w:val="0"/>
          <w:numId w:val="64"/>
        </w:numPr>
        <w:rPr>
          <w:rFonts w:ascii="Garamond" w:hAnsi="Garamond"/>
        </w:rPr>
      </w:pPr>
      <w:r w:rsidRPr="00DD774B">
        <w:rPr>
          <w:rFonts w:ascii="Garamond" w:hAnsi="Garamond"/>
        </w:rPr>
        <w:t xml:space="preserve">Quorum for all house or hall referenda shall be fifty percent (50%) plus one (1) of the number of residents in a particular house or hall, or seventy-five (75) residents; whichever is fewer.  </w:t>
      </w:r>
      <w:r w:rsidRPr="00DD774B">
        <w:rPr>
          <w:rFonts w:ascii="Garamond" w:hAnsi="Garamond"/>
        </w:rPr>
        <w:br/>
        <w:t xml:space="preserve"> </w:t>
      </w:r>
    </w:p>
    <w:p w14:paraId="02572052" w14:textId="77777777" w:rsidR="007A72F1" w:rsidRPr="00DD774B" w:rsidRDefault="000F5231" w:rsidP="00241DDB">
      <w:pPr>
        <w:pStyle w:val="Heading3"/>
        <w:ind w:left="288"/>
        <w:rPr>
          <w:rFonts w:ascii="Garamond" w:hAnsi="Garamond"/>
        </w:rPr>
      </w:pPr>
      <w:bookmarkStart w:id="594" w:name="_Toc244430336"/>
      <w:bookmarkStart w:id="595" w:name="_Toc244430972"/>
      <w:bookmarkStart w:id="596" w:name="_Toc244431563"/>
      <w:bookmarkStart w:id="597" w:name="_Toc244433074"/>
      <w:bookmarkStart w:id="598" w:name="_Toc151979960"/>
      <w:bookmarkStart w:id="599" w:name="_Toc213914786"/>
      <w:bookmarkStart w:id="600" w:name="_Toc256839341"/>
      <w:r>
        <w:rPr>
          <w:rFonts w:ascii="Garamond" w:hAnsi="Garamond"/>
        </w:rPr>
        <w:t xml:space="preserve">Article </w:t>
      </w:r>
      <w:r w:rsidR="00D5260E">
        <w:rPr>
          <w:rFonts w:ascii="Garamond" w:hAnsi="Garamond"/>
        </w:rPr>
        <w:t>2</w:t>
      </w:r>
      <w:r w:rsidR="00241DDB">
        <w:rPr>
          <w:rFonts w:ascii="Garamond" w:hAnsi="Garamond"/>
        </w:rPr>
        <w:t xml:space="preserve">: </w:t>
      </w:r>
      <w:r w:rsidR="007A72F1" w:rsidRPr="00DD774B">
        <w:rPr>
          <w:rFonts w:ascii="Garamond" w:hAnsi="Garamond"/>
        </w:rPr>
        <w:t>House Council Initiated Referenda</w:t>
      </w:r>
      <w:bookmarkEnd w:id="594"/>
      <w:bookmarkEnd w:id="595"/>
      <w:bookmarkEnd w:id="596"/>
      <w:bookmarkEnd w:id="597"/>
      <w:bookmarkEnd w:id="598"/>
      <w:bookmarkEnd w:id="599"/>
      <w:bookmarkEnd w:id="600"/>
    </w:p>
    <w:p w14:paraId="637FA5F4" w14:textId="77777777" w:rsidR="007A72F1" w:rsidRPr="00DD774B" w:rsidRDefault="007A72F1" w:rsidP="007A72F1">
      <w:pPr>
        <w:rPr>
          <w:rFonts w:ascii="Garamond" w:hAnsi="Garamond"/>
        </w:rPr>
      </w:pPr>
      <w:r w:rsidRPr="00DD774B">
        <w:rPr>
          <w:rFonts w:ascii="Garamond" w:hAnsi="Garamond"/>
        </w:rPr>
        <w:t xml:space="preserve"> </w:t>
      </w:r>
    </w:p>
    <w:p w14:paraId="330E7C60" w14:textId="77777777" w:rsidR="007A72F1" w:rsidRPr="00DD774B" w:rsidRDefault="007A72F1" w:rsidP="00CD2D15">
      <w:pPr>
        <w:numPr>
          <w:ilvl w:val="0"/>
          <w:numId w:val="65"/>
        </w:numPr>
        <w:rPr>
          <w:rFonts w:ascii="Garamond" w:hAnsi="Garamond"/>
        </w:rPr>
      </w:pPr>
      <w:r w:rsidRPr="00DD774B">
        <w:rPr>
          <w:rFonts w:ascii="Garamond" w:hAnsi="Garamond"/>
        </w:rPr>
        <w:t xml:space="preserve">Any motion to place a question before the House through a referendum must be presented as a written motion and signed by at least four (4) members of the House Council and distributed to all House Council members at a meeting of House Council. If passed, the question will be put to the membership during the defined referendum period. </w:t>
      </w:r>
      <w:r w:rsidRPr="00DD774B">
        <w:rPr>
          <w:rFonts w:ascii="Garamond" w:hAnsi="Garamond"/>
        </w:rPr>
        <w:br/>
      </w:r>
    </w:p>
    <w:p w14:paraId="4DC64D95" w14:textId="77777777" w:rsidR="007A72F1" w:rsidRPr="00DD774B" w:rsidRDefault="007A72F1" w:rsidP="00CD2D15">
      <w:pPr>
        <w:numPr>
          <w:ilvl w:val="0"/>
          <w:numId w:val="65"/>
        </w:numPr>
        <w:rPr>
          <w:rFonts w:ascii="Garamond" w:hAnsi="Garamond"/>
        </w:rPr>
      </w:pPr>
      <w:r w:rsidRPr="00DD774B">
        <w:rPr>
          <w:rFonts w:ascii="Garamond" w:hAnsi="Garamond"/>
        </w:rPr>
        <w:t>The wording of the referendum question must be approved by the House Council.</w:t>
      </w:r>
      <w:r w:rsidRPr="00DD774B">
        <w:rPr>
          <w:rFonts w:ascii="Garamond" w:hAnsi="Garamond"/>
        </w:rPr>
        <w:br/>
        <w:t xml:space="preserve"> </w:t>
      </w:r>
    </w:p>
    <w:p w14:paraId="4B9B3DBF" w14:textId="77777777" w:rsidR="007A72F1" w:rsidRPr="00DD774B" w:rsidRDefault="007A72F1" w:rsidP="00CD2D15">
      <w:pPr>
        <w:numPr>
          <w:ilvl w:val="0"/>
          <w:numId w:val="65"/>
        </w:numPr>
        <w:rPr>
          <w:rFonts w:ascii="Garamond" w:hAnsi="Garamond"/>
        </w:rPr>
      </w:pPr>
      <w:r w:rsidRPr="00DD774B">
        <w:rPr>
          <w:rFonts w:ascii="Garamond" w:hAnsi="Garamond"/>
        </w:rPr>
        <w:t>The majority necessary for the adoption of policies in a House-initiated referendum shall be fifty percent (50%) of voters plus one vote.</w:t>
      </w:r>
      <w:r w:rsidRPr="00DD774B">
        <w:rPr>
          <w:rFonts w:ascii="Garamond" w:hAnsi="Garamond"/>
        </w:rPr>
        <w:br/>
      </w:r>
    </w:p>
    <w:p w14:paraId="1D9CA274" w14:textId="77777777" w:rsidR="007A72F1" w:rsidRPr="00DD774B" w:rsidRDefault="007A72F1" w:rsidP="00CD2D15">
      <w:pPr>
        <w:numPr>
          <w:ilvl w:val="0"/>
          <w:numId w:val="65"/>
        </w:numPr>
        <w:rPr>
          <w:rFonts w:ascii="Garamond" w:hAnsi="Garamond"/>
        </w:rPr>
      </w:pPr>
      <w:r w:rsidRPr="00DD774B">
        <w:rPr>
          <w:rFonts w:ascii="Garamond" w:hAnsi="Garamond"/>
        </w:rPr>
        <w:t xml:space="preserve">If a majority is obtained in a House-initiated referendum, the policy change proposed by the referendum shall be adopted immediately after the referendum result is declared official. </w:t>
      </w:r>
    </w:p>
    <w:p w14:paraId="1D10FC5B" w14:textId="77777777" w:rsidR="007A72F1" w:rsidRPr="00DD774B" w:rsidRDefault="007A72F1" w:rsidP="007A72F1">
      <w:pPr>
        <w:rPr>
          <w:rFonts w:ascii="Garamond" w:hAnsi="Garamond"/>
        </w:rPr>
      </w:pPr>
      <w:r w:rsidRPr="00DD774B">
        <w:rPr>
          <w:rFonts w:ascii="Garamond" w:hAnsi="Garamond"/>
        </w:rPr>
        <w:t xml:space="preserve"> </w:t>
      </w:r>
    </w:p>
    <w:p w14:paraId="2FADFC16" w14:textId="77777777" w:rsidR="007A72F1" w:rsidRPr="00DD774B" w:rsidRDefault="000F5231" w:rsidP="00241DDB">
      <w:pPr>
        <w:pStyle w:val="Heading3"/>
        <w:ind w:left="288"/>
        <w:rPr>
          <w:rFonts w:ascii="Garamond" w:hAnsi="Garamond"/>
        </w:rPr>
      </w:pPr>
      <w:bookmarkStart w:id="601" w:name="_Toc244430337"/>
      <w:bookmarkStart w:id="602" w:name="_Toc244430973"/>
      <w:bookmarkStart w:id="603" w:name="_Toc244431564"/>
      <w:bookmarkStart w:id="604" w:name="_Toc244433075"/>
      <w:bookmarkStart w:id="605" w:name="_Toc151979961"/>
      <w:bookmarkStart w:id="606" w:name="_Toc213914787"/>
      <w:bookmarkStart w:id="607" w:name="_Toc256839342"/>
      <w:r>
        <w:rPr>
          <w:rFonts w:ascii="Garamond" w:hAnsi="Garamond"/>
        </w:rPr>
        <w:t xml:space="preserve">Article </w:t>
      </w:r>
      <w:r w:rsidR="00D5260E">
        <w:rPr>
          <w:rFonts w:ascii="Garamond" w:hAnsi="Garamond"/>
        </w:rPr>
        <w:t>3</w:t>
      </w:r>
      <w:r w:rsidR="00241DDB">
        <w:rPr>
          <w:rFonts w:ascii="Garamond" w:hAnsi="Garamond"/>
        </w:rPr>
        <w:t xml:space="preserve">: </w:t>
      </w:r>
      <w:r w:rsidR="007A72F1" w:rsidRPr="00DD774B">
        <w:rPr>
          <w:rFonts w:ascii="Garamond" w:hAnsi="Garamond"/>
        </w:rPr>
        <w:t>Students’ Union Council-Initiated Referenda</w:t>
      </w:r>
      <w:bookmarkEnd w:id="601"/>
      <w:bookmarkEnd w:id="602"/>
      <w:bookmarkEnd w:id="603"/>
      <w:bookmarkEnd w:id="604"/>
      <w:bookmarkEnd w:id="605"/>
      <w:bookmarkEnd w:id="606"/>
      <w:bookmarkEnd w:id="607"/>
    </w:p>
    <w:p w14:paraId="40ACA757" w14:textId="77777777" w:rsidR="007A72F1" w:rsidRPr="00DD774B" w:rsidRDefault="007A72F1" w:rsidP="007A72F1">
      <w:pPr>
        <w:rPr>
          <w:rFonts w:ascii="Garamond" w:hAnsi="Garamond"/>
        </w:rPr>
      </w:pPr>
    </w:p>
    <w:p w14:paraId="3A9C9C28" w14:textId="77777777" w:rsidR="007A72F1" w:rsidRPr="00DD774B" w:rsidRDefault="007A72F1" w:rsidP="00CD2D15">
      <w:pPr>
        <w:numPr>
          <w:ilvl w:val="0"/>
          <w:numId w:val="66"/>
        </w:numPr>
        <w:rPr>
          <w:rFonts w:ascii="Garamond" w:hAnsi="Garamond"/>
        </w:rPr>
      </w:pPr>
      <w:r w:rsidRPr="00DD774B">
        <w:rPr>
          <w:rFonts w:ascii="Garamond" w:hAnsi="Garamond"/>
        </w:rPr>
        <w:t xml:space="preserve">Any motion to place a question before a House through a referendum must be presented as a written motion and signed by at least four (4) members of the Students’ Union Representative Council and distributed to all Students’ Union Representative Council members at a meeting of Students’ Union Representative Council. If passed, the question will be put to the membership during the defined referendum period. </w:t>
      </w:r>
      <w:r w:rsidRPr="00DD774B">
        <w:rPr>
          <w:rFonts w:ascii="Garamond" w:hAnsi="Garamond"/>
        </w:rPr>
        <w:br/>
      </w:r>
    </w:p>
    <w:p w14:paraId="251F856C" w14:textId="77777777" w:rsidR="007A72F1" w:rsidRPr="00DD774B" w:rsidRDefault="007A72F1" w:rsidP="00CD2D15">
      <w:pPr>
        <w:numPr>
          <w:ilvl w:val="0"/>
          <w:numId w:val="66"/>
        </w:numPr>
        <w:rPr>
          <w:rFonts w:ascii="Garamond" w:hAnsi="Garamond"/>
        </w:rPr>
      </w:pPr>
      <w:r w:rsidRPr="00DD774B">
        <w:rPr>
          <w:rFonts w:ascii="Garamond" w:hAnsi="Garamond"/>
        </w:rPr>
        <w:t xml:space="preserve">The wording of the referendum question must be approved b y the Students’ Union Representative Council. </w:t>
      </w:r>
      <w:r w:rsidRPr="00DD774B">
        <w:rPr>
          <w:rFonts w:ascii="Garamond" w:hAnsi="Garamond"/>
        </w:rPr>
        <w:br/>
      </w:r>
    </w:p>
    <w:p w14:paraId="454E405F" w14:textId="77777777" w:rsidR="007A72F1" w:rsidRPr="00DD774B" w:rsidRDefault="007A72F1" w:rsidP="00CD2D15">
      <w:pPr>
        <w:numPr>
          <w:ilvl w:val="0"/>
          <w:numId w:val="66"/>
        </w:numPr>
        <w:rPr>
          <w:rFonts w:ascii="Garamond" w:hAnsi="Garamond"/>
        </w:rPr>
      </w:pPr>
      <w:r w:rsidRPr="00DD774B">
        <w:rPr>
          <w:rFonts w:ascii="Garamond" w:hAnsi="Garamond"/>
        </w:rPr>
        <w:t>The majority necessary for the adoption of policies in a Council-initiated referendum shall be fifty percent (50%) of voters plus one vote.</w:t>
      </w:r>
      <w:r w:rsidRPr="00DD774B">
        <w:rPr>
          <w:rFonts w:ascii="Garamond" w:hAnsi="Garamond"/>
        </w:rPr>
        <w:br/>
      </w:r>
    </w:p>
    <w:p w14:paraId="660868EE" w14:textId="77777777" w:rsidR="007A72F1" w:rsidRPr="00DD774B" w:rsidRDefault="007A72F1" w:rsidP="00CD2D15">
      <w:pPr>
        <w:numPr>
          <w:ilvl w:val="0"/>
          <w:numId w:val="66"/>
        </w:numPr>
        <w:rPr>
          <w:rFonts w:ascii="Garamond" w:hAnsi="Garamond"/>
        </w:rPr>
      </w:pPr>
      <w:r w:rsidRPr="00DD774B">
        <w:rPr>
          <w:rFonts w:ascii="Garamond" w:hAnsi="Garamond"/>
        </w:rPr>
        <w:t xml:space="preserve">If a majority is obtained in a Council-initiated referendum, the policy change proposed by the referendum shall be adopted immediately after the referendum result is declared official. </w:t>
      </w:r>
    </w:p>
    <w:p w14:paraId="6BAE6C4B" w14:textId="77777777" w:rsidR="007A72F1" w:rsidRPr="00DD774B" w:rsidRDefault="007A72F1" w:rsidP="007A72F1">
      <w:pPr>
        <w:rPr>
          <w:rFonts w:ascii="Garamond" w:hAnsi="Garamond"/>
        </w:rPr>
      </w:pPr>
      <w:r w:rsidRPr="00DD774B">
        <w:rPr>
          <w:rFonts w:ascii="Garamond" w:hAnsi="Garamond"/>
        </w:rPr>
        <w:t xml:space="preserve"> </w:t>
      </w:r>
    </w:p>
    <w:p w14:paraId="1D7D606D" w14:textId="77777777" w:rsidR="007A72F1" w:rsidRPr="00DD774B" w:rsidRDefault="000F5231" w:rsidP="00241DDB">
      <w:pPr>
        <w:pStyle w:val="Heading3"/>
        <w:ind w:left="288"/>
        <w:rPr>
          <w:rFonts w:ascii="Garamond" w:hAnsi="Garamond"/>
        </w:rPr>
      </w:pPr>
      <w:bookmarkStart w:id="608" w:name="_Toc244430338"/>
      <w:bookmarkStart w:id="609" w:name="_Toc244430974"/>
      <w:bookmarkStart w:id="610" w:name="_Toc244431565"/>
      <w:bookmarkStart w:id="611" w:name="_Toc244433076"/>
      <w:bookmarkStart w:id="612" w:name="_Toc151979962"/>
      <w:bookmarkStart w:id="613" w:name="_Toc213914788"/>
      <w:bookmarkStart w:id="614" w:name="_Toc256839343"/>
      <w:r>
        <w:rPr>
          <w:rFonts w:ascii="Garamond" w:hAnsi="Garamond"/>
        </w:rPr>
        <w:t xml:space="preserve">Article </w:t>
      </w:r>
      <w:r w:rsidR="00D5260E">
        <w:rPr>
          <w:rFonts w:ascii="Garamond" w:hAnsi="Garamond"/>
        </w:rPr>
        <w:t>4</w:t>
      </w:r>
      <w:r w:rsidR="00241DDB">
        <w:rPr>
          <w:rFonts w:ascii="Garamond" w:hAnsi="Garamond"/>
        </w:rPr>
        <w:t xml:space="preserve">: </w:t>
      </w:r>
      <w:r w:rsidR="007A72F1" w:rsidRPr="00DD774B">
        <w:rPr>
          <w:rFonts w:ascii="Garamond" w:hAnsi="Garamond"/>
        </w:rPr>
        <w:t>In-House Student-Initiated Referenda</w:t>
      </w:r>
      <w:bookmarkEnd w:id="608"/>
      <w:bookmarkEnd w:id="609"/>
      <w:bookmarkEnd w:id="610"/>
      <w:bookmarkEnd w:id="611"/>
      <w:bookmarkEnd w:id="612"/>
      <w:bookmarkEnd w:id="613"/>
      <w:bookmarkEnd w:id="614"/>
    </w:p>
    <w:p w14:paraId="6DE8EDB7" w14:textId="77777777" w:rsidR="007A72F1" w:rsidRPr="00DD774B" w:rsidRDefault="007A72F1" w:rsidP="007A72F1">
      <w:pPr>
        <w:rPr>
          <w:rFonts w:ascii="Garamond" w:hAnsi="Garamond"/>
        </w:rPr>
      </w:pPr>
      <w:r w:rsidRPr="00DD774B">
        <w:rPr>
          <w:rFonts w:ascii="Garamond" w:hAnsi="Garamond"/>
        </w:rPr>
        <w:t xml:space="preserve"> </w:t>
      </w:r>
    </w:p>
    <w:p w14:paraId="1BF4878F" w14:textId="77777777" w:rsidR="007A72F1" w:rsidRPr="00DD774B" w:rsidRDefault="007A72F1" w:rsidP="00CD2D15">
      <w:pPr>
        <w:numPr>
          <w:ilvl w:val="0"/>
          <w:numId w:val="67"/>
        </w:numPr>
        <w:rPr>
          <w:rFonts w:ascii="Garamond" w:hAnsi="Garamond"/>
        </w:rPr>
      </w:pPr>
      <w:r w:rsidRPr="00DD774B">
        <w:rPr>
          <w:rFonts w:ascii="Garamond" w:hAnsi="Garamond"/>
        </w:rPr>
        <w:t xml:space="preserve">Any resident of a particular residence House or Hall may initiate a referendum by presenting a question to the Returning Officers, who shall indicate within twenty-four (24) hours whether the proposed question respects the House Council Constitution and the Students’ Union </w:t>
      </w:r>
      <w:r w:rsidR="006106A6">
        <w:rPr>
          <w:rFonts w:ascii="Garamond" w:hAnsi="Garamond"/>
        </w:rPr>
        <w:t>By-law</w:t>
      </w:r>
      <w:r w:rsidRPr="00DD774B">
        <w:rPr>
          <w:rFonts w:ascii="Garamond" w:hAnsi="Garamond"/>
        </w:rPr>
        <w:t xml:space="preserve">s.  The member must then collect on a petition, clearly stating the referendum question at the top of every page, the signatures of a minimum of twenty-per cent (20 %) of the residents of the House or Hall involved in the referendum. All signatures must be collected during the academic year for which the referendum question is to be voted on. </w:t>
      </w:r>
      <w:r w:rsidRPr="00DD774B">
        <w:rPr>
          <w:rFonts w:ascii="Garamond" w:hAnsi="Garamond"/>
        </w:rPr>
        <w:br/>
      </w:r>
    </w:p>
    <w:p w14:paraId="0F013904" w14:textId="77777777" w:rsidR="007A72F1" w:rsidRPr="00DD774B" w:rsidRDefault="007A72F1" w:rsidP="00CD2D15">
      <w:pPr>
        <w:numPr>
          <w:ilvl w:val="0"/>
          <w:numId w:val="67"/>
        </w:numPr>
        <w:rPr>
          <w:rFonts w:ascii="Garamond" w:hAnsi="Garamond"/>
        </w:rPr>
      </w:pPr>
      <w:r w:rsidRPr="00DD774B">
        <w:rPr>
          <w:rFonts w:ascii="Garamond" w:hAnsi="Garamond"/>
        </w:rPr>
        <w:t xml:space="preserve">The resident shall submit the completed petition to the Returning Officers at least twenty-one (21) days prior to the beginning of the referendum vote. </w:t>
      </w:r>
      <w:r w:rsidRPr="00DD774B">
        <w:rPr>
          <w:rFonts w:ascii="Garamond" w:hAnsi="Garamond"/>
        </w:rPr>
        <w:br/>
      </w:r>
    </w:p>
    <w:p w14:paraId="3CF50D8B" w14:textId="77777777" w:rsidR="007A72F1" w:rsidRPr="00DD774B" w:rsidRDefault="007A72F1" w:rsidP="00CD2D15">
      <w:pPr>
        <w:numPr>
          <w:ilvl w:val="0"/>
          <w:numId w:val="67"/>
        </w:numPr>
        <w:rPr>
          <w:rFonts w:ascii="Garamond" w:hAnsi="Garamond"/>
        </w:rPr>
      </w:pPr>
      <w:r w:rsidRPr="00DD774B">
        <w:rPr>
          <w:rFonts w:ascii="Garamond" w:hAnsi="Garamond"/>
        </w:rPr>
        <w:t xml:space="preserve">A Student initiated in-house referendum may not alter the composition of the Union’s or the House/Hall’s staff or its membership fees, or any other financial matters of the Union or of the House Council. </w:t>
      </w:r>
      <w:r w:rsidRPr="00DD774B">
        <w:rPr>
          <w:rFonts w:ascii="Garamond" w:hAnsi="Garamond"/>
        </w:rPr>
        <w:br/>
      </w:r>
    </w:p>
    <w:p w14:paraId="20156517" w14:textId="77777777" w:rsidR="007A72F1" w:rsidRPr="00DD774B" w:rsidRDefault="007A72F1" w:rsidP="00CD2D15">
      <w:pPr>
        <w:numPr>
          <w:ilvl w:val="0"/>
          <w:numId w:val="67"/>
        </w:numPr>
        <w:rPr>
          <w:rFonts w:ascii="Garamond" w:hAnsi="Garamond"/>
        </w:rPr>
      </w:pPr>
      <w:r w:rsidRPr="00DD774B">
        <w:rPr>
          <w:rFonts w:ascii="Garamond" w:hAnsi="Garamond"/>
        </w:rPr>
        <w:t>The majority necessary for the adoption of policies in a House student-initiated referendum shall be fifty percent (50%) of voters plus one vote.</w:t>
      </w:r>
      <w:r w:rsidRPr="00DD774B">
        <w:rPr>
          <w:rFonts w:ascii="Garamond" w:hAnsi="Garamond"/>
        </w:rPr>
        <w:br/>
      </w:r>
    </w:p>
    <w:p w14:paraId="6FD3E3CB" w14:textId="77777777" w:rsidR="007A72F1" w:rsidRPr="00DD774B" w:rsidRDefault="007A72F1" w:rsidP="00CD2D15">
      <w:pPr>
        <w:numPr>
          <w:ilvl w:val="0"/>
          <w:numId w:val="67"/>
        </w:numPr>
        <w:rPr>
          <w:rFonts w:ascii="Garamond" w:hAnsi="Garamond"/>
        </w:rPr>
      </w:pPr>
      <w:r w:rsidRPr="00DD774B">
        <w:rPr>
          <w:rFonts w:ascii="Garamond" w:hAnsi="Garamond"/>
        </w:rPr>
        <w:t xml:space="preserve">If a majority is obtained in a Student initiated House referendum, the policy change proposed by the referendum shall be adopted immediately after the referendum result is declared official. </w:t>
      </w:r>
    </w:p>
    <w:p w14:paraId="2ED6C4AE" w14:textId="77777777" w:rsidR="007A72F1" w:rsidRPr="00DD774B" w:rsidRDefault="007A72F1" w:rsidP="007A72F1">
      <w:pPr>
        <w:rPr>
          <w:rFonts w:ascii="Garamond" w:hAnsi="Garamond"/>
        </w:rPr>
      </w:pPr>
      <w:r w:rsidRPr="00DD774B">
        <w:rPr>
          <w:rFonts w:ascii="Garamond" w:hAnsi="Garamond"/>
        </w:rPr>
        <w:t xml:space="preserve"> </w:t>
      </w:r>
    </w:p>
    <w:p w14:paraId="00440A47" w14:textId="77777777" w:rsidR="007A72F1" w:rsidRPr="00DD774B" w:rsidRDefault="000F5231" w:rsidP="00241DDB">
      <w:pPr>
        <w:pStyle w:val="Heading3"/>
        <w:ind w:left="288"/>
        <w:rPr>
          <w:rFonts w:ascii="Garamond" w:hAnsi="Garamond"/>
        </w:rPr>
      </w:pPr>
      <w:bookmarkStart w:id="615" w:name="_Toc244430339"/>
      <w:bookmarkStart w:id="616" w:name="_Toc244430975"/>
      <w:bookmarkStart w:id="617" w:name="_Toc244431566"/>
      <w:bookmarkStart w:id="618" w:name="_Toc244433077"/>
      <w:bookmarkStart w:id="619" w:name="_Toc151979963"/>
      <w:bookmarkStart w:id="620" w:name="_Toc213914789"/>
      <w:bookmarkStart w:id="621" w:name="_Toc256839344"/>
      <w:r>
        <w:rPr>
          <w:rFonts w:ascii="Garamond" w:hAnsi="Garamond"/>
        </w:rPr>
        <w:t xml:space="preserve">Article </w:t>
      </w:r>
      <w:r w:rsidR="00D5260E">
        <w:rPr>
          <w:rFonts w:ascii="Garamond" w:hAnsi="Garamond"/>
        </w:rPr>
        <w:t>5</w:t>
      </w:r>
      <w:r w:rsidR="00241DDB">
        <w:rPr>
          <w:rFonts w:ascii="Garamond" w:hAnsi="Garamond"/>
        </w:rPr>
        <w:t xml:space="preserve">: </w:t>
      </w:r>
      <w:r w:rsidR="007A72F1" w:rsidRPr="00DD774B">
        <w:rPr>
          <w:rFonts w:ascii="Garamond" w:hAnsi="Garamond"/>
        </w:rPr>
        <w:t>Official Representatives of a Referendum</w:t>
      </w:r>
      <w:bookmarkEnd w:id="615"/>
      <w:bookmarkEnd w:id="616"/>
      <w:bookmarkEnd w:id="617"/>
      <w:bookmarkEnd w:id="618"/>
      <w:bookmarkEnd w:id="619"/>
      <w:bookmarkEnd w:id="620"/>
      <w:bookmarkEnd w:id="621"/>
      <w:r w:rsidR="007A72F1" w:rsidRPr="00DD774B">
        <w:rPr>
          <w:rFonts w:ascii="Garamond" w:hAnsi="Garamond"/>
        </w:rPr>
        <w:t xml:space="preserve"> </w:t>
      </w:r>
    </w:p>
    <w:p w14:paraId="4D4AE8B6" w14:textId="77777777" w:rsidR="007A72F1" w:rsidRPr="00DD774B" w:rsidRDefault="007A72F1" w:rsidP="007A72F1">
      <w:pPr>
        <w:rPr>
          <w:rFonts w:ascii="Garamond" w:hAnsi="Garamond"/>
        </w:rPr>
      </w:pPr>
      <w:r w:rsidRPr="00DD774B">
        <w:rPr>
          <w:rFonts w:ascii="Garamond" w:hAnsi="Garamond"/>
        </w:rPr>
        <w:t xml:space="preserve"> </w:t>
      </w:r>
    </w:p>
    <w:p w14:paraId="4DCE5A52" w14:textId="77777777" w:rsidR="007A72F1" w:rsidRPr="00DD774B" w:rsidRDefault="007A72F1" w:rsidP="00CD2D15">
      <w:pPr>
        <w:numPr>
          <w:ilvl w:val="0"/>
          <w:numId w:val="68"/>
        </w:numPr>
        <w:rPr>
          <w:rFonts w:ascii="Garamond" w:hAnsi="Garamond"/>
        </w:rPr>
      </w:pPr>
      <w:r w:rsidRPr="00DD774B">
        <w:rPr>
          <w:rFonts w:ascii="Garamond" w:hAnsi="Garamond"/>
        </w:rPr>
        <w:t xml:space="preserve">There can only be one (1) Official Representative For and one (1) Official Representative Against the proposed policy changes in each referendum question. </w:t>
      </w:r>
    </w:p>
    <w:p w14:paraId="006BD99A" w14:textId="77777777" w:rsidR="007A72F1" w:rsidRPr="00DD774B" w:rsidRDefault="007A72F1" w:rsidP="007A72F1">
      <w:pPr>
        <w:rPr>
          <w:rFonts w:ascii="Garamond" w:hAnsi="Garamond"/>
        </w:rPr>
      </w:pPr>
      <w:r w:rsidRPr="00DD774B">
        <w:rPr>
          <w:rFonts w:ascii="Garamond" w:hAnsi="Garamond"/>
        </w:rPr>
        <w:t xml:space="preserve"> </w:t>
      </w:r>
    </w:p>
    <w:p w14:paraId="4487AC4E" w14:textId="77777777" w:rsidR="007A72F1" w:rsidRPr="00DD774B" w:rsidRDefault="000F5231" w:rsidP="00241DDB">
      <w:pPr>
        <w:pStyle w:val="Heading3"/>
        <w:ind w:left="288"/>
        <w:rPr>
          <w:rFonts w:ascii="Garamond" w:hAnsi="Garamond"/>
        </w:rPr>
      </w:pPr>
      <w:bookmarkStart w:id="622" w:name="_Toc244430976"/>
      <w:bookmarkStart w:id="623" w:name="_Toc244431567"/>
      <w:bookmarkStart w:id="624" w:name="_Toc244433078"/>
      <w:bookmarkStart w:id="625" w:name="_Toc151979964"/>
      <w:bookmarkStart w:id="626" w:name="_Toc213914790"/>
      <w:bookmarkStart w:id="627" w:name="_Toc256839345"/>
      <w:r>
        <w:rPr>
          <w:rFonts w:ascii="Garamond" w:hAnsi="Garamond"/>
        </w:rPr>
        <w:t xml:space="preserve">Article </w:t>
      </w:r>
      <w:r w:rsidR="00D5260E">
        <w:rPr>
          <w:rFonts w:ascii="Garamond" w:hAnsi="Garamond"/>
        </w:rPr>
        <w:t>6</w:t>
      </w:r>
      <w:r w:rsidR="00241DDB">
        <w:rPr>
          <w:rFonts w:ascii="Garamond" w:hAnsi="Garamond"/>
        </w:rPr>
        <w:t xml:space="preserve">: </w:t>
      </w:r>
      <w:r w:rsidR="007A72F1" w:rsidRPr="00DD774B">
        <w:rPr>
          <w:rFonts w:ascii="Garamond" w:hAnsi="Garamond"/>
        </w:rPr>
        <w:t>Campaigning</w:t>
      </w:r>
      <w:bookmarkEnd w:id="622"/>
      <w:bookmarkEnd w:id="623"/>
      <w:bookmarkEnd w:id="624"/>
      <w:bookmarkEnd w:id="625"/>
      <w:bookmarkEnd w:id="626"/>
      <w:bookmarkEnd w:id="627"/>
    </w:p>
    <w:p w14:paraId="23EA117E" w14:textId="77777777" w:rsidR="007A72F1" w:rsidRPr="00DD774B" w:rsidRDefault="007A72F1" w:rsidP="007A72F1">
      <w:pPr>
        <w:rPr>
          <w:rFonts w:ascii="Garamond" w:hAnsi="Garamond"/>
        </w:rPr>
      </w:pPr>
    </w:p>
    <w:p w14:paraId="65ADD5F4" w14:textId="77777777" w:rsidR="007A72F1" w:rsidRPr="00DD774B" w:rsidRDefault="007A72F1" w:rsidP="00CD2D15">
      <w:pPr>
        <w:numPr>
          <w:ilvl w:val="0"/>
          <w:numId w:val="69"/>
        </w:numPr>
        <w:rPr>
          <w:rFonts w:ascii="Garamond" w:hAnsi="Garamond"/>
        </w:rPr>
      </w:pPr>
      <w:r w:rsidRPr="00DD774B">
        <w:rPr>
          <w:rFonts w:ascii="Garamond" w:hAnsi="Garamond"/>
        </w:rPr>
        <w:t xml:space="preserve">Within fourteen (14) days of the approval of the referendum question, the Returning Officers shall hold an Official Representatives Meeting at which time the Returning Officers will outline the particular restrictions of the upcoming campaign. </w:t>
      </w:r>
      <w:r w:rsidRPr="00DD774B">
        <w:rPr>
          <w:rFonts w:ascii="Garamond" w:hAnsi="Garamond"/>
        </w:rPr>
        <w:br/>
      </w:r>
    </w:p>
    <w:p w14:paraId="58F5E0E8" w14:textId="77777777" w:rsidR="007A72F1" w:rsidRPr="00A61619" w:rsidRDefault="007A72F1" w:rsidP="00CD2D15">
      <w:pPr>
        <w:numPr>
          <w:ilvl w:val="0"/>
          <w:numId w:val="69"/>
        </w:numPr>
        <w:rPr>
          <w:rFonts w:ascii="Garamond" w:hAnsi="Garamond"/>
        </w:rPr>
      </w:pPr>
      <w:r w:rsidRPr="00DD774B">
        <w:rPr>
          <w:rFonts w:ascii="Garamond" w:hAnsi="Garamond"/>
        </w:rPr>
        <w:t xml:space="preserve">There shall be a period of active </w:t>
      </w:r>
      <w:r w:rsidRPr="00A61619">
        <w:rPr>
          <w:rFonts w:ascii="Garamond" w:hAnsi="Garamond"/>
        </w:rPr>
        <w:t xml:space="preserve">campaigning, which shall begin following the Official Representatives Meeting and which shall end at five PM (5:00 p.m.) two (2) calendar days before the referendum vote commences. </w:t>
      </w:r>
      <w:r w:rsidRPr="00A61619">
        <w:rPr>
          <w:rFonts w:ascii="Garamond" w:hAnsi="Garamond"/>
        </w:rPr>
        <w:br/>
      </w:r>
    </w:p>
    <w:p w14:paraId="6BC21A5E" w14:textId="77777777" w:rsidR="007A72F1" w:rsidRPr="00A61619" w:rsidRDefault="007A72F1" w:rsidP="00CD2D15">
      <w:pPr>
        <w:numPr>
          <w:ilvl w:val="0"/>
          <w:numId w:val="69"/>
        </w:numPr>
        <w:rPr>
          <w:rFonts w:ascii="Garamond" w:hAnsi="Garamond"/>
        </w:rPr>
      </w:pPr>
      <w:r w:rsidRPr="00A61619">
        <w:rPr>
          <w:rFonts w:ascii="Garamond" w:hAnsi="Garamond"/>
        </w:rPr>
        <w:t xml:space="preserve">Official representatives of a referendum must campaign according to the regulations outlined in Section Five of the Students’ Union Elections Act, with the following exception: </w:t>
      </w:r>
    </w:p>
    <w:p w14:paraId="107A6C2E" w14:textId="77777777" w:rsidR="007A72F1" w:rsidRPr="00A61619" w:rsidRDefault="007A72F1" w:rsidP="007A72F1">
      <w:pPr>
        <w:rPr>
          <w:rFonts w:ascii="Garamond" w:hAnsi="Garamond"/>
        </w:rPr>
      </w:pPr>
    </w:p>
    <w:p w14:paraId="4394E712" w14:textId="77777777" w:rsidR="007A72F1" w:rsidRPr="00A61619" w:rsidRDefault="007A72F1" w:rsidP="007A72F1">
      <w:pPr>
        <w:ind w:left="720"/>
        <w:rPr>
          <w:rFonts w:ascii="Garamond" w:hAnsi="Garamond"/>
        </w:rPr>
      </w:pPr>
      <w:r w:rsidRPr="00A61619">
        <w:rPr>
          <w:rFonts w:ascii="Garamond" w:hAnsi="Garamond"/>
        </w:rPr>
        <w:t xml:space="preserve">i. There shall be no Midnight Madness for a referendum vote. Members of the Chair’s office will not check all posters and publicity material prior to distribution. Official representatives of the referendum shall be responsible for ensuring that all posters and/or publicity material comply with the regulations outlined in Section Seven of the Students’ Union Elections Act. The Returning Officers will periodically check material for compliance with referendum regulations. </w:t>
      </w:r>
    </w:p>
    <w:p w14:paraId="42716685" w14:textId="77777777" w:rsidR="007A72F1" w:rsidRPr="00A61619" w:rsidRDefault="007A72F1" w:rsidP="007A72F1">
      <w:pPr>
        <w:rPr>
          <w:rFonts w:ascii="Garamond" w:hAnsi="Garamond"/>
        </w:rPr>
      </w:pPr>
    </w:p>
    <w:p w14:paraId="1376D303" w14:textId="77777777" w:rsidR="007A72F1" w:rsidRPr="00A61619" w:rsidRDefault="007A72F1" w:rsidP="00CD2D15">
      <w:pPr>
        <w:numPr>
          <w:ilvl w:val="0"/>
          <w:numId w:val="69"/>
        </w:numPr>
        <w:rPr>
          <w:rFonts w:ascii="Garamond" w:hAnsi="Garamond"/>
        </w:rPr>
      </w:pPr>
      <w:r w:rsidRPr="00A61619">
        <w:rPr>
          <w:rFonts w:ascii="Garamond" w:hAnsi="Garamond"/>
        </w:rPr>
        <w:t xml:space="preserve">Official representatives who violate campaign regulations shall be subject to the disciplinary action outlined in Section Eight of the Students’ Union Elections Act. </w:t>
      </w:r>
    </w:p>
    <w:p w14:paraId="5089D3A2" w14:textId="77777777" w:rsidR="007A72F1" w:rsidRPr="00A61619" w:rsidRDefault="007A72F1" w:rsidP="007A72F1">
      <w:pPr>
        <w:rPr>
          <w:rFonts w:ascii="Garamond" w:hAnsi="Garamond"/>
        </w:rPr>
      </w:pPr>
      <w:r w:rsidRPr="00A61619">
        <w:rPr>
          <w:rFonts w:ascii="Garamond" w:hAnsi="Garamond"/>
        </w:rPr>
        <w:t xml:space="preserve"> </w:t>
      </w:r>
    </w:p>
    <w:p w14:paraId="5288DADF" w14:textId="77777777" w:rsidR="007A72F1" w:rsidRPr="00A61619" w:rsidRDefault="000F5231" w:rsidP="00241DDB">
      <w:pPr>
        <w:pStyle w:val="Heading3"/>
        <w:ind w:left="288"/>
        <w:rPr>
          <w:rFonts w:ascii="Garamond" w:hAnsi="Garamond"/>
        </w:rPr>
      </w:pPr>
      <w:bookmarkStart w:id="628" w:name="_Toc244430977"/>
      <w:bookmarkStart w:id="629" w:name="_Toc244431568"/>
      <w:bookmarkStart w:id="630" w:name="_Toc244433079"/>
      <w:bookmarkStart w:id="631" w:name="_Toc151979965"/>
      <w:bookmarkStart w:id="632" w:name="_Toc213914791"/>
      <w:bookmarkStart w:id="633" w:name="_Toc256839346"/>
      <w:r w:rsidRPr="00A61619">
        <w:rPr>
          <w:rFonts w:ascii="Garamond" w:hAnsi="Garamond"/>
        </w:rPr>
        <w:t xml:space="preserve">Article </w:t>
      </w:r>
      <w:r w:rsidR="00D5260E" w:rsidRPr="00A61619">
        <w:rPr>
          <w:rFonts w:ascii="Garamond" w:hAnsi="Garamond"/>
        </w:rPr>
        <w:t>7</w:t>
      </w:r>
      <w:r w:rsidR="00241DDB" w:rsidRPr="00A61619">
        <w:rPr>
          <w:rFonts w:ascii="Garamond" w:hAnsi="Garamond"/>
        </w:rPr>
        <w:t xml:space="preserve">: </w:t>
      </w:r>
      <w:r w:rsidR="007A72F1" w:rsidRPr="00A61619">
        <w:rPr>
          <w:rFonts w:ascii="Garamond" w:hAnsi="Garamond"/>
        </w:rPr>
        <w:t>Polling Procedures</w:t>
      </w:r>
      <w:bookmarkEnd w:id="628"/>
      <w:bookmarkEnd w:id="629"/>
      <w:bookmarkEnd w:id="630"/>
      <w:bookmarkEnd w:id="631"/>
      <w:bookmarkEnd w:id="632"/>
      <w:bookmarkEnd w:id="633"/>
    </w:p>
    <w:p w14:paraId="674181DD" w14:textId="77777777" w:rsidR="007A72F1" w:rsidRPr="00A61619" w:rsidRDefault="007A72F1" w:rsidP="007A72F1">
      <w:pPr>
        <w:rPr>
          <w:rFonts w:ascii="Garamond" w:hAnsi="Garamond"/>
        </w:rPr>
      </w:pPr>
      <w:r w:rsidRPr="00A61619">
        <w:rPr>
          <w:rFonts w:ascii="Garamond" w:hAnsi="Garamond"/>
        </w:rPr>
        <w:t xml:space="preserve"> </w:t>
      </w:r>
    </w:p>
    <w:p w14:paraId="571FE7DB" w14:textId="77777777" w:rsidR="007A72F1" w:rsidRPr="00A61619" w:rsidRDefault="007A72F1" w:rsidP="00CD2D15">
      <w:pPr>
        <w:numPr>
          <w:ilvl w:val="0"/>
          <w:numId w:val="70"/>
        </w:numPr>
        <w:rPr>
          <w:rFonts w:ascii="Garamond" w:hAnsi="Garamond"/>
        </w:rPr>
      </w:pPr>
      <w:r w:rsidRPr="00A61619">
        <w:rPr>
          <w:rFonts w:ascii="Garamond" w:hAnsi="Garamond"/>
        </w:rPr>
        <w:t>Preparation of the poll and polling for a referendum shall follow the procedure outlined in Sections Eleven and Twelve of the Students’ Union Elections Act.</w:t>
      </w:r>
    </w:p>
    <w:p w14:paraId="7E0E9DF6" w14:textId="77777777" w:rsidR="007A72F1" w:rsidRPr="00A61619" w:rsidRDefault="007A72F1" w:rsidP="00CD2D15">
      <w:pPr>
        <w:numPr>
          <w:ilvl w:val="0"/>
          <w:numId w:val="70"/>
        </w:numPr>
        <w:rPr>
          <w:rFonts w:ascii="Garamond" w:hAnsi="Garamond"/>
        </w:rPr>
      </w:pPr>
      <w:r w:rsidRPr="00A61619">
        <w:rPr>
          <w:rFonts w:ascii="Garamond" w:hAnsi="Garamond"/>
        </w:rPr>
        <w:t xml:space="preserve">Any eligible voter, excluding official representatives of the referendum, the Returning Officers, Poll Clerks, Chair and Deputy Chair, is eligible to serve as scrutinizer. All scrutinizers shall be subject to all regulations outlined in Sub-Section 13 of the Students’ Union Elections Act. </w:t>
      </w:r>
    </w:p>
    <w:p w14:paraId="11CEEBAB" w14:textId="77777777" w:rsidR="007A72F1" w:rsidRPr="00A61619" w:rsidRDefault="007A72F1" w:rsidP="00CD2D15">
      <w:pPr>
        <w:numPr>
          <w:ilvl w:val="0"/>
          <w:numId w:val="70"/>
        </w:numPr>
        <w:rPr>
          <w:rFonts w:ascii="Garamond" w:hAnsi="Garamond"/>
        </w:rPr>
      </w:pPr>
      <w:r w:rsidRPr="00A61619">
        <w:rPr>
          <w:rFonts w:ascii="Garamond" w:hAnsi="Garamond"/>
        </w:rPr>
        <w:t xml:space="preserve">The ballot counting and the announcement of referendum results shall follow the procedures outlined in Sub-Sections 14 and 15 of the Students’ Union Elections Act. </w:t>
      </w:r>
    </w:p>
    <w:p w14:paraId="4A33B7FE" w14:textId="77777777" w:rsidR="007A72F1" w:rsidRPr="00A61619" w:rsidRDefault="007A72F1" w:rsidP="007A72F1">
      <w:pPr>
        <w:rPr>
          <w:rFonts w:ascii="Garamond" w:hAnsi="Garamond"/>
        </w:rPr>
      </w:pPr>
    </w:p>
    <w:p w14:paraId="3D265FF1" w14:textId="77777777" w:rsidR="007A72F1" w:rsidRPr="00A61619" w:rsidRDefault="007A72F1" w:rsidP="007A72F1">
      <w:pPr>
        <w:rPr>
          <w:rFonts w:ascii="Garamond" w:hAnsi="Garamond"/>
        </w:rPr>
      </w:pPr>
      <w:r w:rsidRPr="00A61619">
        <w:rPr>
          <w:rFonts w:ascii="Garamond" w:hAnsi="Garamond"/>
        </w:rPr>
        <w:t>ANY SITUATIONS NOT OUTLINED ARE AT THE DISCRETION OF THE STUDENTS’ UNION ELECTIONS ACT AND THE OFFICE OF THE CHAIR</w:t>
      </w:r>
    </w:p>
    <w:p w14:paraId="1F861821" w14:textId="77777777" w:rsidR="00A61619" w:rsidRPr="00A61619" w:rsidRDefault="00090A83" w:rsidP="00A61619">
      <w:pPr>
        <w:pStyle w:val="Heading1"/>
        <w:pBdr>
          <w:bottom w:val="single" w:sz="12" w:space="1" w:color="auto"/>
        </w:pBdr>
        <w:jc w:val="center"/>
        <w:rPr>
          <w:rFonts w:ascii="Garamond" w:hAnsi="Garamond"/>
          <w:color w:val="000000" w:themeColor="text1"/>
        </w:rPr>
      </w:pPr>
      <w:r w:rsidRPr="00A61619">
        <w:rPr>
          <w:rFonts w:ascii="Garamond" w:hAnsi="Garamond"/>
        </w:rPr>
        <w:br w:type="page"/>
      </w:r>
      <w:bookmarkStart w:id="634" w:name="_Toc256839347"/>
      <w:bookmarkStart w:id="635" w:name="_Toc151979688"/>
      <w:bookmarkStart w:id="636" w:name="_Toc213914524"/>
      <w:r w:rsidR="00A61619" w:rsidRPr="00A61619">
        <w:rPr>
          <w:rFonts w:ascii="Garamond" w:hAnsi="Garamond"/>
          <w:color w:val="000000" w:themeColor="text1"/>
        </w:rPr>
        <w:t>APPENDIX D</w:t>
      </w:r>
      <w:bookmarkEnd w:id="634"/>
    </w:p>
    <w:p w14:paraId="765864BB" w14:textId="77777777" w:rsidR="00A61619" w:rsidRPr="00A61619" w:rsidRDefault="00A61619" w:rsidP="00A61619">
      <w:pPr>
        <w:pStyle w:val="Heading1"/>
        <w:pBdr>
          <w:bottom w:val="single" w:sz="12" w:space="1" w:color="auto"/>
        </w:pBdr>
        <w:jc w:val="center"/>
        <w:rPr>
          <w:rFonts w:ascii="Garamond" w:hAnsi="Garamond"/>
          <w:color w:val="000000" w:themeColor="text1"/>
        </w:rPr>
      </w:pPr>
      <w:bookmarkStart w:id="637" w:name="_Toc256839348"/>
      <w:r w:rsidRPr="00A61619">
        <w:rPr>
          <w:rFonts w:ascii="Garamond" w:hAnsi="Garamond"/>
          <w:color w:val="000000" w:themeColor="text1"/>
        </w:rPr>
        <w:t>STANDING COMMITTEES OF COUNCIL</w:t>
      </w:r>
      <w:bookmarkEnd w:id="635"/>
      <w:bookmarkEnd w:id="636"/>
      <w:r w:rsidRPr="00A61619">
        <w:rPr>
          <w:rFonts w:ascii="Garamond" w:hAnsi="Garamond"/>
          <w:color w:val="000000" w:themeColor="text1"/>
        </w:rPr>
        <w:t xml:space="preserve"> – TERMS OF REFERENCE</w:t>
      </w:r>
      <w:bookmarkEnd w:id="637"/>
    </w:p>
    <w:p w14:paraId="7496EBD5" w14:textId="77777777" w:rsidR="00A61619" w:rsidRPr="00A61619" w:rsidRDefault="00A61619" w:rsidP="00A61619">
      <w:pPr>
        <w:pStyle w:val="Heading2"/>
        <w:numPr>
          <w:ilvl w:val="0"/>
          <w:numId w:val="0"/>
        </w:numPr>
        <w:rPr>
          <w:rFonts w:ascii="Garamond" w:hAnsi="Garamond"/>
          <w:i w:val="0"/>
          <w:color w:val="000000" w:themeColor="text1"/>
        </w:rPr>
      </w:pPr>
      <w:bookmarkStart w:id="638" w:name="_Toc244421030"/>
      <w:bookmarkStart w:id="639" w:name="_Toc244428631"/>
      <w:bookmarkStart w:id="640" w:name="_Toc244430268"/>
      <w:bookmarkStart w:id="641" w:name="_Toc244430904"/>
      <w:bookmarkStart w:id="642" w:name="_Toc244431495"/>
      <w:bookmarkStart w:id="643" w:name="_Toc244433006"/>
      <w:bookmarkStart w:id="644" w:name="_Toc151979691"/>
      <w:bookmarkStart w:id="645" w:name="_Toc213914527"/>
      <w:bookmarkStart w:id="646" w:name="_Toc256839349"/>
      <w:r w:rsidRPr="00A61619">
        <w:rPr>
          <w:rFonts w:ascii="Garamond" w:hAnsi="Garamond"/>
          <w:i w:val="0"/>
          <w:color w:val="000000" w:themeColor="text1"/>
        </w:rPr>
        <w:t>SUB-SECTION 1: BY-LAW &amp; POLICY COMMITTEE</w:t>
      </w:r>
      <w:bookmarkEnd w:id="638"/>
      <w:bookmarkEnd w:id="639"/>
      <w:bookmarkEnd w:id="640"/>
      <w:bookmarkEnd w:id="641"/>
      <w:bookmarkEnd w:id="642"/>
      <w:bookmarkEnd w:id="643"/>
      <w:bookmarkEnd w:id="644"/>
      <w:bookmarkEnd w:id="645"/>
      <w:bookmarkEnd w:id="646"/>
    </w:p>
    <w:p w14:paraId="5CE23274"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6CB67184" w14:textId="77777777" w:rsidR="00A61619" w:rsidRPr="00031839" w:rsidRDefault="00A61619" w:rsidP="00A61619">
      <w:pPr>
        <w:pStyle w:val="Heading3"/>
        <w:ind w:left="180"/>
        <w:rPr>
          <w:rFonts w:ascii="Garamond" w:hAnsi="Garamond"/>
          <w:color w:val="000000" w:themeColor="text1"/>
        </w:rPr>
      </w:pPr>
      <w:bookmarkStart w:id="647" w:name="_Toc244421031"/>
      <w:bookmarkStart w:id="648" w:name="_Toc244428632"/>
      <w:bookmarkStart w:id="649" w:name="_Toc244430269"/>
      <w:bookmarkStart w:id="650" w:name="_Toc244430905"/>
      <w:bookmarkStart w:id="651" w:name="_Toc244431496"/>
      <w:bookmarkStart w:id="652" w:name="_Toc244433007"/>
      <w:bookmarkStart w:id="653" w:name="_Toc151979692"/>
      <w:bookmarkStart w:id="654" w:name="_Toc213914528"/>
      <w:bookmarkStart w:id="655" w:name="_Toc256839350"/>
      <w:r w:rsidRPr="00031839">
        <w:rPr>
          <w:rFonts w:ascii="Garamond" w:hAnsi="Garamond"/>
          <w:color w:val="000000" w:themeColor="text1"/>
        </w:rPr>
        <w:t>Article 1: Structure</w:t>
      </w:r>
      <w:bookmarkEnd w:id="647"/>
      <w:bookmarkEnd w:id="648"/>
      <w:bookmarkEnd w:id="649"/>
      <w:bookmarkEnd w:id="650"/>
      <w:bookmarkEnd w:id="651"/>
      <w:bookmarkEnd w:id="652"/>
      <w:bookmarkEnd w:id="653"/>
      <w:bookmarkEnd w:id="654"/>
      <w:bookmarkEnd w:id="655"/>
      <w:r w:rsidRPr="00031839">
        <w:rPr>
          <w:rFonts w:ascii="Garamond" w:hAnsi="Garamond"/>
          <w:color w:val="000000" w:themeColor="text1"/>
        </w:rPr>
        <w:t xml:space="preserve"> </w:t>
      </w:r>
    </w:p>
    <w:p w14:paraId="2E2DCBF1"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2DF5A11D" w14:textId="77777777" w:rsidR="00A61619" w:rsidRPr="00031839" w:rsidRDefault="00A61619" w:rsidP="00A61619">
      <w:pPr>
        <w:numPr>
          <w:ilvl w:val="0"/>
          <w:numId w:val="26"/>
        </w:numPr>
        <w:rPr>
          <w:rFonts w:ascii="Garamond" w:hAnsi="Garamond"/>
          <w:color w:val="000000" w:themeColor="text1"/>
        </w:rPr>
      </w:pPr>
      <w:r w:rsidRPr="00031839">
        <w:rPr>
          <w:rFonts w:ascii="Garamond" w:hAnsi="Garamond"/>
          <w:color w:val="000000" w:themeColor="text1"/>
        </w:rPr>
        <w:t>The By-law &amp; Policy Committee is Co-Chaired by the President of the Students’ Union and the Chair of Council.</w:t>
      </w:r>
    </w:p>
    <w:p w14:paraId="433290BB" w14:textId="77777777" w:rsidR="00A61619" w:rsidRPr="00031839" w:rsidRDefault="00A61619" w:rsidP="00A61619">
      <w:pPr>
        <w:ind w:left="360"/>
        <w:rPr>
          <w:rFonts w:ascii="Garamond" w:hAnsi="Garamond"/>
          <w:color w:val="000000" w:themeColor="text1"/>
        </w:rPr>
      </w:pPr>
    </w:p>
    <w:p w14:paraId="05E71C72" w14:textId="77777777" w:rsidR="00A61619" w:rsidRPr="00031839" w:rsidRDefault="00A61619" w:rsidP="00A61619">
      <w:pPr>
        <w:numPr>
          <w:ilvl w:val="0"/>
          <w:numId w:val="26"/>
        </w:numPr>
        <w:rPr>
          <w:rFonts w:ascii="Garamond" w:hAnsi="Garamond"/>
          <w:color w:val="000000" w:themeColor="text1"/>
        </w:rPr>
      </w:pPr>
      <w:r w:rsidRPr="00031839">
        <w:rPr>
          <w:rFonts w:ascii="Garamond" w:hAnsi="Garamond"/>
          <w:color w:val="000000" w:themeColor="text1"/>
        </w:rPr>
        <w:t xml:space="preserve">The membership of the By-law &amp; Policy Committee is to include:  </w:t>
      </w:r>
    </w:p>
    <w:p w14:paraId="0E3AF1F9" w14:textId="77777777" w:rsidR="00A61619" w:rsidRPr="00031839" w:rsidRDefault="00A61619" w:rsidP="00A61619">
      <w:pPr>
        <w:rPr>
          <w:rFonts w:ascii="Garamond" w:hAnsi="Garamond"/>
          <w:color w:val="000000" w:themeColor="text1"/>
        </w:rPr>
      </w:pPr>
    </w:p>
    <w:p w14:paraId="0661858C" w14:textId="77777777" w:rsidR="00A61619" w:rsidRPr="00031839" w:rsidRDefault="00A61619" w:rsidP="00A61619">
      <w:pPr>
        <w:numPr>
          <w:ilvl w:val="1"/>
          <w:numId w:val="26"/>
        </w:numPr>
        <w:rPr>
          <w:rFonts w:ascii="Garamond" w:hAnsi="Garamond"/>
          <w:color w:val="000000" w:themeColor="text1"/>
        </w:rPr>
      </w:pPr>
      <w:r w:rsidRPr="00031839">
        <w:rPr>
          <w:rFonts w:ascii="Garamond" w:hAnsi="Garamond"/>
          <w:color w:val="000000" w:themeColor="text1"/>
        </w:rPr>
        <w:t xml:space="preserve">At least two (2) Representative Councillors so designated by the Chair of Council (voting) </w:t>
      </w:r>
    </w:p>
    <w:p w14:paraId="664D0627" w14:textId="77777777" w:rsidR="00A61619" w:rsidRPr="00031839" w:rsidRDefault="00A61619" w:rsidP="00A61619">
      <w:pPr>
        <w:numPr>
          <w:ilvl w:val="1"/>
          <w:numId w:val="26"/>
        </w:numPr>
        <w:rPr>
          <w:rFonts w:ascii="Garamond" w:hAnsi="Garamond"/>
          <w:color w:val="000000" w:themeColor="text1"/>
        </w:rPr>
      </w:pPr>
      <w:r w:rsidRPr="00031839">
        <w:rPr>
          <w:rFonts w:ascii="Garamond" w:hAnsi="Garamond"/>
          <w:color w:val="000000" w:themeColor="text1"/>
        </w:rPr>
        <w:t xml:space="preserve">The Chair of Council (voting) </w:t>
      </w:r>
    </w:p>
    <w:p w14:paraId="33F1EC25" w14:textId="77777777" w:rsidR="00A61619" w:rsidRPr="00031839" w:rsidRDefault="00A61619" w:rsidP="00A61619">
      <w:pPr>
        <w:numPr>
          <w:ilvl w:val="1"/>
          <w:numId w:val="26"/>
        </w:numPr>
        <w:rPr>
          <w:rFonts w:ascii="Garamond" w:hAnsi="Garamond"/>
          <w:color w:val="000000" w:themeColor="text1"/>
        </w:rPr>
      </w:pPr>
      <w:r w:rsidRPr="00031839">
        <w:rPr>
          <w:rFonts w:ascii="Garamond" w:hAnsi="Garamond"/>
          <w:color w:val="000000" w:themeColor="text1"/>
        </w:rPr>
        <w:t>President of the Students’ Union (voting)</w:t>
      </w:r>
    </w:p>
    <w:p w14:paraId="62FD2972" w14:textId="77777777" w:rsidR="00A61619" w:rsidRPr="00031839" w:rsidRDefault="00A61619" w:rsidP="00A61619">
      <w:pPr>
        <w:numPr>
          <w:ilvl w:val="1"/>
          <w:numId w:val="26"/>
        </w:numPr>
        <w:rPr>
          <w:rFonts w:ascii="Garamond" w:hAnsi="Garamond"/>
          <w:color w:val="000000" w:themeColor="text1"/>
        </w:rPr>
      </w:pPr>
      <w:r w:rsidRPr="00031839">
        <w:rPr>
          <w:rFonts w:ascii="Garamond" w:hAnsi="Garamond"/>
          <w:color w:val="000000" w:themeColor="text1"/>
        </w:rPr>
        <w:t xml:space="preserve">Additional members of the Union invited by the Co-chairs at the request of the committee(non-voting) </w:t>
      </w:r>
    </w:p>
    <w:p w14:paraId="252BEABC" w14:textId="77777777" w:rsidR="00A61619" w:rsidRPr="00031839" w:rsidRDefault="00A61619" w:rsidP="00A61619">
      <w:pPr>
        <w:rPr>
          <w:rFonts w:ascii="Garamond" w:hAnsi="Garamond"/>
          <w:color w:val="000000" w:themeColor="text1"/>
        </w:rPr>
      </w:pPr>
    </w:p>
    <w:p w14:paraId="20D8EC7D" w14:textId="77777777" w:rsidR="00A61619" w:rsidRPr="00031839" w:rsidRDefault="00A61619" w:rsidP="00A61619">
      <w:pPr>
        <w:numPr>
          <w:ilvl w:val="0"/>
          <w:numId w:val="26"/>
        </w:numPr>
        <w:rPr>
          <w:rFonts w:ascii="Garamond" w:hAnsi="Garamond"/>
          <w:color w:val="000000" w:themeColor="text1"/>
        </w:rPr>
      </w:pPr>
      <w:r w:rsidRPr="00031839">
        <w:rPr>
          <w:rFonts w:ascii="Garamond" w:hAnsi="Garamond"/>
          <w:color w:val="000000" w:themeColor="text1"/>
        </w:rPr>
        <w:t>A Councillor designated by the Co-Chairs will report to Council on the deliberations of the committee after each meeting of the committee.</w:t>
      </w:r>
    </w:p>
    <w:p w14:paraId="3CF5481C"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28DC25B4" w14:textId="77777777" w:rsidR="00A61619" w:rsidRPr="00031839" w:rsidRDefault="00A61619" w:rsidP="00A61619">
      <w:pPr>
        <w:pStyle w:val="Heading3"/>
        <w:ind w:left="180"/>
        <w:rPr>
          <w:rFonts w:ascii="Garamond" w:hAnsi="Garamond"/>
          <w:color w:val="000000" w:themeColor="text1"/>
        </w:rPr>
      </w:pPr>
      <w:bookmarkStart w:id="656" w:name="_Toc244421032"/>
      <w:bookmarkStart w:id="657" w:name="_Toc244428633"/>
      <w:bookmarkStart w:id="658" w:name="_Toc244430270"/>
      <w:bookmarkStart w:id="659" w:name="_Toc244430906"/>
      <w:bookmarkStart w:id="660" w:name="_Toc244431497"/>
      <w:bookmarkStart w:id="661" w:name="_Toc244433008"/>
      <w:bookmarkStart w:id="662" w:name="_Toc151979693"/>
      <w:bookmarkStart w:id="663" w:name="_Toc213914529"/>
      <w:bookmarkStart w:id="664" w:name="_Toc256839351"/>
      <w:r w:rsidRPr="00031839">
        <w:rPr>
          <w:rFonts w:ascii="Garamond" w:hAnsi="Garamond"/>
          <w:color w:val="000000" w:themeColor="text1"/>
        </w:rPr>
        <w:t>Article 2: Mandate</w:t>
      </w:r>
      <w:bookmarkEnd w:id="656"/>
      <w:bookmarkEnd w:id="657"/>
      <w:bookmarkEnd w:id="658"/>
      <w:bookmarkEnd w:id="659"/>
      <w:bookmarkEnd w:id="660"/>
      <w:bookmarkEnd w:id="661"/>
      <w:bookmarkEnd w:id="662"/>
      <w:bookmarkEnd w:id="663"/>
      <w:bookmarkEnd w:id="664"/>
      <w:r w:rsidRPr="00031839">
        <w:rPr>
          <w:rFonts w:ascii="Garamond" w:hAnsi="Garamond"/>
          <w:color w:val="000000" w:themeColor="text1"/>
        </w:rPr>
        <w:t xml:space="preserve"> </w:t>
      </w:r>
    </w:p>
    <w:p w14:paraId="209F2177"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13D3991E" w14:textId="77777777" w:rsidR="00A61619" w:rsidRPr="00031839" w:rsidRDefault="00A61619" w:rsidP="00A61619">
      <w:pPr>
        <w:numPr>
          <w:ilvl w:val="0"/>
          <w:numId w:val="27"/>
        </w:numPr>
        <w:rPr>
          <w:rFonts w:ascii="Garamond" w:hAnsi="Garamond"/>
          <w:color w:val="000000" w:themeColor="text1"/>
        </w:rPr>
      </w:pPr>
      <w:r w:rsidRPr="00031839">
        <w:rPr>
          <w:rFonts w:ascii="Garamond" w:hAnsi="Garamond"/>
          <w:color w:val="000000" w:themeColor="text1"/>
        </w:rPr>
        <w:t>The mandate of the By-law &amp; Policy Committee is to discuss, deliberate, recommend and report on all matters of procedure called before its attention. This may include but not be limited to recommending amendments to the By-Laws, Policy Manual, Acts, or any document of the Union including the Constitutions of the sub-organizations of the Union. This may also include the drafting of new documents.</w:t>
      </w:r>
    </w:p>
    <w:p w14:paraId="37A5C0EE" w14:textId="77777777" w:rsidR="00A61619" w:rsidRPr="00031839" w:rsidRDefault="00A61619" w:rsidP="00A61619">
      <w:pPr>
        <w:ind w:left="360"/>
        <w:rPr>
          <w:rFonts w:ascii="Garamond" w:hAnsi="Garamond"/>
          <w:color w:val="000000" w:themeColor="text1"/>
        </w:rPr>
      </w:pPr>
    </w:p>
    <w:p w14:paraId="6CE74AAB" w14:textId="77777777" w:rsidR="00A61619" w:rsidRPr="00031839" w:rsidRDefault="00A61619" w:rsidP="00A61619">
      <w:pPr>
        <w:numPr>
          <w:ilvl w:val="0"/>
          <w:numId w:val="27"/>
        </w:numPr>
        <w:rPr>
          <w:rFonts w:ascii="Garamond" w:hAnsi="Garamond"/>
          <w:color w:val="000000" w:themeColor="text1"/>
        </w:rPr>
      </w:pPr>
      <w:r w:rsidRPr="00031839">
        <w:rPr>
          <w:rFonts w:ascii="Garamond" w:hAnsi="Garamond"/>
          <w:color w:val="000000" w:themeColor="text1"/>
        </w:rPr>
        <w:t>Each member of the By-law &amp; Policy Committee shall have a copy of the By-laws, Policy Manual and Acts and shall be well versed in them.</w:t>
      </w:r>
      <w:r w:rsidRPr="00031839">
        <w:rPr>
          <w:rFonts w:ascii="Garamond" w:hAnsi="Garamond"/>
          <w:color w:val="000000" w:themeColor="text1"/>
        </w:rPr>
        <w:br/>
      </w:r>
    </w:p>
    <w:p w14:paraId="0C559C07" w14:textId="1D134D96" w:rsidR="00A61619" w:rsidRPr="00A61619" w:rsidRDefault="00A61619" w:rsidP="00A61619">
      <w:pPr>
        <w:numPr>
          <w:ilvl w:val="0"/>
          <w:numId w:val="27"/>
        </w:numPr>
        <w:rPr>
          <w:rFonts w:ascii="Garamond" w:hAnsi="Garamond"/>
          <w:color w:val="000000" w:themeColor="text1"/>
        </w:rPr>
      </w:pPr>
      <w:r w:rsidRPr="00031839">
        <w:rPr>
          <w:rFonts w:ascii="Garamond" w:hAnsi="Garamond"/>
          <w:color w:val="000000" w:themeColor="text1"/>
        </w:rPr>
        <w:t>The By-law &amp; Policy committee shall review, from time to time, the Constitutional Authorities of the Students’ Union and present motions for its improvement.</w:t>
      </w:r>
      <w:bookmarkStart w:id="665" w:name="_Toc244421033"/>
      <w:bookmarkStart w:id="666" w:name="_Toc244428634"/>
      <w:bookmarkStart w:id="667" w:name="_Toc244430271"/>
      <w:bookmarkStart w:id="668" w:name="_Toc244430907"/>
      <w:bookmarkStart w:id="669" w:name="_Toc244431498"/>
      <w:bookmarkStart w:id="670" w:name="_Toc244433009"/>
      <w:bookmarkStart w:id="671" w:name="_Toc151979694"/>
      <w:bookmarkStart w:id="672" w:name="_Toc213914530"/>
      <w:bookmarkStart w:id="673" w:name="_Toc256839352"/>
    </w:p>
    <w:p w14:paraId="4B4F80B3" w14:textId="77777777" w:rsidR="00A61619" w:rsidRDefault="00A61619" w:rsidP="00A61619">
      <w:pPr>
        <w:pStyle w:val="Heading2"/>
        <w:numPr>
          <w:ilvl w:val="0"/>
          <w:numId w:val="0"/>
        </w:numPr>
        <w:rPr>
          <w:rFonts w:ascii="Garamond" w:hAnsi="Garamond"/>
          <w:color w:val="000000" w:themeColor="text1"/>
        </w:rPr>
      </w:pPr>
    </w:p>
    <w:p w14:paraId="1F871862" w14:textId="77777777" w:rsidR="00A61619" w:rsidRDefault="00A61619" w:rsidP="00A61619">
      <w:pPr>
        <w:pStyle w:val="Heading2"/>
        <w:numPr>
          <w:ilvl w:val="0"/>
          <w:numId w:val="0"/>
        </w:numPr>
        <w:rPr>
          <w:rFonts w:ascii="Garamond" w:hAnsi="Garamond"/>
          <w:i w:val="0"/>
          <w:color w:val="000000" w:themeColor="text1"/>
        </w:rPr>
      </w:pPr>
    </w:p>
    <w:p w14:paraId="23DE3A37" w14:textId="04A6C163" w:rsidR="00A61619" w:rsidRPr="00A61619" w:rsidRDefault="00A61619" w:rsidP="00A61619">
      <w:pPr>
        <w:pStyle w:val="Heading2"/>
        <w:numPr>
          <w:ilvl w:val="0"/>
          <w:numId w:val="0"/>
        </w:numPr>
        <w:rPr>
          <w:rFonts w:ascii="Garamond" w:hAnsi="Garamond"/>
          <w:i w:val="0"/>
          <w:color w:val="000000" w:themeColor="text1"/>
        </w:rPr>
      </w:pPr>
      <w:r w:rsidRPr="00A61619">
        <w:rPr>
          <w:rFonts w:ascii="Garamond" w:hAnsi="Garamond"/>
          <w:i w:val="0"/>
          <w:color w:val="000000" w:themeColor="text1"/>
        </w:rPr>
        <w:t>SUB-SECTION 2: BUDGET AND FINANCE COMMITTEE</w:t>
      </w:r>
    </w:p>
    <w:p w14:paraId="1F6C0734"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0E5D2AB6" w14:textId="77777777" w:rsidR="00A61619" w:rsidRPr="00031839" w:rsidRDefault="00A61619" w:rsidP="00A61619">
      <w:pPr>
        <w:pStyle w:val="Heading3"/>
        <w:ind w:left="180"/>
        <w:rPr>
          <w:rFonts w:ascii="Garamond" w:hAnsi="Garamond"/>
          <w:color w:val="000000" w:themeColor="text1"/>
        </w:rPr>
      </w:pPr>
      <w:r w:rsidRPr="00031839">
        <w:rPr>
          <w:rFonts w:ascii="Garamond" w:hAnsi="Garamond"/>
          <w:color w:val="000000" w:themeColor="text1"/>
        </w:rPr>
        <w:t xml:space="preserve">Article 1: Structure </w:t>
      </w:r>
    </w:p>
    <w:p w14:paraId="273C5346"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50535F06" w14:textId="77777777" w:rsidR="00A61619" w:rsidRPr="00031839" w:rsidRDefault="00A61619" w:rsidP="00A61619">
      <w:pPr>
        <w:numPr>
          <w:ilvl w:val="0"/>
          <w:numId w:val="28"/>
        </w:numPr>
        <w:rPr>
          <w:rFonts w:ascii="Garamond" w:hAnsi="Garamond"/>
          <w:color w:val="000000" w:themeColor="text1"/>
        </w:rPr>
      </w:pPr>
      <w:r w:rsidRPr="00031839">
        <w:rPr>
          <w:rFonts w:ascii="Garamond" w:hAnsi="Garamond"/>
          <w:color w:val="000000" w:themeColor="text1"/>
        </w:rPr>
        <w:t>The Finance Committee is Co-Chaired by the VP-Finance and Operations and one (1) Students’ Union Councillor selected by the committee membership.</w:t>
      </w:r>
      <w:r w:rsidRPr="00031839">
        <w:rPr>
          <w:rFonts w:ascii="Garamond" w:hAnsi="Garamond"/>
          <w:color w:val="000000" w:themeColor="text1"/>
        </w:rPr>
        <w:br/>
      </w:r>
    </w:p>
    <w:p w14:paraId="297144AB" w14:textId="77777777" w:rsidR="00A61619" w:rsidRPr="00031839" w:rsidRDefault="00A61619" w:rsidP="00A61619">
      <w:pPr>
        <w:numPr>
          <w:ilvl w:val="0"/>
          <w:numId w:val="28"/>
        </w:numPr>
        <w:rPr>
          <w:rFonts w:ascii="Garamond" w:hAnsi="Garamond"/>
          <w:color w:val="000000" w:themeColor="text1"/>
        </w:rPr>
      </w:pPr>
      <w:r w:rsidRPr="00031839">
        <w:rPr>
          <w:rFonts w:ascii="Garamond" w:hAnsi="Garamond"/>
          <w:color w:val="000000" w:themeColor="text1"/>
        </w:rPr>
        <w:t xml:space="preserve">The membership of the Finance Committee is to include: </w:t>
      </w:r>
      <w:r w:rsidRPr="00031839">
        <w:rPr>
          <w:rFonts w:ascii="Garamond" w:hAnsi="Garamond"/>
          <w:color w:val="000000" w:themeColor="text1"/>
        </w:rPr>
        <w:br/>
      </w:r>
    </w:p>
    <w:p w14:paraId="796425A4" w14:textId="77777777" w:rsidR="00A61619" w:rsidRPr="00031839" w:rsidRDefault="00A61619" w:rsidP="00A61619">
      <w:pPr>
        <w:numPr>
          <w:ilvl w:val="1"/>
          <w:numId w:val="28"/>
        </w:numPr>
        <w:rPr>
          <w:rFonts w:ascii="Garamond" w:hAnsi="Garamond"/>
          <w:color w:val="000000" w:themeColor="text1"/>
        </w:rPr>
      </w:pPr>
      <w:r w:rsidRPr="00031839">
        <w:rPr>
          <w:rFonts w:ascii="Garamond" w:hAnsi="Garamond"/>
          <w:color w:val="000000" w:themeColor="text1"/>
        </w:rPr>
        <w:t xml:space="preserve">Two (2) Representative Councillors so designated by the Chair of Council (voting) </w:t>
      </w:r>
    </w:p>
    <w:p w14:paraId="1204F666" w14:textId="77777777" w:rsidR="00A61619" w:rsidRPr="00031839" w:rsidRDefault="00A61619" w:rsidP="00A61619">
      <w:pPr>
        <w:numPr>
          <w:ilvl w:val="1"/>
          <w:numId w:val="28"/>
        </w:numPr>
        <w:rPr>
          <w:rFonts w:ascii="Garamond" w:hAnsi="Garamond"/>
          <w:color w:val="000000" w:themeColor="text1"/>
        </w:rPr>
      </w:pPr>
      <w:r w:rsidRPr="00031839">
        <w:rPr>
          <w:rFonts w:ascii="Garamond" w:hAnsi="Garamond"/>
          <w:color w:val="000000" w:themeColor="text1"/>
        </w:rPr>
        <w:t>The VP-Finance and Operations (voting)</w:t>
      </w:r>
    </w:p>
    <w:p w14:paraId="636D573B" w14:textId="77777777" w:rsidR="00A61619" w:rsidRPr="00031839" w:rsidRDefault="00A61619" w:rsidP="00A61619">
      <w:pPr>
        <w:numPr>
          <w:ilvl w:val="1"/>
          <w:numId w:val="28"/>
        </w:numPr>
        <w:rPr>
          <w:rFonts w:ascii="Garamond" w:hAnsi="Garamond"/>
          <w:color w:val="000000" w:themeColor="text1"/>
        </w:rPr>
      </w:pPr>
      <w:r w:rsidRPr="00031839">
        <w:rPr>
          <w:rFonts w:ascii="Garamond" w:hAnsi="Garamond"/>
          <w:color w:val="000000" w:themeColor="text1"/>
        </w:rPr>
        <w:t>The Society Coordinator (non-voting)</w:t>
      </w:r>
    </w:p>
    <w:p w14:paraId="74B86AC4" w14:textId="77777777" w:rsidR="00A61619" w:rsidRPr="00031839" w:rsidRDefault="00A61619" w:rsidP="00A61619">
      <w:pPr>
        <w:numPr>
          <w:ilvl w:val="1"/>
          <w:numId w:val="28"/>
        </w:numPr>
        <w:rPr>
          <w:rFonts w:ascii="Garamond" w:hAnsi="Garamond"/>
          <w:color w:val="000000" w:themeColor="text1"/>
        </w:rPr>
      </w:pPr>
      <w:r w:rsidRPr="00031839">
        <w:rPr>
          <w:rFonts w:ascii="Garamond" w:hAnsi="Garamond"/>
          <w:color w:val="000000" w:themeColor="text1"/>
        </w:rPr>
        <w:t>House Accounts Coordinator (non-voting)</w:t>
      </w:r>
    </w:p>
    <w:p w14:paraId="61E4D677" w14:textId="77777777" w:rsidR="00A61619" w:rsidRPr="00031839" w:rsidRDefault="00A61619" w:rsidP="00A61619">
      <w:pPr>
        <w:numPr>
          <w:ilvl w:val="1"/>
          <w:numId w:val="28"/>
        </w:numPr>
        <w:rPr>
          <w:rFonts w:ascii="Garamond" w:hAnsi="Garamond"/>
          <w:color w:val="000000" w:themeColor="text1"/>
        </w:rPr>
      </w:pPr>
      <w:r w:rsidRPr="00031839">
        <w:rPr>
          <w:rFonts w:ascii="Garamond" w:hAnsi="Garamond"/>
          <w:color w:val="000000" w:themeColor="text1"/>
        </w:rPr>
        <w:t>Accounts Manager (non-voting)</w:t>
      </w:r>
    </w:p>
    <w:p w14:paraId="23047769" w14:textId="77777777" w:rsidR="00A61619" w:rsidRPr="00031839" w:rsidRDefault="00A61619" w:rsidP="00A61619">
      <w:pPr>
        <w:numPr>
          <w:ilvl w:val="1"/>
          <w:numId w:val="28"/>
        </w:numPr>
        <w:rPr>
          <w:rFonts w:ascii="Garamond" w:hAnsi="Garamond"/>
          <w:color w:val="000000" w:themeColor="text1"/>
        </w:rPr>
      </w:pPr>
      <w:r w:rsidRPr="00031839">
        <w:rPr>
          <w:rFonts w:ascii="Garamond" w:hAnsi="Garamond"/>
          <w:color w:val="000000" w:themeColor="text1"/>
        </w:rPr>
        <w:t xml:space="preserve">Additional members of the Union invited by the Chair of Council in consultation with the Co-Chairs. (non-voting) </w:t>
      </w:r>
    </w:p>
    <w:p w14:paraId="7D65CB5C" w14:textId="77777777" w:rsidR="00A61619" w:rsidRPr="00031839" w:rsidRDefault="00A61619" w:rsidP="00A61619">
      <w:pPr>
        <w:rPr>
          <w:rFonts w:ascii="Garamond" w:hAnsi="Garamond"/>
          <w:color w:val="000000" w:themeColor="text1"/>
        </w:rPr>
      </w:pPr>
    </w:p>
    <w:p w14:paraId="45378EEB" w14:textId="77777777" w:rsidR="00A61619" w:rsidRPr="00031839" w:rsidRDefault="00A61619" w:rsidP="00A61619">
      <w:pPr>
        <w:numPr>
          <w:ilvl w:val="0"/>
          <w:numId w:val="28"/>
        </w:numPr>
        <w:rPr>
          <w:rFonts w:ascii="Garamond" w:hAnsi="Garamond"/>
          <w:color w:val="000000" w:themeColor="text1"/>
        </w:rPr>
      </w:pPr>
      <w:r w:rsidRPr="00031839">
        <w:rPr>
          <w:rFonts w:ascii="Garamond" w:hAnsi="Garamond"/>
          <w:color w:val="000000" w:themeColor="text1"/>
        </w:rPr>
        <w:t>The Councillor designated Co-Chair will report to Council on the deliberations of the committee after each meeting of the committee.</w:t>
      </w:r>
    </w:p>
    <w:p w14:paraId="7F72A901" w14:textId="77777777" w:rsidR="00A61619" w:rsidRPr="00031839" w:rsidRDefault="00A61619" w:rsidP="00A61619">
      <w:pPr>
        <w:rPr>
          <w:rFonts w:ascii="Garamond" w:hAnsi="Garamond"/>
          <w:color w:val="000000" w:themeColor="text1"/>
        </w:rPr>
      </w:pPr>
    </w:p>
    <w:p w14:paraId="6CCA912F" w14:textId="77777777" w:rsidR="00A61619" w:rsidRPr="00031839" w:rsidRDefault="00A61619" w:rsidP="00A61619">
      <w:pPr>
        <w:pStyle w:val="Heading3"/>
        <w:ind w:left="180"/>
        <w:rPr>
          <w:rFonts w:ascii="Garamond" w:hAnsi="Garamond"/>
          <w:color w:val="000000" w:themeColor="text1"/>
        </w:rPr>
      </w:pPr>
      <w:r w:rsidRPr="00031839">
        <w:rPr>
          <w:rFonts w:ascii="Garamond" w:hAnsi="Garamond"/>
          <w:color w:val="000000" w:themeColor="text1"/>
        </w:rPr>
        <w:t xml:space="preserve">Article 2:  Mandate </w:t>
      </w:r>
    </w:p>
    <w:p w14:paraId="3230A1CD"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0EBBF457" w14:textId="77777777" w:rsidR="00A61619" w:rsidRPr="00031839" w:rsidRDefault="00A61619" w:rsidP="00A61619">
      <w:pPr>
        <w:numPr>
          <w:ilvl w:val="0"/>
          <w:numId w:val="29"/>
        </w:numPr>
        <w:rPr>
          <w:rFonts w:ascii="Garamond" w:hAnsi="Garamond"/>
          <w:color w:val="000000" w:themeColor="text1"/>
        </w:rPr>
      </w:pPr>
      <w:r w:rsidRPr="00031839">
        <w:rPr>
          <w:rFonts w:ascii="Garamond" w:hAnsi="Garamond"/>
          <w:color w:val="000000" w:themeColor="text1"/>
        </w:rPr>
        <w:t>The mandate of the Finance Committee is to discuss, deliberate, recommend and report on all matters of finance called before its attention. This may include but not be limited to making recommendations for the annual budget, auditing the budgets of all societies, houses, and sub-groupings of the Union, the allocation of funds to student societies, the adjustment and setting of Union salaries, wages and honorarium creation, abolishment, and adjustments brought to its attention.</w:t>
      </w:r>
    </w:p>
    <w:bookmarkEnd w:id="665"/>
    <w:bookmarkEnd w:id="666"/>
    <w:bookmarkEnd w:id="667"/>
    <w:bookmarkEnd w:id="668"/>
    <w:bookmarkEnd w:id="669"/>
    <w:bookmarkEnd w:id="670"/>
    <w:bookmarkEnd w:id="671"/>
    <w:bookmarkEnd w:id="672"/>
    <w:bookmarkEnd w:id="673"/>
    <w:p w14:paraId="5B99704A" w14:textId="77777777" w:rsidR="00A61619" w:rsidRPr="00031839" w:rsidRDefault="00A61619" w:rsidP="00A61619">
      <w:pPr>
        <w:rPr>
          <w:rFonts w:ascii="Garamond" w:hAnsi="Garamond"/>
          <w:color w:val="000000" w:themeColor="text1"/>
        </w:rPr>
      </w:pPr>
    </w:p>
    <w:p w14:paraId="2875BA0D" w14:textId="77777777" w:rsidR="00A61619" w:rsidRPr="00031839" w:rsidRDefault="00A61619" w:rsidP="00A61619">
      <w:pPr>
        <w:rPr>
          <w:rFonts w:ascii="Garamond" w:hAnsi="Garamond"/>
          <w:color w:val="000000" w:themeColor="text1"/>
        </w:rPr>
      </w:pPr>
    </w:p>
    <w:p w14:paraId="476F3F2B" w14:textId="77777777" w:rsidR="00A61619" w:rsidRPr="00031839" w:rsidRDefault="00A61619" w:rsidP="00A61619">
      <w:pPr>
        <w:pStyle w:val="Heading2"/>
        <w:numPr>
          <w:ilvl w:val="0"/>
          <w:numId w:val="0"/>
        </w:numPr>
        <w:rPr>
          <w:rFonts w:ascii="Garamond" w:hAnsi="Garamond"/>
          <w:i w:val="0"/>
          <w:color w:val="000000" w:themeColor="text1"/>
        </w:rPr>
      </w:pPr>
      <w:bookmarkStart w:id="674" w:name="_Toc151979706"/>
      <w:bookmarkStart w:id="675" w:name="_Toc213914542"/>
      <w:bookmarkStart w:id="676" w:name="_Toc256839364"/>
      <w:bookmarkStart w:id="677" w:name="_Toc244421045"/>
      <w:bookmarkStart w:id="678" w:name="_Toc244428646"/>
      <w:bookmarkStart w:id="679" w:name="_Toc244430283"/>
      <w:bookmarkStart w:id="680" w:name="_Toc244430919"/>
      <w:bookmarkStart w:id="681" w:name="_Toc244431510"/>
      <w:bookmarkStart w:id="682" w:name="_Toc244433021"/>
      <w:r w:rsidRPr="00A61619">
        <w:rPr>
          <w:rFonts w:ascii="Garamond" w:hAnsi="Garamond"/>
          <w:i w:val="0"/>
          <w:color w:val="000000" w:themeColor="text1"/>
        </w:rPr>
        <w:t>SUB-SECTION 3: CAMPUS AFFAIRS COMMITTEE</w:t>
      </w:r>
      <w:bookmarkEnd w:id="674"/>
      <w:bookmarkEnd w:id="675"/>
      <w:bookmarkEnd w:id="676"/>
    </w:p>
    <w:p w14:paraId="11D7222D"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0546CBC1" w14:textId="77777777" w:rsidR="00A61619" w:rsidRPr="00031839" w:rsidRDefault="00A61619" w:rsidP="00A61619">
      <w:pPr>
        <w:pStyle w:val="Heading3"/>
        <w:ind w:left="180"/>
        <w:rPr>
          <w:rFonts w:ascii="Garamond" w:hAnsi="Garamond"/>
          <w:color w:val="000000" w:themeColor="text1"/>
        </w:rPr>
      </w:pPr>
      <w:bookmarkStart w:id="683" w:name="_Toc151979707"/>
      <w:bookmarkStart w:id="684" w:name="_Toc213914543"/>
      <w:bookmarkStart w:id="685" w:name="_Toc256839365"/>
      <w:r w:rsidRPr="00031839">
        <w:rPr>
          <w:rFonts w:ascii="Garamond" w:hAnsi="Garamond"/>
          <w:color w:val="000000" w:themeColor="text1"/>
        </w:rPr>
        <w:t>Article 1: Structure</w:t>
      </w:r>
      <w:bookmarkEnd w:id="683"/>
      <w:bookmarkEnd w:id="684"/>
      <w:bookmarkEnd w:id="685"/>
      <w:r w:rsidRPr="00031839">
        <w:rPr>
          <w:rFonts w:ascii="Garamond" w:hAnsi="Garamond"/>
          <w:color w:val="000000" w:themeColor="text1"/>
        </w:rPr>
        <w:t xml:space="preserve"> </w:t>
      </w:r>
    </w:p>
    <w:p w14:paraId="08034F75"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020BF2A8" w14:textId="77777777" w:rsidR="00A61619" w:rsidRPr="00031839" w:rsidRDefault="00A61619" w:rsidP="00A61619">
      <w:pPr>
        <w:numPr>
          <w:ilvl w:val="0"/>
          <w:numId w:val="35"/>
        </w:numPr>
        <w:rPr>
          <w:rFonts w:ascii="Garamond" w:hAnsi="Garamond"/>
          <w:color w:val="000000" w:themeColor="text1"/>
        </w:rPr>
      </w:pPr>
      <w:r w:rsidRPr="00031839">
        <w:rPr>
          <w:rFonts w:ascii="Garamond" w:hAnsi="Garamond"/>
          <w:color w:val="000000" w:themeColor="text1"/>
        </w:rPr>
        <w:t>The Campus Affairs Committee is Co-Chaired by the VP Residence Affairs and one (1) Students’ Union Councillor selected by the committee membership (both voting).</w:t>
      </w:r>
    </w:p>
    <w:p w14:paraId="1F68BE85" w14:textId="77777777" w:rsidR="00A61619" w:rsidRPr="00031839" w:rsidRDefault="00A61619" w:rsidP="00A61619">
      <w:pPr>
        <w:ind w:left="360"/>
        <w:rPr>
          <w:rFonts w:ascii="Garamond" w:hAnsi="Garamond"/>
          <w:color w:val="000000" w:themeColor="text1"/>
        </w:rPr>
      </w:pPr>
    </w:p>
    <w:p w14:paraId="1061C399" w14:textId="77777777" w:rsidR="00A61619" w:rsidRPr="00031839" w:rsidRDefault="00A61619" w:rsidP="00A61619">
      <w:pPr>
        <w:numPr>
          <w:ilvl w:val="0"/>
          <w:numId w:val="35"/>
        </w:numPr>
        <w:rPr>
          <w:rFonts w:ascii="Garamond" w:hAnsi="Garamond"/>
          <w:color w:val="000000" w:themeColor="text1"/>
        </w:rPr>
      </w:pPr>
      <w:r w:rsidRPr="00031839">
        <w:rPr>
          <w:rFonts w:ascii="Garamond" w:hAnsi="Garamond"/>
          <w:color w:val="000000" w:themeColor="text1"/>
        </w:rPr>
        <w:t xml:space="preserve">The additional membership of the Campus Affairs Committee is to include all of the twelve (12) House Presidents, the one (1) Senior Off Campus Leader and two Council Representatives (all voting). The House Council Coordinator shall also sit on this committee (non-voting). </w:t>
      </w:r>
      <w:r w:rsidRPr="00031839">
        <w:rPr>
          <w:rFonts w:ascii="Garamond" w:hAnsi="Garamond"/>
          <w:color w:val="000000" w:themeColor="text1"/>
        </w:rPr>
        <w:br/>
      </w:r>
    </w:p>
    <w:p w14:paraId="11996F72" w14:textId="77777777" w:rsidR="00A61619" w:rsidRPr="00031839" w:rsidRDefault="00A61619" w:rsidP="00A61619">
      <w:pPr>
        <w:numPr>
          <w:ilvl w:val="0"/>
          <w:numId w:val="35"/>
        </w:numPr>
        <w:rPr>
          <w:rFonts w:ascii="Garamond" w:hAnsi="Garamond"/>
          <w:color w:val="000000" w:themeColor="text1"/>
        </w:rPr>
      </w:pPr>
      <w:r w:rsidRPr="00031839">
        <w:rPr>
          <w:rFonts w:ascii="Garamond" w:hAnsi="Garamond"/>
          <w:color w:val="000000" w:themeColor="text1"/>
        </w:rPr>
        <w:t>The Councillor designated Co-Chair will report to Council on the deliberations of the committee after each meeting of the committee.</w:t>
      </w:r>
    </w:p>
    <w:p w14:paraId="465517FE"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4986523A" w14:textId="77777777" w:rsidR="00A61619" w:rsidRPr="00031839" w:rsidRDefault="00A61619" w:rsidP="00A61619">
      <w:pPr>
        <w:pStyle w:val="Heading3"/>
        <w:ind w:left="180"/>
        <w:rPr>
          <w:rFonts w:ascii="Garamond" w:hAnsi="Garamond"/>
          <w:color w:val="000000" w:themeColor="text1"/>
        </w:rPr>
      </w:pPr>
      <w:bookmarkStart w:id="686" w:name="_Toc151979708"/>
      <w:bookmarkStart w:id="687" w:name="_Toc213914544"/>
      <w:bookmarkStart w:id="688" w:name="_Toc256839366"/>
      <w:r w:rsidRPr="00031839">
        <w:rPr>
          <w:rFonts w:ascii="Garamond" w:hAnsi="Garamond"/>
          <w:color w:val="000000" w:themeColor="text1"/>
        </w:rPr>
        <w:t>Article 2: Mandate</w:t>
      </w:r>
      <w:bookmarkEnd w:id="686"/>
      <w:bookmarkEnd w:id="687"/>
      <w:bookmarkEnd w:id="688"/>
      <w:r w:rsidRPr="00031839">
        <w:rPr>
          <w:rFonts w:ascii="Garamond" w:hAnsi="Garamond"/>
          <w:color w:val="000000" w:themeColor="text1"/>
        </w:rPr>
        <w:t xml:space="preserve"> </w:t>
      </w:r>
    </w:p>
    <w:p w14:paraId="410D4493"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350C9C83" w14:textId="77777777" w:rsidR="00A61619" w:rsidRPr="00031839" w:rsidRDefault="00A61619" w:rsidP="00A61619">
      <w:pPr>
        <w:numPr>
          <w:ilvl w:val="0"/>
          <w:numId w:val="36"/>
        </w:numPr>
        <w:rPr>
          <w:rFonts w:ascii="Garamond" w:hAnsi="Garamond"/>
          <w:color w:val="000000" w:themeColor="text1"/>
        </w:rPr>
      </w:pPr>
      <w:r w:rsidRPr="00031839">
        <w:rPr>
          <w:rFonts w:ascii="Garamond" w:hAnsi="Garamond"/>
          <w:color w:val="000000" w:themeColor="text1"/>
        </w:rPr>
        <w:t>The mandate of the Campus Affairs Committee is to discuss, deliberate, recommend and report on all matters involving Student Residence Life called before its attention. The activities of the Campus Affairs Committee shall include but not be limited to the supervision of Residence Council activities and the review of Residence Policy.</w:t>
      </w:r>
    </w:p>
    <w:bookmarkEnd w:id="677"/>
    <w:bookmarkEnd w:id="678"/>
    <w:bookmarkEnd w:id="679"/>
    <w:bookmarkEnd w:id="680"/>
    <w:bookmarkEnd w:id="681"/>
    <w:bookmarkEnd w:id="682"/>
    <w:p w14:paraId="3FDD10A7" w14:textId="77777777" w:rsidR="00A61619" w:rsidRPr="00031839" w:rsidRDefault="00A61619" w:rsidP="00A61619">
      <w:pPr>
        <w:rPr>
          <w:rFonts w:ascii="Garamond" w:hAnsi="Garamond"/>
          <w:color w:val="000000" w:themeColor="text1"/>
        </w:rPr>
      </w:pPr>
    </w:p>
    <w:p w14:paraId="1ED49FF3" w14:textId="77777777" w:rsidR="00A61619" w:rsidRPr="00A61619" w:rsidRDefault="00A61619" w:rsidP="00A61619">
      <w:pPr>
        <w:pStyle w:val="Heading2"/>
        <w:numPr>
          <w:ilvl w:val="0"/>
          <w:numId w:val="0"/>
        </w:numPr>
        <w:rPr>
          <w:rFonts w:ascii="Garamond" w:hAnsi="Garamond"/>
          <w:i w:val="0"/>
          <w:color w:val="000000" w:themeColor="text1"/>
        </w:rPr>
      </w:pPr>
      <w:bookmarkStart w:id="689" w:name="_Toc244421053"/>
      <w:bookmarkStart w:id="690" w:name="_Toc244428654"/>
      <w:bookmarkStart w:id="691" w:name="_Toc244430291"/>
      <w:bookmarkStart w:id="692" w:name="_Toc244430927"/>
      <w:bookmarkStart w:id="693" w:name="_Toc244431518"/>
      <w:bookmarkStart w:id="694" w:name="_Toc244433029"/>
      <w:bookmarkStart w:id="695" w:name="_Toc151979709"/>
      <w:bookmarkStart w:id="696" w:name="_Toc213914545"/>
      <w:bookmarkStart w:id="697" w:name="_Toc256839367"/>
      <w:r w:rsidRPr="00A61619">
        <w:rPr>
          <w:rFonts w:ascii="Garamond" w:hAnsi="Garamond"/>
          <w:i w:val="0"/>
          <w:color w:val="000000" w:themeColor="text1"/>
        </w:rPr>
        <w:t>SUB-SECTION 4: HEALTH INSURANCE PLAN COMMITTEE</w:t>
      </w:r>
      <w:bookmarkEnd w:id="689"/>
      <w:bookmarkEnd w:id="690"/>
      <w:bookmarkEnd w:id="691"/>
      <w:bookmarkEnd w:id="692"/>
      <w:bookmarkEnd w:id="693"/>
      <w:bookmarkEnd w:id="694"/>
      <w:bookmarkEnd w:id="695"/>
      <w:bookmarkEnd w:id="696"/>
      <w:bookmarkEnd w:id="697"/>
    </w:p>
    <w:p w14:paraId="5E08F97A"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1957B31C" w14:textId="77777777" w:rsidR="00A61619" w:rsidRPr="00031839" w:rsidRDefault="00A61619" w:rsidP="00A61619">
      <w:pPr>
        <w:pStyle w:val="Heading3"/>
        <w:ind w:left="180"/>
        <w:rPr>
          <w:rFonts w:ascii="Garamond" w:hAnsi="Garamond"/>
          <w:color w:val="000000" w:themeColor="text1"/>
        </w:rPr>
      </w:pPr>
      <w:bookmarkStart w:id="698" w:name="_Toc244421054"/>
      <w:bookmarkStart w:id="699" w:name="_Toc244428655"/>
      <w:bookmarkStart w:id="700" w:name="_Toc244430292"/>
      <w:bookmarkStart w:id="701" w:name="_Toc244430928"/>
      <w:bookmarkStart w:id="702" w:name="_Toc244431519"/>
      <w:bookmarkStart w:id="703" w:name="_Toc244433030"/>
      <w:bookmarkStart w:id="704" w:name="_Toc151979710"/>
      <w:bookmarkStart w:id="705" w:name="_Toc213914546"/>
      <w:bookmarkStart w:id="706" w:name="_Toc256839368"/>
      <w:r w:rsidRPr="00031839">
        <w:rPr>
          <w:rFonts w:ascii="Garamond" w:hAnsi="Garamond"/>
          <w:color w:val="000000" w:themeColor="text1"/>
        </w:rPr>
        <w:t>Article 1: Structure</w:t>
      </w:r>
      <w:bookmarkEnd w:id="698"/>
      <w:bookmarkEnd w:id="699"/>
      <w:bookmarkEnd w:id="700"/>
      <w:bookmarkEnd w:id="701"/>
      <w:bookmarkEnd w:id="702"/>
      <w:bookmarkEnd w:id="703"/>
      <w:bookmarkEnd w:id="704"/>
      <w:bookmarkEnd w:id="705"/>
      <w:bookmarkEnd w:id="706"/>
      <w:r w:rsidRPr="00031839">
        <w:rPr>
          <w:rFonts w:ascii="Garamond" w:hAnsi="Garamond"/>
          <w:color w:val="000000" w:themeColor="text1"/>
        </w:rPr>
        <w:t xml:space="preserve"> </w:t>
      </w:r>
    </w:p>
    <w:p w14:paraId="547F0154"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2762CA49" w14:textId="77777777" w:rsidR="00A61619" w:rsidRPr="00031839" w:rsidRDefault="00A61619" w:rsidP="00A61619">
      <w:pPr>
        <w:numPr>
          <w:ilvl w:val="0"/>
          <w:numId w:val="37"/>
        </w:numPr>
        <w:rPr>
          <w:rFonts w:ascii="Garamond" w:hAnsi="Garamond"/>
          <w:color w:val="000000" w:themeColor="text1"/>
        </w:rPr>
      </w:pPr>
      <w:r w:rsidRPr="00031839">
        <w:rPr>
          <w:rFonts w:ascii="Garamond" w:hAnsi="Garamond"/>
          <w:color w:val="000000" w:themeColor="text1"/>
        </w:rPr>
        <w:t>The Health Insurance Plan Committee will be comprised of the following members:</w:t>
      </w:r>
    </w:p>
    <w:p w14:paraId="13F71309" w14:textId="77777777" w:rsidR="00A61619" w:rsidRPr="00031839" w:rsidRDefault="00A61619" w:rsidP="00A61619">
      <w:pPr>
        <w:rPr>
          <w:rFonts w:ascii="Garamond" w:hAnsi="Garamond"/>
          <w:color w:val="000000" w:themeColor="text1"/>
        </w:rPr>
      </w:pPr>
    </w:p>
    <w:p w14:paraId="08A202CF" w14:textId="77777777" w:rsidR="00A61619" w:rsidRPr="00031839" w:rsidRDefault="00A61619" w:rsidP="00A61619">
      <w:pPr>
        <w:numPr>
          <w:ilvl w:val="0"/>
          <w:numId w:val="171"/>
        </w:numPr>
        <w:rPr>
          <w:rFonts w:ascii="Garamond" w:hAnsi="Garamond"/>
          <w:color w:val="000000" w:themeColor="text1"/>
        </w:rPr>
      </w:pPr>
      <w:r w:rsidRPr="00031839">
        <w:rPr>
          <w:rFonts w:ascii="Garamond" w:hAnsi="Garamond"/>
          <w:color w:val="000000" w:themeColor="text1"/>
        </w:rPr>
        <w:t>The VP-Finance and Operations</w:t>
      </w:r>
    </w:p>
    <w:p w14:paraId="4A527E10" w14:textId="77777777" w:rsidR="00A61619" w:rsidRPr="00031839" w:rsidRDefault="00A61619" w:rsidP="00A61619">
      <w:pPr>
        <w:numPr>
          <w:ilvl w:val="0"/>
          <w:numId w:val="171"/>
        </w:numPr>
        <w:rPr>
          <w:rFonts w:ascii="Garamond" w:hAnsi="Garamond"/>
          <w:color w:val="000000" w:themeColor="text1"/>
        </w:rPr>
      </w:pPr>
      <w:r w:rsidRPr="00031839">
        <w:rPr>
          <w:rFonts w:ascii="Garamond" w:hAnsi="Garamond"/>
          <w:color w:val="000000" w:themeColor="text1"/>
        </w:rPr>
        <w:t>The Benefit Plan Administrator</w:t>
      </w:r>
    </w:p>
    <w:p w14:paraId="59BB14DC" w14:textId="77777777" w:rsidR="00A61619" w:rsidRPr="00031839" w:rsidRDefault="00A61619" w:rsidP="00A61619">
      <w:pPr>
        <w:numPr>
          <w:ilvl w:val="0"/>
          <w:numId w:val="171"/>
        </w:numPr>
        <w:rPr>
          <w:rFonts w:ascii="Garamond" w:hAnsi="Garamond"/>
          <w:color w:val="000000" w:themeColor="text1"/>
        </w:rPr>
      </w:pPr>
      <w:r w:rsidRPr="00031839">
        <w:rPr>
          <w:rFonts w:ascii="Garamond" w:hAnsi="Garamond"/>
          <w:color w:val="000000" w:themeColor="text1"/>
        </w:rPr>
        <w:t>The Students’ Union General Manager</w:t>
      </w:r>
    </w:p>
    <w:p w14:paraId="791C2F15" w14:textId="77777777" w:rsidR="00A61619" w:rsidRPr="00031839" w:rsidRDefault="00A61619" w:rsidP="00A61619">
      <w:pPr>
        <w:numPr>
          <w:ilvl w:val="0"/>
          <w:numId w:val="171"/>
        </w:numPr>
        <w:rPr>
          <w:rFonts w:ascii="Garamond" w:hAnsi="Garamond"/>
          <w:color w:val="000000" w:themeColor="text1"/>
        </w:rPr>
      </w:pPr>
      <w:r w:rsidRPr="00031839">
        <w:rPr>
          <w:rFonts w:ascii="Garamond" w:hAnsi="Garamond"/>
          <w:color w:val="000000" w:themeColor="text1"/>
        </w:rPr>
        <w:t>The Students’ Union Accounts Manager</w:t>
      </w:r>
    </w:p>
    <w:p w14:paraId="49473FCD" w14:textId="77777777" w:rsidR="00A61619" w:rsidRPr="00031839" w:rsidRDefault="00A61619" w:rsidP="00A61619">
      <w:pPr>
        <w:numPr>
          <w:ilvl w:val="0"/>
          <w:numId w:val="171"/>
        </w:numPr>
        <w:rPr>
          <w:rFonts w:ascii="Garamond" w:hAnsi="Garamond"/>
          <w:color w:val="000000" w:themeColor="text1"/>
        </w:rPr>
      </w:pPr>
      <w:r w:rsidRPr="00031839">
        <w:rPr>
          <w:rFonts w:ascii="Garamond" w:hAnsi="Garamond"/>
          <w:color w:val="000000" w:themeColor="text1"/>
        </w:rPr>
        <w:t xml:space="preserve">One Council Representative </w:t>
      </w:r>
    </w:p>
    <w:p w14:paraId="4D676906" w14:textId="77777777" w:rsidR="00A61619" w:rsidRPr="00031839" w:rsidRDefault="00A61619" w:rsidP="00A61619">
      <w:pPr>
        <w:numPr>
          <w:ilvl w:val="0"/>
          <w:numId w:val="171"/>
        </w:numPr>
        <w:rPr>
          <w:rFonts w:ascii="Garamond" w:hAnsi="Garamond"/>
          <w:color w:val="000000" w:themeColor="text1"/>
        </w:rPr>
      </w:pPr>
      <w:r w:rsidRPr="00031839">
        <w:rPr>
          <w:rFonts w:ascii="Garamond" w:hAnsi="Garamond"/>
          <w:color w:val="000000" w:themeColor="text1"/>
        </w:rPr>
        <w:t xml:space="preserve">Two (2) students at large </w:t>
      </w:r>
    </w:p>
    <w:p w14:paraId="1334E4F2" w14:textId="77777777" w:rsidR="00A61619" w:rsidRPr="00031839" w:rsidRDefault="00A61619" w:rsidP="00A61619">
      <w:pPr>
        <w:numPr>
          <w:ilvl w:val="0"/>
          <w:numId w:val="171"/>
        </w:numPr>
        <w:rPr>
          <w:rFonts w:ascii="Garamond" w:hAnsi="Garamond"/>
          <w:color w:val="000000" w:themeColor="text1"/>
        </w:rPr>
      </w:pPr>
      <w:r w:rsidRPr="00031839">
        <w:rPr>
          <w:rFonts w:ascii="Garamond" w:hAnsi="Garamond"/>
          <w:color w:val="000000" w:themeColor="text1"/>
        </w:rPr>
        <w:t>International Health Plan Advisor</w:t>
      </w:r>
    </w:p>
    <w:p w14:paraId="6F3FE29D"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00E5A4EA" w14:textId="77777777" w:rsidR="00A61619" w:rsidRPr="00031839" w:rsidRDefault="00A61619" w:rsidP="00A61619">
      <w:pPr>
        <w:numPr>
          <w:ilvl w:val="0"/>
          <w:numId w:val="37"/>
        </w:numPr>
        <w:rPr>
          <w:rFonts w:ascii="Garamond" w:hAnsi="Garamond"/>
          <w:color w:val="000000" w:themeColor="text1"/>
        </w:rPr>
      </w:pPr>
      <w:r w:rsidRPr="00031839">
        <w:rPr>
          <w:rFonts w:ascii="Garamond" w:hAnsi="Garamond"/>
          <w:color w:val="000000" w:themeColor="text1"/>
        </w:rPr>
        <w:t xml:space="preserve">The VP-Finance and Operations will act as Chair of the HIP Committee, and in the absence of the Vice-President, the council member will be acting Chair. </w:t>
      </w:r>
      <w:r w:rsidRPr="00031839">
        <w:rPr>
          <w:rFonts w:ascii="Garamond" w:hAnsi="Garamond"/>
          <w:color w:val="000000" w:themeColor="text1"/>
        </w:rPr>
        <w:br/>
      </w:r>
    </w:p>
    <w:p w14:paraId="04F44C80" w14:textId="77777777" w:rsidR="00A61619" w:rsidRPr="00031839" w:rsidRDefault="00A61619" w:rsidP="00A61619">
      <w:pPr>
        <w:numPr>
          <w:ilvl w:val="0"/>
          <w:numId w:val="37"/>
        </w:numPr>
        <w:rPr>
          <w:rFonts w:ascii="Garamond" w:hAnsi="Garamond"/>
          <w:color w:val="000000" w:themeColor="text1"/>
        </w:rPr>
      </w:pPr>
      <w:r w:rsidRPr="00031839">
        <w:rPr>
          <w:rFonts w:ascii="Garamond" w:hAnsi="Garamond"/>
          <w:color w:val="000000" w:themeColor="text1"/>
        </w:rPr>
        <w:t xml:space="preserve">The committee will record the minutes of their meetings for review by members, Executive and Council.  A recording secretary will be appointed at each meeting. </w:t>
      </w:r>
      <w:r w:rsidRPr="00031839">
        <w:rPr>
          <w:rFonts w:ascii="Garamond" w:hAnsi="Garamond"/>
          <w:color w:val="000000" w:themeColor="text1"/>
        </w:rPr>
        <w:br/>
      </w:r>
    </w:p>
    <w:p w14:paraId="2B27736A" w14:textId="77777777" w:rsidR="00A61619" w:rsidRPr="00031839" w:rsidRDefault="00A61619" w:rsidP="00A61619">
      <w:pPr>
        <w:numPr>
          <w:ilvl w:val="0"/>
          <w:numId w:val="37"/>
        </w:numPr>
        <w:rPr>
          <w:rFonts w:ascii="Garamond" w:hAnsi="Garamond"/>
          <w:color w:val="000000" w:themeColor="text1"/>
        </w:rPr>
      </w:pPr>
      <w:r w:rsidRPr="00031839">
        <w:rPr>
          <w:rFonts w:ascii="Garamond" w:hAnsi="Garamond"/>
          <w:color w:val="000000" w:themeColor="text1"/>
        </w:rPr>
        <w:t xml:space="preserve">Decisions of the committee will be determined by a majority vote among the committee members in attendance at the meeting.  Decisions may also be made by majority written agreement in circumstances where a meeting cannot be arranged. </w:t>
      </w:r>
      <w:r w:rsidRPr="00031839">
        <w:rPr>
          <w:rFonts w:ascii="Garamond" w:hAnsi="Garamond"/>
          <w:color w:val="000000" w:themeColor="text1"/>
        </w:rPr>
        <w:br/>
      </w:r>
    </w:p>
    <w:p w14:paraId="23836F3A" w14:textId="77777777" w:rsidR="00A61619" w:rsidRPr="00031839" w:rsidRDefault="00A61619" w:rsidP="00A61619">
      <w:pPr>
        <w:numPr>
          <w:ilvl w:val="0"/>
          <w:numId w:val="37"/>
        </w:numPr>
        <w:rPr>
          <w:rFonts w:ascii="Garamond" w:hAnsi="Garamond"/>
          <w:color w:val="000000" w:themeColor="text1"/>
        </w:rPr>
      </w:pPr>
      <w:r w:rsidRPr="00031839">
        <w:rPr>
          <w:rFonts w:ascii="Garamond" w:hAnsi="Garamond"/>
          <w:color w:val="000000" w:themeColor="text1"/>
        </w:rPr>
        <w:t xml:space="preserve">Quorum of a meeting will consist of the Chair (or Vice Chair) and three other committee members. </w:t>
      </w:r>
      <w:r w:rsidRPr="00031839">
        <w:rPr>
          <w:rFonts w:ascii="Garamond" w:hAnsi="Garamond"/>
          <w:color w:val="000000" w:themeColor="text1"/>
        </w:rPr>
        <w:br/>
      </w:r>
    </w:p>
    <w:p w14:paraId="044EC3BA" w14:textId="77777777" w:rsidR="00A61619" w:rsidRPr="00031839" w:rsidRDefault="00A61619" w:rsidP="00A61619">
      <w:pPr>
        <w:numPr>
          <w:ilvl w:val="0"/>
          <w:numId w:val="37"/>
        </w:numPr>
        <w:rPr>
          <w:rFonts w:ascii="Garamond" w:hAnsi="Garamond"/>
          <w:color w:val="000000" w:themeColor="text1"/>
        </w:rPr>
      </w:pPr>
      <w:r w:rsidRPr="00031839">
        <w:rPr>
          <w:rFonts w:ascii="Garamond" w:hAnsi="Garamond"/>
          <w:color w:val="000000" w:themeColor="text1"/>
        </w:rPr>
        <w:t xml:space="preserve">The HIP committee will meet no less than four times per year – winter, spring, summer and fall.  Other meetings may be called to deal with specific issues or at the discretion of the Chair to ensure that committee members remain current on issues relating to the benefit plan and its operations. </w:t>
      </w:r>
    </w:p>
    <w:p w14:paraId="5CB76284"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024B3D08" w14:textId="77777777" w:rsidR="00A61619" w:rsidRPr="00031839" w:rsidRDefault="00A61619" w:rsidP="00A61619">
      <w:pPr>
        <w:pStyle w:val="Heading3"/>
        <w:ind w:left="180"/>
        <w:rPr>
          <w:rFonts w:ascii="Garamond" w:hAnsi="Garamond"/>
          <w:color w:val="000000" w:themeColor="text1"/>
        </w:rPr>
      </w:pPr>
      <w:bookmarkStart w:id="707" w:name="_Toc244421055"/>
      <w:bookmarkStart w:id="708" w:name="_Toc244428656"/>
      <w:bookmarkStart w:id="709" w:name="_Toc244430293"/>
      <w:bookmarkStart w:id="710" w:name="_Toc244430929"/>
      <w:bookmarkStart w:id="711" w:name="_Toc244431520"/>
      <w:bookmarkStart w:id="712" w:name="_Toc244433031"/>
      <w:bookmarkStart w:id="713" w:name="_Toc151979711"/>
      <w:bookmarkStart w:id="714" w:name="_Toc213914547"/>
      <w:bookmarkStart w:id="715" w:name="_Toc256839369"/>
      <w:r w:rsidRPr="00031839">
        <w:rPr>
          <w:rFonts w:ascii="Garamond" w:hAnsi="Garamond"/>
          <w:color w:val="000000" w:themeColor="text1"/>
        </w:rPr>
        <w:t>Article 2: Mandate</w:t>
      </w:r>
      <w:bookmarkEnd w:id="707"/>
      <w:bookmarkEnd w:id="708"/>
      <w:bookmarkEnd w:id="709"/>
      <w:bookmarkEnd w:id="710"/>
      <w:bookmarkEnd w:id="711"/>
      <w:bookmarkEnd w:id="712"/>
      <w:bookmarkEnd w:id="713"/>
      <w:bookmarkEnd w:id="714"/>
      <w:bookmarkEnd w:id="715"/>
      <w:r w:rsidRPr="00031839">
        <w:rPr>
          <w:rFonts w:ascii="Garamond" w:hAnsi="Garamond"/>
          <w:color w:val="000000" w:themeColor="text1"/>
        </w:rPr>
        <w:t xml:space="preserve"> </w:t>
      </w:r>
    </w:p>
    <w:p w14:paraId="1B711A40"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5D08C186" w14:textId="77777777" w:rsidR="00A61619" w:rsidRPr="00031839" w:rsidRDefault="00A61619" w:rsidP="00A61619">
      <w:pPr>
        <w:numPr>
          <w:ilvl w:val="0"/>
          <w:numId w:val="38"/>
        </w:numPr>
        <w:rPr>
          <w:rFonts w:ascii="Garamond" w:hAnsi="Garamond"/>
          <w:color w:val="000000" w:themeColor="text1"/>
        </w:rPr>
      </w:pPr>
      <w:r w:rsidRPr="00031839">
        <w:rPr>
          <w:rFonts w:ascii="Garamond" w:hAnsi="Garamond"/>
          <w:color w:val="000000" w:themeColor="text1"/>
        </w:rPr>
        <w:t>The committee will be responsible for the following main categories relating to the financial, administrative and managerial aspects of the benefit plan.</w:t>
      </w:r>
    </w:p>
    <w:p w14:paraId="33F50BF8"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5AD8FE36"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Establish the operating budget </w:t>
      </w:r>
    </w:p>
    <w:p w14:paraId="519D44A5"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Administrative practices, including the collection of fees, opt-outs, addition of coverage, maintenance of eligibility, claims handling, billings  and other administrative related duties and issues. </w:t>
      </w:r>
    </w:p>
    <w:p w14:paraId="195F3E6B"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Promotion and communications of the plan </w:t>
      </w:r>
    </w:p>
    <w:p w14:paraId="75EA457E"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Claims payment / abuse and fraud </w:t>
      </w:r>
    </w:p>
    <w:p w14:paraId="3778DC93"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Benefit plan accounting and other financial matters </w:t>
      </w:r>
    </w:p>
    <w:p w14:paraId="32B2B929"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The coverage offered to students </w:t>
      </w:r>
    </w:p>
    <w:p w14:paraId="0D7637DC"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Student complaints </w:t>
      </w:r>
    </w:p>
    <w:p w14:paraId="0B499DDC"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Recommend changes to coverage and rates for council approval </w:t>
      </w:r>
    </w:p>
    <w:p w14:paraId="2239B779"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Deal directly with other advisers, including, but not limited too, consultant, legal counsel, auditor, administrator and Trustees of The campus Trust. </w:t>
      </w:r>
    </w:p>
    <w:p w14:paraId="1B40596D"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Monitor plans claims experience </w:t>
      </w:r>
    </w:p>
    <w:p w14:paraId="0EB3747B"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Make recommendations to the University regarding coverage and rate changes for the International Student Medical Plan. </w:t>
      </w:r>
    </w:p>
    <w:p w14:paraId="158849E9"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Member appeals and complaints and the resolution of same </w:t>
      </w:r>
    </w:p>
    <w:p w14:paraId="28881E1A"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Provide a report to council on a regular basis  </w:t>
      </w:r>
    </w:p>
    <w:p w14:paraId="08F7969A" w14:textId="77777777" w:rsidR="00A61619" w:rsidRPr="00031839" w:rsidRDefault="00A61619" w:rsidP="00A61619">
      <w:pPr>
        <w:numPr>
          <w:ilvl w:val="0"/>
          <w:numId w:val="172"/>
        </w:numPr>
        <w:rPr>
          <w:rFonts w:ascii="Garamond" w:hAnsi="Garamond"/>
          <w:color w:val="000000" w:themeColor="text1"/>
        </w:rPr>
      </w:pPr>
      <w:r w:rsidRPr="00031839">
        <w:rPr>
          <w:rFonts w:ascii="Garamond" w:hAnsi="Garamond"/>
          <w:color w:val="000000" w:themeColor="text1"/>
        </w:rPr>
        <w:t xml:space="preserve">Arrange for training for new committee members, such training to be provided for by the Consultant. </w:t>
      </w:r>
    </w:p>
    <w:p w14:paraId="1D594C8B" w14:textId="77777777"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05DA25A0" w14:textId="77777777" w:rsidR="00A61619" w:rsidRPr="00031839" w:rsidRDefault="00A61619" w:rsidP="00A61619">
      <w:pPr>
        <w:numPr>
          <w:ilvl w:val="0"/>
          <w:numId w:val="38"/>
        </w:numPr>
        <w:rPr>
          <w:rFonts w:ascii="Garamond" w:hAnsi="Garamond"/>
          <w:color w:val="000000" w:themeColor="text1"/>
        </w:rPr>
      </w:pPr>
      <w:r w:rsidRPr="00031839">
        <w:rPr>
          <w:rFonts w:ascii="Garamond" w:hAnsi="Garamond"/>
          <w:color w:val="000000" w:themeColor="text1"/>
        </w:rPr>
        <w:t xml:space="preserve">This document will be developed, amended, and changed as determined and agreed upon by the committee members as the committee develops and issues and needs arise. </w:t>
      </w:r>
    </w:p>
    <w:p w14:paraId="287DB9F9" w14:textId="1CBF2053" w:rsidR="00A61619" w:rsidRPr="00031839" w:rsidRDefault="00A61619" w:rsidP="00A61619">
      <w:pPr>
        <w:rPr>
          <w:rFonts w:ascii="Garamond" w:hAnsi="Garamond"/>
          <w:color w:val="000000" w:themeColor="text1"/>
        </w:rPr>
      </w:pPr>
      <w:r w:rsidRPr="00031839">
        <w:rPr>
          <w:rFonts w:ascii="Garamond" w:hAnsi="Garamond"/>
          <w:color w:val="000000" w:themeColor="text1"/>
        </w:rPr>
        <w:t xml:space="preserve"> </w:t>
      </w:r>
    </w:p>
    <w:p w14:paraId="7A545BEC" w14:textId="77777777" w:rsidR="00A61619" w:rsidRPr="00031839" w:rsidRDefault="00A61619" w:rsidP="00A61619">
      <w:pPr>
        <w:suppressAutoHyphens w:val="0"/>
        <w:rPr>
          <w:rFonts w:ascii="Garamond" w:hAnsi="Garamond"/>
          <w:color w:val="000000" w:themeColor="text1"/>
        </w:rPr>
      </w:pPr>
    </w:p>
    <w:p w14:paraId="11575E1B" w14:textId="77777777" w:rsidR="00A61619" w:rsidRPr="00031839" w:rsidRDefault="00A61619" w:rsidP="00A61619">
      <w:pPr>
        <w:suppressAutoHyphens w:val="0"/>
        <w:rPr>
          <w:rFonts w:ascii="Garamond" w:hAnsi="Garamond"/>
          <w:color w:val="000000" w:themeColor="text1"/>
        </w:rPr>
      </w:pPr>
    </w:p>
    <w:p w14:paraId="5FC1DE8A" w14:textId="77777777" w:rsidR="00A61619" w:rsidRPr="00A61619" w:rsidRDefault="00A61619" w:rsidP="00A61619">
      <w:pPr>
        <w:pStyle w:val="Heading2"/>
        <w:numPr>
          <w:ilvl w:val="0"/>
          <w:numId w:val="0"/>
        </w:numPr>
        <w:rPr>
          <w:rFonts w:ascii="Garamond" w:hAnsi="Garamond"/>
          <w:i w:val="0"/>
          <w:color w:val="000000" w:themeColor="text1"/>
        </w:rPr>
      </w:pPr>
      <w:bookmarkStart w:id="716" w:name="_Toc256839376"/>
      <w:r w:rsidRPr="00A61619">
        <w:rPr>
          <w:rFonts w:ascii="Garamond" w:hAnsi="Garamond"/>
          <w:i w:val="0"/>
          <w:color w:val="000000" w:themeColor="text1"/>
        </w:rPr>
        <w:t>SUB-SECTION 5: SOCIETY REVIEW COMMITTEE</w:t>
      </w:r>
      <w:bookmarkEnd w:id="716"/>
    </w:p>
    <w:p w14:paraId="2B833ED5" w14:textId="77777777" w:rsidR="00A61619" w:rsidRPr="00031839" w:rsidRDefault="00A61619" w:rsidP="00A61619">
      <w:pPr>
        <w:rPr>
          <w:rFonts w:ascii="Garamond" w:hAnsi="Garamond"/>
          <w:color w:val="000000" w:themeColor="text1"/>
        </w:rPr>
      </w:pPr>
    </w:p>
    <w:p w14:paraId="650E3E07" w14:textId="77777777" w:rsidR="00A61619" w:rsidRPr="00031839" w:rsidRDefault="00A61619" w:rsidP="00A61619">
      <w:pPr>
        <w:pStyle w:val="Heading3"/>
        <w:rPr>
          <w:rFonts w:ascii="Garamond" w:hAnsi="Garamond"/>
          <w:color w:val="000000" w:themeColor="text1"/>
        </w:rPr>
      </w:pPr>
      <w:bookmarkStart w:id="717" w:name="_Toc256839377"/>
      <w:r w:rsidRPr="00031839">
        <w:rPr>
          <w:rFonts w:ascii="Garamond" w:hAnsi="Garamond"/>
          <w:color w:val="000000" w:themeColor="text1"/>
        </w:rPr>
        <w:t>Article 1: Structure</w:t>
      </w:r>
      <w:bookmarkEnd w:id="717"/>
    </w:p>
    <w:p w14:paraId="6E6E8BC6" w14:textId="77777777" w:rsidR="00A61619" w:rsidRPr="00031839" w:rsidRDefault="00A61619" w:rsidP="00A61619">
      <w:pPr>
        <w:rPr>
          <w:rFonts w:ascii="Garamond" w:hAnsi="Garamond"/>
          <w:color w:val="000000" w:themeColor="text1"/>
        </w:rPr>
      </w:pPr>
    </w:p>
    <w:p w14:paraId="21F52717" w14:textId="77777777" w:rsidR="00A61619" w:rsidRPr="00031839" w:rsidRDefault="00A61619" w:rsidP="00A61619">
      <w:pPr>
        <w:pStyle w:val="ListParagraph"/>
        <w:numPr>
          <w:ilvl w:val="0"/>
          <w:numId w:val="230"/>
        </w:numPr>
        <w:suppressAutoHyphens w:val="0"/>
        <w:contextualSpacing/>
        <w:rPr>
          <w:rFonts w:ascii="Garamond" w:hAnsi="Garamond"/>
          <w:color w:val="000000" w:themeColor="text1"/>
        </w:rPr>
      </w:pPr>
      <w:r w:rsidRPr="00031839">
        <w:rPr>
          <w:rFonts w:ascii="Garamond" w:hAnsi="Garamond"/>
          <w:color w:val="000000" w:themeColor="text1"/>
        </w:rPr>
        <w:t xml:space="preserve">The Society Review Committee is Co-Chaired by the Chair of Council and the Society Coordinator. </w:t>
      </w:r>
    </w:p>
    <w:p w14:paraId="54E95015" w14:textId="77777777" w:rsidR="00A61619" w:rsidRPr="00031839" w:rsidRDefault="00A61619" w:rsidP="00A61619">
      <w:pPr>
        <w:pStyle w:val="ListParagraph"/>
        <w:numPr>
          <w:ilvl w:val="0"/>
          <w:numId w:val="230"/>
        </w:numPr>
        <w:suppressAutoHyphens w:val="0"/>
        <w:contextualSpacing/>
        <w:rPr>
          <w:rFonts w:ascii="Garamond" w:hAnsi="Garamond"/>
          <w:color w:val="000000" w:themeColor="text1"/>
        </w:rPr>
      </w:pPr>
      <w:r w:rsidRPr="00031839">
        <w:rPr>
          <w:rFonts w:ascii="Garamond" w:hAnsi="Garamond"/>
          <w:color w:val="000000" w:themeColor="text1"/>
        </w:rPr>
        <w:t>The membership of the Society Review Committee is to include:</w:t>
      </w:r>
    </w:p>
    <w:p w14:paraId="15B20E59" w14:textId="77777777" w:rsidR="00A61619" w:rsidRPr="00031839" w:rsidRDefault="00A61619" w:rsidP="00A61619">
      <w:pPr>
        <w:pStyle w:val="ListParagraph"/>
        <w:numPr>
          <w:ilvl w:val="1"/>
          <w:numId w:val="230"/>
        </w:numPr>
        <w:suppressAutoHyphens w:val="0"/>
        <w:contextualSpacing/>
        <w:rPr>
          <w:rFonts w:ascii="Garamond" w:hAnsi="Garamond"/>
          <w:color w:val="000000" w:themeColor="text1"/>
        </w:rPr>
      </w:pPr>
      <w:r w:rsidRPr="00031839">
        <w:rPr>
          <w:rFonts w:ascii="Garamond" w:hAnsi="Garamond"/>
          <w:color w:val="000000" w:themeColor="text1"/>
        </w:rPr>
        <w:t>One (1) Representative Councilors so designated by the Chair of Council (voting)</w:t>
      </w:r>
    </w:p>
    <w:p w14:paraId="6ADD2234" w14:textId="77777777" w:rsidR="00A61619" w:rsidRPr="00031839" w:rsidRDefault="00A61619" w:rsidP="00A61619">
      <w:pPr>
        <w:pStyle w:val="ListParagraph"/>
        <w:numPr>
          <w:ilvl w:val="1"/>
          <w:numId w:val="230"/>
        </w:numPr>
        <w:suppressAutoHyphens w:val="0"/>
        <w:contextualSpacing/>
        <w:rPr>
          <w:rFonts w:ascii="Garamond" w:hAnsi="Garamond"/>
          <w:color w:val="000000" w:themeColor="text1"/>
        </w:rPr>
      </w:pPr>
      <w:r w:rsidRPr="00031839">
        <w:rPr>
          <w:rFonts w:ascii="Garamond" w:hAnsi="Garamond"/>
          <w:color w:val="000000" w:themeColor="text1"/>
        </w:rPr>
        <w:t>The Chair of Council (voting)</w:t>
      </w:r>
    </w:p>
    <w:p w14:paraId="407615BC" w14:textId="77777777" w:rsidR="00A61619" w:rsidRPr="00031839" w:rsidRDefault="00A61619" w:rsidP="00A61619">
      <w:pPr>
        <w:pStyle w:val="ListParagraph"/>
        <w:numPr>
          <w:ilvl w:val="1"/>
          <w:numId w:val="230"/>
        </w:numPr>
        <w:suppressAutoHyphens w:val="0"/>
        <w:contextualSpacing/>
        <w:rPr>
          <w:rFonts w:ascii="Garamond" w:hAnsi="Garamond"/>
          <w:color w:val="000000" w:themeColor="text1"/>
        </w:rPr>
      </w:pPr>
      <w:r w:rsidRPr="00031839">
        <w:rPr>
          <w:rFonts w:ascii="Garamond" w:hAnsi="Garamond"/>
          <w:color w:val="000000" w:themeColor="text1"/>
        </w:rPr>
        <w:t>The VP-Activities and Events (voting)</w:t>
      </w:r>
    </w:p>
    <w:p w14:paraId="0D2C960E" w14:textId="77777777" w:rsidR="00A61619" w:rsidRPr="00031839" w:rsidRDefault="00A61619" w:rsidP="00A61619">
      <w:pPr>
        <w:pStyle w:val="ListParagraph"/>
        <w:numPr>
          <w:ilvl w:val="1"/>
          <w:numId w:val="230"/>
        </w:numPr>
        <w:suppressAutoHyphens w:val="0"/>
        <w:contextualSpacing/>
        <w:rPr>
          <w:rFonts w:ascii="Garamond" w:hAnsi="Garamond"/>
          <w:color w:val="000000" w:themeColor="text1"/>
        </w:rPr>
      </w:pPr>
      <w:r w:rsidRPr="00031839">
        <w:rPr>
          <w:rFonts w:ascii="Garamond" w:hAnsi="Garamond"/>
          <w:color w:val="000000" w:themeColor="text1"/>
        </w:rPr>
        <w:t>The Society Coordinator (voting)</w:t>
      </w:r>
    </w:p>
    <w:p w14:paraId="028558E1" w14:textId="77777777" w:rsidR="00A61619" w:rsidRPr="00031839" w:rsidRDefault="00A61619" w:rsidP="00A61619">
      <w:pPr>
        <w:pStyle w:val="ListParagraph"/>
        <w:numPr>
          <w:ilvl w:val="1"/>
          <w:numId w:val="230"/>
        </w:numPr>
        <w:suppressAutoHyphens w:val="0"/>
        <w:contextualSpacing/>
        <w:rPr>
          <w:rFonts w:ascii="Garamond" w:hAnsi="Garamond"/>
          <w:color w:val="000000" w:themeColor="text1"/>
        </w:rPr>
      </w:pPr>
      <w:r w:rsidRPr="00031839">
        <w:rPr>
          <w:rFonts w:ascii="Garamond" w:hAnsi="Garamond"/>
          <w:color w:val="000000" w:themeColor="text1"/>
        </w:rPr>
        <w:t>The Students’ Union General Manager</w:t>
      </w:r>
    </w:p>
    <w:p w14:paraId="50AF4F48" w14:textId="77777777" w:rsidR="00A61619" w:rsidRPr="00031839" w:rsidRDefault="00A61619" w:rsidP="00A61619">
      <w:pPr>
        <w:pStyle w:val="ListParagraph"/>
        <w:numPr>
          <w:ilvl w:val="0"/>
          <w:numId w:val="230"/>
        </w:numPr>
        <w:suppressAutoHyphens w:val="0"/>
        <w:contextualSpacing/>
        <w:rPr>
          <w:rFonts w:ascii="Garamond" w:hAnsi="Garamond"/>
          <w:color w:val="000000" w:themeColor="text1"/>
        </w:rPr>
      </w:pPr>
      <w:r w:rsidRPr="00031839">
        <w:rPr>
          <w:rFonts w:ascii="Garamond" w:hAnsi="Garamond"/>
          <w:color w:val="000000" w:themeColor="text1"/>
        </w:rPr>
        <w:t>A councilor designated by the Co-Chairs will report to Council on the deliberations of the committee after each meeting of the committee.</w:t>
      </w:r>
    </w:p>
    <w:p w14:paraId="7081690D" w14:textId="77777777" w:rsidR="00A61619" w:rsidRPr="00031839" w:rsidRDefault="00A61619" w:rsidP="00A61619">
      <w:pPr>
        <w:pStyle w:val="Heading3"/>
        <w:rPr>
          <w:rFonts w:ascii="Garamond" w:hAnsi="Garamond"/>
          <w:color w:val="000000" w:themeColor="text1"/>
        </w:rPr>
      </w:pPr>
      <w:bookmarkStart w:id="718" w:name="_Toc256839378"/>
      <w:r w:rsidRPr="00031839">
        <w:rPr>
          <w:rFonts w:ascii="Garamond" w:hAnsi="Garamond"/>
          <w:color w:val="000000" w:themeColor="text1"/>
        </w:rPr>
        <w:t>Article 2: Mandate</w:t>
      </w:r>
      <w:bookmarkEnd w:id="718"/>
    </w:p>
    <w:p w14:paraId="2FA81E25" w14:textId="77777777" w:rsidR="00A61619" w:rsidRPr="00031839" w:rsidRDefault="00A61619" w:rsidP="00A61619">
      <w:pPr>
        <w:rPr>
          <w:rFonts w:ascii="Garamond" w:hAnsi="Garamond"/>
          <w:color w:val="000000" w:themeColor="text1"/>
        </w:rPr>
      </w:pPr>
    </w:p>
    <w:p w14:paraId="5F99462F" w14:textId="77777777" w:rsidR="00A61619" w:rsidRPr="00031839" w:rsidRDefault="00A61619" w:rsidP="00A61619">
      <w:pPr>
        <w:numPr>
          <w:ilvl w:val="1"/>
          <w:numId w:val="31"/>
        </w:numPr>
        <w:tabs>
          <w:tab w:val="clear" w:pos="1440"/>
          <w:tab w:val="num" w:pos="567"/>
        </w:tabs>
        <w:ind w:left="567" w:hanging="283"/>
        <w:rPr>
          <w:rFonts w:ascii="Garamond" w:hAnsi="Garamond"/>
          <w:color w:val="000000" w:themeColor="text1"/>
        </w:rPr>
      </w:pPr>
      <w:r w:rsidRPr="00031839">
        <w:rPr>
          <w:rFonts w:ascii="Garamond" w:hAnsi="Garamond"/>
          <w:color w:val="000000" w:themeColor="text1"/>
        </w:rPr>
        <w:t>The mandate of the Society Review Committee is to discuss, deliberate, and recommend and report on all matters regarding Societies called before its attention.  This may include but is not limited to; reviewing and evaluating societies prior to ratification, reviewing all by-laws and policies relating to societies.</w:t>
      </w:r>
    </w:p>
    <w:p w14:paraId="162663A0" w14:textId="77777777" w:rsidR="00A61619" w:rsidRPr="00031839" w:rsidRDefault="00A61619" w:rsidP="00A61619">
      <w:pPr>
        <w:ind w:left="1440"/>
        <w:rPr>
          <w:rFonts w:ascii="Garamond" w:hAnsi="Garamond"/>
          <w:color w:val="000000" w:themeColor="text1"/>
        </w:rPr>
      </w:pPr>
    </w:p>
    <w:p w14:paraId="59C8AFD7" w14:textId="77777777" w:rsidR="00A61619" w:rsidRPr="00031839" w:rsidRDefault="00A61619" w:rsidP="00A61619">
      <w:pPr>
        <w:rPr>
          <w:rFonts w:ascii="Garamond" w:hAnsi="Garamond"/>
          <w:color w:val="000000" w:themeColor="text1"/>
        </w:rPr>
      </w:pPr>
    </w:p>
    <w:p w14:paraId="030EA639" w14:textId="77777777" w:rsidR="00A61619" w:rsidRPr="00031839" w:rsidRDefault="00A61619" w:rsidP="00A61619">
      <w:pPr>
        <w:suppressAutoHyphens w:val="0"/>
        <w:contextualSpacing/>
        <w:rPr>
          <w:rFonts w:ascii="Garamond" w:hAnsi="Garamond"/>
          <w:color w:val="000000" w:themeColor="text1"/>
        </w:rPr>
      </w:pPr>
    </w:p>
    <w:p w14:paraId="640B8763" w14:textId="77777777" w:rsidR="00A61619" w:rsidRPr="00031839" w:rsidRDefault="00A61619" w:rsidP="00A61619">
      <w:pPr>
        <w:suppressAutoHyphens w:val="0"/>
        <w:contextualSpacing/>
        <w:rPr>
          <w:rFonts w:ascii="Garamond" w:hAnsi="Garamond"/>
          <w:color w:val="000000" w:themeColor="text1"/>
        </w:rPr>
      </w:pPr>
    </w:p>
    <w:p w14:paraId="2955C107" w14:textId="77777777" w:rsidR="00A61619" w:rsidRPr="00031839" w:rsidRDefault="00A61619" w:rsidP="00A61619">
      <w:pPr>
        <w:suppressAutoHyphens w:val="0"/>
        <w:contextualSpacing/>
        <w:rPr>
          <w:rFonts w:ascii="Garamond" w:hAnsi="Garamond"/>
          <w:b/>
          <w:color w:val="000000" w:themeColor="text1"/>
          <w:sz w:val="28"/>
          <w:szCs w:val="28"/>
        </w:rPr>
      </w:pPr>
      <w:r w:rsidRPr="00031839">
        <w:rPr>
          <w:rFonts w:ascii="Garamond" w:hAnsi="Garamond"/>
          <w:b/>
          <w:color w:val="000000" w:themeColor="text1"/>
          <w:sz w:val="28"/>
          <w:szCs w:val="28"/>
        </w:rPr>
        <w:t>SUB-SECTION 6: ORGANIZATIONAL REVIEW COMMITTEE</w:t>
      </w:r>
    </w:p>
    <w:p w14:paraId="59DAEEC7" w14:textId="77777777" w:rsidR="00A61619" w:rsidRPr="00031839" w:rsidRDefault="00A61619" w:rsidP="00A61619">
      <w:pPr>
        <w:suppressAutoHyphens w:val="0"/>
        <w:contextualSpacing/>
        <w:rPr>
          <w:rFonts w:ascii="Garamond" w:hAnsi="Garamond"/>
          <w:b/>
          <w:color w:val="000000" w:themeColor="text1"/>
        </w:rPr>
      </w:pPr>
    </w:p>
    <w:p w14:paraId="3F071BD7" w14:textId="77777777" w:rsidR="00A61619" w:rsidRPr="00031839" w:rsidRDefault="00A61619" w:rsidP="00A61619">
      <w:pPr>
        <w:suppressAutoHyphens w:val="0"/>
        <w:contextualSpacing/>
        <w:rPr>
          <w:rFonts w:ascii="Garamond" w:hAnsi="Garamond"/>
          <w:b/>
          <w:color w:val="000000" w:themeColor="text1"/>
        </w:rPr>
      </w:pPr>
      <w:r w:rsidRPr="00031839">
        <w:rPr>
          <w:rFonts w:ascii="Garamond" w:hAnsi="Garamond"/>
          <w:b/>
          <w:color w:val="000000" w:themeColor="text1"/>
        </w:rPr>
        <w:t>Article 1: Structure</w:t>
      </w:r>
    </w:p>
    <w:p w14:paraId="0EC3CEE4" w14:textId="77777777" w:rsidR="00A61619" w:rsidRPr="00031839" w:rsidRDefault="00A61619" w:rsidP="00A61619">
      <w:pPr>
        <w:suppressAutoHyphens w:val="0"/>
        <w:contextualSpacing/>
        <w:rPr>
          <w:rFonts w:ascii="Garamond" w:hAnsi="Garamond"/>
          <w:color w:val="000000" w:themeColor="text1"/>
        </w:rPr>
      </w:pPr>
    </w:p>
    <w:p w14:paraId="08E4B4C2" w14:textId="77777777" w:rsidR="00A61619" w:rsidRPr="00031839" w:rsidRDefault="00A61619" w:rsidP="00A61619">
      <w:pPr>
        <w:numPr>
          <w:ilvl w:val="0"/>
          <w:numId w:val="283"/>
        </w:numPr>
        <w:suppressAutoHyphens w:val="0"/>
        <w:contextualSpacing/>
        <w:rPr>
          <w:rFonts w:ascii="Garamond" w:hAnsi="Garamond"/>
          <w:color w:val="000000" w:themeColor="text1"/>
        </w:rPr>
      </w:pPr>
      <w:r w:rsidRPr="00031839">
        <w:rPr>
          <w:rFonts w:ascii="Garamond" w:hAnsi="Garamond"/>
          <w:color w:val="000000" w:themeColor="text1"/>
        </w:rPr>
        <w:t xml:space="preserve">The Organizational Review Committee is Co-Chaired by the President, of the Students’ Union and the Chair of Council. </w:t>
      </w:r>
    </w:p>
    <w:p w14:paraId="48F7253B" w14:textId="77777777" w:rsidR="00A61619" w:rsidRPr="00031839" w:rsidRDefault="00A61619" w:rsidP="00A61619">
      <w:pPr>
        <w:suppressAutoHyphens w:val="0"/>
        <w:contextualSpacing/>
        <w:rPr>
          <w:rFonts w:ascii="Garamond" w:hAnsi="Garamond"/>
          <w:color w:val="000000" w:themeColor="text1"/>
        </w:rPr>
      </w:pPr>
    </w:p>
    <w:p w14:paraId="4C5C2F76" w14:textId="77777777" w:rsidR="00A61619" w:rsidRPr="00031839" w:rsidRDefault="00A61619" w:rsidP="00A61619">
      <w:pPr>
        <w:numPr>
          <w:ilvl w:val="0"/>
          <w:numId w:val="283"/>
        </w:numPr>
        <w:suppressAutoHyphens w:val="0"/>
        <w:contextualSpacing/>
        <w:rPr>
          <w:rFonts w:ascii="Garamond" w:hAnsi="Garamond"/>
          <w:color w:val="000000" w:themeColor="text1"/>
        </w:rPr>
      </w:pPr>
      <w:r w:rsidRPr="00031839">
        <w:rPr>
          <w:rFonts w:ascii="Garamond" w:hAnsi="Garamond"/>
          <w:color w:val="000000" w:themeColor="text1"/>
        </w:rPr>
        <w:t xml:space="preserve">The membership of the Organizational Review Committee is to include: </w:t>
      </w:r>
    </w:p>
    <w:p w14:paraId="07959258" w14:textId="77777777" w:rsidR="00A61619" w:rsidRPr="00031839" w:rsidRDefault="00A61619" w:rsidP="00A61619">
      <w:pPr>
        <w:suppressAutoHyphens w:val="0"/>
        <w:contextualSpacing/>
        <w:rPr>
          <w:rFonts w:ascii="Garamond" w:hAnsi="Garamond"/>
          <w:color w:val="000000" w:themeColor="text1"/>
        </w:rPr>
      </w:pPr>
    </w:p>
    <w:p w14:paraId="101BF098" w14:textId="77777777" w:rsidR="00A61619" w:rsidRPr="00031839" w:rsidRDefault="00A61619" w:rsidP="00A61619">
      <w:pPr>
        <w:suppressAutoHyphens w:val="0"/>
        <w:ind w:left="720"/>
        <w:contextualSpacing/>
        <w:rPr>
          <w:rFonts w:ascii="Garamond" w:hAnsi="Garamond"/>
          <w:color w:val="000000" w:themeColor="text1"/>
        </w:rPr>
      </w:pPr>
      <w:r w:rsidRPr="00031839">
        <w:rPr>
          <w:rFonts w:ascii="Garamond" w:hAnsi="Garamond"/>
          <w:color w:val="000000" w:themeColor="text1"/>
        </w:rPr>
        <w:t xml:space="preserve">i. At least two (2) Representatives Councillors so designated by the Chair of Council (voting) </w:t>
      </w:r>
    </w:p>
    <w:p w14:paraId="1AE9BAA8" w14:textId="77777777" w:rsidR="00A61619" w:rsidRPr="00031839" w:rsidRDefault="00A61619" w:rsidP="00A61619">
      <w:pPr>
        <w:suppressAutoHyphens w:val="0"/>
        <w:ind w:left="720"/>
        <w:contextualSpacing/>
        <w:rPr>
          <w:rFonts w:ascii="Garamond" w:hAnsi="Garamond"/>
          <w:color w:val="000000" w:themeColor="text1"/>
        </w:rPr>
      </w:pPr>
      <w:r w:rsidRPr="00031839">
        <w:rPr>
          <w:rFonts w:ascii="Garamond" w:hAnsi="Garamond"/>
          <w:color w:val="000000" w:themeColor="text1"/>
        </w:rPr>
        <w:t xml:space="preserve">ii. The Chair of Council (voting) </w:t>
      </w:r>
    </w:p>
    <w:p w14:paraId="13AA84CB" w14:textId="77777777" w:rsidR="00A61619" w:rsidRPr="00031839" w:rsidRDefault="00A61619" w:rsidP="00A61619">
      <w:pPr>
        <w:suppressAutoHyphens w:val="0"/>
        <w:ind w:left="720"/>
        <w:contextualSpacing/>
        <w:rPr>
          <w:rFonts w:ascii="Garamond" w:hAnsi="Garamond"/>
          <w:color w:val="000000" w:themeColor="text1"/>
        </w:rPr>
      </w:pPr>
      <w:r w:rsidRPr="00031839">
        <w:rPr>
          <w:rFonts w:ascii="Garamond" w:hAnsi="Garamond"/>
          <w:color w:val="000000" w:themeColor="text1"/>
        </w:rPr>
        <w:t>iii. One additional member of the Executive Board, as selected by the President of the Students’ Union (voting)</w:t>
      </w:r>
    </w:p>
    <w:p w14:paraId="0FB51759" w14:textId="77777777" w:rsidR="00A61619" w:rsidRPr="00031839" w:rsidRDefault="00A61619" w:rsidP="00A61619">
      <w:pPr>
        <w:suppressAutoHyphens w:val="0"/>
        <w:ind w:left="720"/>
        <w:contextualSpacing/>
        <w:rPr>
          <w:rFonts w:ascii="Garamond" w:hAnsi="Garamond"/>
          <w:color w:val="000000" w:themeColor="text1"/>
        </w:rPr>
      </w:pPr>
      <w:r w:rsidRPr="00031839">
        <w:rPr>
          <w:rFonts w:ascii="Garamond" w:hAnsi="Garamond"/>
          <w:color w:val="000000" w:themeColor="text1"/>
        </w:rPr>
        <w:t xml:space="preserve">iv. President, of the Students’ Union (voting) </w:t>
      </w:r>
    </w:p>
    <w:p w14:paraId="314D5C44" w14:textId="77777777" w:rsidR="00A61619" w:rsidRPr="00031839" w:rsidRDefault="00A61619" w:rsidP="00A61619">
      <w:pPr>
        <w:suppressAutoHyphens w:val="0"/>
        <w:ind w:left="720"/>
        <w:contextualSpacing/>
        <w:rPr>
          <w:rFonts w:ascii="Garamond" w:hAnsi="Garamond"/>
          <w:color w:val="000000" w:themeColor="text1"/>
        </w:rPr>
      </w:pPr>
      <w:r w:rsidRPr="00031839">
        <w:rPr>
          <w:rFonts w:ascii="Garamond" w:hAnsi="Garamond"/>
          <w:color w:val="000000" w:themeColor="text1"/>
        </w:rPr>
        <w:t>v. General Manager, Students’ Union (non-voting)</w:t>
      </w:r>
    </w:p>
    <w:p w14:paraId="7FD9799C" w14:textId="77777777" w:rsidR="00A61619" w:rsidRPr="00031839" w:rsidRDefault="00A61619" w:rsidP="00A61619">
      <w:pPr>
        <w:suppressAutoHyphens w:val="0"/>
        <w:contextualSpacing/>
        <w:rPr>
          <w:rFonts w:ascii="Garamond" w:hAnsi="Garamond"/>
          <w:color w:val="000000" w:themeColor="text1"/>
        </w:rPr>
      </w:pPr>
    </w:p>
    <w:p w14:paraId="551B5EDD" w14:textId="77777777" w:rsidR="00A61619" w:rsidRPr="00031839" w:rsidRDefault="00A61619" w:rsidP="00A61619">
      <w:pPr>
        <w:numPr>
          <w:ilvl w:val="0"/>
          <w:numId w:val="283"/>
        </w:numPr>
        <w:suppressAutoHyphens w:val="0"/>
        <w:contextualSpacing/>
        <w:rPr>
          <w:rFonts w:ascii="Garamond" w:hAnsi="Garamond"/>
          <w:color w:val="000000" w:themeColor="text1"/>
        </w:rPr>
      </w:pPr>
      <w:r w:rsidRPr="00031839">
        <w:rPr>
          <w:rFonts w:ascii="Garamond" w:hAnsi="Garamond"/>
          <w:color w:val="000000" w:themeColor="text1"/>
        </w:rPr>
        <w:t xml:space="preserve">A Councillor designated by the Co-Chairs will report to Council on the deliberations of the committee after each meeting of the committee. </w:t>
      </w:r>
    </w:p>
    <w:p w14:paraId="1613349B" w14:textId="77777777" w:rsidR="00A61619" w:rsidRPr="00031839" w:rsidRDefault="00A61619" w:rsidP="00A61619">
      <w:pPr>
        <w:suppressAutoHyphens w:val="0"/>
        <w:contextualSpacing/>
        <w:rPr>
          <w:rFonts w:ascii="Garamond" w:hAnsi="Garamond"/>
          <w:b/>
          <w:color w:val="000000" w:themeColor="text1"/>
        </w:rPr>
      </w:pPr>
    </w:p>
    <w:p w14:paraId="79D5DC7F" w14:textId="77777777" w:rsidR="00A61619" w:rsidRPr="00031839" w:rsidRDefault="00A61619" w:rsidP="00A61619">
      <w:pPr>
        <w:suppressAutoHyphens w:val="0"/>
        <w:contextualSpacing/>
        <w:rPr>
          <w:rFonts w:ascii="Garamond" w:hAnsi="Garamond"/>
          <w:b/>
          <w:color w:val="000000" w:themeColor="text1"/>
        </w:rPr>
      </w:pPr>
      <w:r w:rsidRPr="00031839">
        <w:rPr>
          <w:rFonts w:ascii="Garamond" w:hAnsi="Garamond"/>
          <w:b/>
          <w:color w:val="000000" w:themeColor="text1"/>
        </w:rPr>
        <w:t xml:space="preserve">Article 2: Mandate </w:t>
      </w:r>
    </w:p>
    <w:p w14:paraId="1C78EB33" w14:textId="77777777" w:rsidR="00A61619" w:rsidRPr="00031839" w:rsidRDefault="00A61619" w:rsidP="00A61619">
      <w:pPr>
        <w:suppressAutoHyphens w:val="0"/>
        <w:contextualSpacing/>
        <w:rPr>
          <w:rFonts w:ascii="Garamond" w:hAnsi="Garamond"/>
          <w:color w:val="000000" w:themeColor="text1"/>
        </w:rPr>
      </w:pPr>
    </w:p>
    <w:p w14:paraId="65E3CF21" w14:textId="77777777" w:rsidR="00A61619" w:rsidRPr="00031839" w:rsidRDefault="00A61619" w:rsidP="00A61619">
      <w:pPr>
        <w:numPr>
          <w:ilvl w:val="0"/>
          <w:numId w:val="282"/>
        </w:numPr>
        <w:suppressAutoHyphens w:val="0"/>
        <w:contextualSpacing/>
        <w:rPr>
          <w:rFonts w:ascii="Garamond" w:hAnsi="Garamond"/>
          <w:color w:val="000000" w:themeColor="text1"/>
        </w:rPr>
      </w:pPr>
      <w:r w:rsidRPr="00031839">
        <w:rPr>
          <w:rFonts w:ascii="Garamond" w:hAnsi="Garamond"/>
          <w:color w:val="000000" w:themeColor="text1"/>
        </w:rPr>
        <w:t>The mandate of the Organizational Review Committee is to discuss, deliberate, recommend and report on all matters of organization structure.</w:t>
      </w:r>
    </w:p>
    <w:p w14:paraId="6F8E0964" w14:textId="77777777" w:rsidR="00A61619" w:rsidRPr="00031839" w:rsidRDefault="00A61619" w:rsidP="00A61619">
      <w:pPr>
        <w:suppressAutoHyphens w:val="0"/>
        <w:contextualSpacing/>
        <w:rPr>
          <w:rFonts w:ascii="Garamond" w:hAnsi="Garamond"/>
          <w:color w:val="000000" w:themeColor="text1"/>
        </w:rPr>
      </w:pPr>
    </w:p>
    <w:p w14:paraId="370B2A74" w14:textId="77777777" w:rsidR="00A61619" w:rsidRPr="00031839" w:rsidRDefault="00A61619" w:rsidP="00A61619">
      <w:pPr>
        <w:numPr>
          <w:ilvl w:val="0"/>
          <w:numId w:val="282"/>
        </w:numPr>
        <w:suppressAutoHyphens w:val="0"/>
        <w:contextualSpacing/>
        <w:rPr>
          <w:rFonts w:ascii="Garamond" w:hAnsi="Garamond"/>
          <w:color w:val="000000" w:themeColor="text1"/>
        </w:rPr>
      </w:pPr>
      <w:r w:rsidRPr="00031839">
        <w:rPr>
          <w:rFonts w:ascii="Garamond" w:hAnsi="Garamond"/>
          <w:color w:val="000000" w:themeColor="text1"/>
        </w:rPr>
        <w:t>The Organizational Review Committee will make recommendations for structural changes to Elected Representatives of the Students’ Union, Executive, Sub-executive, and Full Time Staff positions.</w:t>
      </w:r>
    </w:p>
    <w:p w14:paraId="426877FC" w14:textId="77777777" w:rsidR="00A61619" w:rsidRPr="00031839" w:rsidRDefault="00A61619" w:rsidP="00A61619">
      <w:pPr>
        <w:suppressAutoHyphens w:val="0"/>
        <w:contextualSpacing/>
        <w:rPr>
          <w:rFonts w:ascii="Garamond" w:hAnsi="Garamond"/>
          <w:color w:val="000000" w:themeColor="text1"/>
        </w:rPr>
      </w:pPr>
    </w:p>
    <w:p w14:paraId="1B54C655" w14:textId="19CCC723" w:rsidR="004F032A" w:rsidRDefault="00A61619" w:rsidP="004F032A">
      <w:pPr>
        <w:numPr>
          <w:ilvl w:val="0"/>
          <w:numId w:val="282"/>
        </w:numPr>
        <w:suppressAutoHyphens w:val="0"/>
        <w:contextualSpacing/>
        <w:rPr>
          <w:rFonts w:ascii="Garamond" w:hAnsi="Garamond"/>
          <w:color w:val="000000" w:themeColor="text1"/>
        </w:rPr>
      </w:pPr>
      <w:r w:rsidRPr="00031839">
        <w:rPr>
          <w:rFonts w:ascii="Garamond" w:hAnsi="Garamond"/>
          <w:color w:val="000000" w:themeColor="text1"/>
        </w:rPr>
        <w:t>These recommendations will be presented to and voted on by The Students’ Union Representative Council.</w:t>
      </w:r>
    </w:p>
    <w:p w14:paraId="062F5BD8" w14:textId="77777777" w:rsidR="004F032A" w:rsidRDefault="004F032A" w:rsidP="004F032A">
      <w:pPr>
        <w:suppressAutoHyphens w:val="0"/>
        <w:contextualSpacing/>
        <w:rPr>
          <w:rFonts w:ascii="Garamond" w:hAnsi="Garamond"/>
          <w:color w:val="000000" w:themeColor="text1"/>
        </w:rPr>
      </w:pPr>
    </w:p>
    <w:p w14:paraId="1AE4D58F" w14:textId="1F124244" w:rsidR="004F032A" w:rsidRDefault="004F032A" w:rsidP="004F032A">
      <w:pPr>
        <w:suppressAutoHyphens w:val="0"/>
        <w:contextualSpacing/>
        <w:rPr>
          <w:rFonts w:ascii="Garamond" w:hAnsi="Garamond"/>
          <w:b/>
          <w:color w:val="000000" w:themeColor="text1"/>
          <w:sz w:val="28"/>
          <w:szCs w:val="28"/>
        </w:rPr>
      </w:pPr>
      <w:r>
        <w:rPr>
          <w:rFonts w:ascii="Garamond" w:hAnsi="Garamond"/>
          <w:b/>
          <w:color w:val="000000" w:themeColor="text1"/>
          <w:sz w:val="28"/>
          <w:szCs w:val="28"/>
        </w:rPr>
        <w:t>SUB-SECTION 7</w:t>
      </w:r>
      <w:r w:rsidRPr="00031839">
        <w:rPr>
          <w:rFonts w:ascii="Garamond" w:hAnsi="Garamond"/>
          <w:b/>
          <w:color w:val="000000" w:themeColor="text1"/>
          <w:sz w:val="28"/>
          <w:szCs w:val="28"/>
        </w:rPr>
        <w:t xml:space="preserve">: </w:t>
      </w:r>
      <w:r>
        <w:rPr>
          <w:rFonts w:ascii="Garamond" w:hAnsi="Garamond"/>
          <w:b/>
          <w:color w:val="000000" w:themeColor="text1"/>
          <w:sz w:val="28"/>
          <w:szCs w:val="28"/>
        </w:rPr>
        <w:t>EXTERNAL AFFAIRS ADVISORY COMMITTEE</w:t>
      </w:r>
    </w:p>
    <w:p w14:paraId="303C944E" w14:textId="77777777" w:rsidR="004F032A" w:rsidRDefault="004F032A" w:rsidP="004F032A">
      <w:pPr>
        <w:suppressAutoHyphens w:val="0"/>
        <w:contextualSpacing/>
        <w:rPr>
          <w:rFonts w:ascii="Garamond" w:hAnsi="Garamond"/>
          <w:b/>
          <w:color w:val="000000" w:themeColor="text1"/>
          <w:sz w:val="28"/>
          <w:szCs w:val="28"/>
        </w:rPr>
      </w:pPr>
    </w:p>
    <w:p w14:paraId="7106F591" w14:textId="77777777" w:rsidR="004F032A" w:rsidRPr="00FC5583" w:rsidRDefault="004F032A" w:rsidP="004F032A">
      <w:pPr>
        <w:rPr>
          <w:rFonts w:ascii="Garamond" w:hAnsi="Garamond"/>
          <w:b/>
        </w:rPr>
      </w:pPr>
      <w:r w:rsidRPr="1947E405">
        <w:rPr>
          <w:rFonts w:ascii="Garamond" w:eastAsia="Garamond" w:hAnsi="Garamond" w:cs="Garamond"/>
          <w:b/>
          <w:bCs/>
        </w:rPr>
        <w:t>Article 1: Structure</w:t>
      </w:r>
    </w:p>
    <w:p w14:paraId="3307AC4B" w14:textId="77777777" w:rsidR="004F032A" w:rsidRPr="00FC5583" w:rsidRDefault="004F032A" w:rsidP="004F032A">
      <w:pPr>
        <w:rPr>
          <w:rFonts w:ascii="Garamond" w:hAnsi="Garamond"/>
          <w:b/>
        </w:rPr>
      </w:pPr>
    </w:p>
    <w:p w14:paraId="48699362" w14:textId="77777777" w:rsidR="004F032A" w:rsidRPr="008E51FD" w:rsidRDefault="004F032A" w:rsidP="004F032A">
      <w:pPr>
        <w:pStyle w:val="ListParagraph"/>
        <w:numPr>
          <w:ilvl w:val="0"/>
          <w:numId w:val="299"/>
        </w:numPr>
        <w:suppressAutoHyphens w:val="0"/>
        <w:contextualSpacing/>
        <w:rPr>
          <w:rFonts w:ascii="Garamond" w:eastAsia="Garamond" w:hAnsi="Garamond" w:cs="Garamond"/>
        </w:rPr>
      </w:pPr>
      <w:r w:rsidRPr="1947E405">
        <w:rPr>
          <w:rFonts w:ascii="Garamond" w:eastAsia="Garamond" w:hAnsi="Garamond" w:cs="Garamond"/>
        </w:rPr>
        <w:t>The External Affairs Advisory Committee is Co-Chaired by the VP-External Affairs and International Student Representative.</w:t>
      </w:r>
    </w:p>
    <w:p w14:paraId="15480426" w14:textId="77777777" w:rsidR="004F032A" w:rsidRDefault="004F032A" w:rsidP="004F032A"/>
    <w:p w14:paraId="06D3EEB7" w14:textId="77777777" w:rsidR="004F032A" w:rsidRDefault="004F032A" w:rsidP="004F032A">
      <w:pPr>
        <w:pStyle w:val="ListParagraph"/>
        <w:numPr>
          <w:ilvl w:val="0"/>
          <w:numId w:val="299"/>
        </w:numPr>
        <w:suppressAutoHyphens w:val="0"/>
        <w:contextualSpacing/>
        <w:rPr>
          <w:rFonts w:ascii="Garamond" w:eastAsia="Garamond" w:hAnsi="Garamond" w:cs="Garamond"/>
        </w:rPr>
      </w:pPr>
      <w:r w:rsidRPr="1947E405">
        <w:rPr>
          <w:rFonts w:ascii="Garamond" w:eastAsia="Garamond" w:hAnsi="Garamond" w:cs="Garamond"/>
        </w:rPr>
        <w:t>The additional membership of the External Affairs Advisory Committee is to include:</w:t>
      </w:r>
    </w:p>
    <w:p w14:paraId="0B798BD8" w14:textId="77777777" w:rsidR="004F032A" w:rsidRDefault="004F032A" w:rsidP="004F032A">
      <w:pPr>
        <w:pStyle w:val="ListParagraph"/>
        <w:numPr>
          <w:ilvl w:val="1"/>
          <w:numId w:val="299"/>
        </w:numPr>
        <w:suppressAutoHyphens w:val="0"/>
        <w:contextualSpacing/>
        <w:rPr>
          <w:rFonts w:ascii="Garamond" w:eastAsia="Garamond" w:hAnsi="Garamond" w:cs="Garamond"/>
        </w:rPr>
      </w:pPr>
      <w:r w:rsidRPr="1947E405">
        <w:rPr>
          <w:rFonts w:ascii="Garamond" w:eastAsia="Garamond" w:hAnsi="Garamond" w:cs="Garamond"/>
        </w:rPr>
        <w:t>Two (2) students-at-large;</w:t>
      </w:r>
    </w:p>
    <w:p w14:paraId="50F69B22" w14:textId="77777777" w:rsidR="004F032A" w:rsidRDefault="004F032A" w:rsidP="004F032A">
      <w:pPr>
        <w:pStyle w:val="ListParagraph"/>
        <w:numPr>
          <w:ilvl w:val="2"/>
          <w:numId w:val="299"/>
        </w:numPr>
        <w:suppressAutoHyphens w:val="0"/>
        <w:contextualSpacing/>
        <w:rPr>
          <w:rFonts w:ascii="Garamond" w:eastAsia="Garamond" w:hAnsi="Garamond" w:cs="Garamond"/>
        </w:rPr>
      </w:pPr>
      <w:r w:rsidRPr="1947E405">
        <w:rPr>
          <w:rFonts w:ascii="Garamond" w:eastAsia="Garamond" w:hAnsi="Garamond" w:cs="Garamond"/>
        </w:rPr>
        <w:t>Given that the demographic of the student population will vary annually, students-at-large will be appointed by the discretion of the VP-External Affairs from those students who have expressed interest through application.</w:t>
      </w:r>
      <w:r>
        <w:rPr>
          <w:rFonts w:ascii="Garamond" w:eastAsia="Garamond" w:hAnsi="Garamond" w:cs="Garamond"/>
        </w:rPr>
        <w:t xml:space="preserve"> </w:t>
      </w:r>
      <w:r>
        <w:rPr>
          <w:rFonts w:ascii="Garamond" w:eastAsia="Garamond" w:hAnsi="Garamond" w:cs="Garamond"/>
          <w:color w:val="000000" w:themeColor="text1"/>
        </w:rPr>
        <w:t xml:space="preserve">Applicants shall be appointed by the VP External Affairs, International Student Representative, and the Equity Student Representative. </w:t>
      </w:r>
    </w:p>
    <w:p w14:paraId="1FAA5400" w14:textId="77777777" w:rsidR="004F032A" w:rsidRDefault="004F032A" w:rsidP="004F032A">
      <w:pPr>
        <w:pStyle w:val="ListParagraph"/>
        <w:numPr>
          <w:ilvl w:val="1"/>
          <w:numId w:val="299"/>
        </w:numPr>
        <w:suppressAutoHyphens w:val="0"/>
        <w:contextualSpacing/>
        <w:rPr>
          <w:rFonts w:ascii="Garamond" w:eastAsia="Garamond" w:hAnsi="Garamond" w:cs="Garamond"/>
        </w:rPr>
      </w:pPr>
      <w:r w:rsidRPr="1947E405">
        <w:rPr>
          <w:rFonts w:ascii="Garamond" w:eastAsia="Garamond" w:hAnsi="Garamond" w:cs="Garamond"/>
        </w:rPr>
        <w:t>Research and Policy Associate.</w:t>
      </w:r>
    </w:p>
    <w:p w14:paraId="64654603" w14:textId="77777777" w:rsidR="004F032A" w:rsidRDefault="004F032A" w:rsidP="004F032A">
      <w:pPr>
        <w:pStyle w:val="ListParagraph"/>
        <w:numPr>
          <w:ilvl w:val="1"/>
          <w:numId w:val="299"/>
        </w:numPr>
        <w:suppressAutoHyphens w:val="0"/>
        <w:contextualSpacing/>
        <w:rPr>
          <w:rFonts w:ascii="Garamond" w:eastAsia="Garamond" w:hAnsi="Garamond" w:cs="Garamond"/>
        </w:rPr>
      </w:pPr>
      <w:r w:rsidRPr="1947E405">
        <w:rPr>
          <w:rFonts w:ascii="Garamond" w:eastAsia="Garamond" w:hAnsi="Garamond" w:cs="Garamond"/>
        </w:rPr>
        <w:t>Equity Student Representative.</w:t>
      </w:r>
    </w:p>
    <w:p w14:paraId="1C3BBBE8" w14:textId="77777777" w:rsidR="004F032A" w:rsidRPr="00FC5583" w:rsidRDefault="004F032A" w:rsidP="004F032A">
      <w:pPr>
        <w:pStyle w:val="ListParagraph"/>
        <w:rPr>
          <w:rFonts w:ascii="Garamond" w:hAnsi="Garamond"/>
        </w:rPr>
      </w:pPr>
    </w:p>
    <w:p w14:paraId="3AA46C74" w14:textId="77777777" w:rsidR="004F032A" w:rsidRDefault="004F032A" w:rsidP="004F032A">
      <w:pPr>
        <w:pStyle w:val="ListParagraph"/>
        <w:numPr>
          <w:ilvl w:val="0"/>
          <w:numId w:val="299"/>
        </w:numPr>
        <w:suppressAutoHyphens w:val="0"/>
        <w:contextualSpacing/>
        <w:rPr>
          <w:rFonts w:ascii="Garamond" w:eastAsia="Garamond" w:hAnsi="Garamond" w:cs="Garamond"/>
        </w:rPr>
      </w:pPr>
      <w:r w:rsidRPr="1947E405">
        <w:rPr>
          <w:rFonts w:ascii="Garamond" w:eastAsia="Garamond" w:hAnsi="Garamond" w:cs="Garamond"/>
        </w:rPr>
        <w:t>The Student Representative designated Co-Chair will report to Council on the deliberations of the committee after each meeting of the committee.</w:t>
      </w:r>
    </w:p>
    <w:p w14:paraId="50E16852" w14:textId="77777777" w:rsidR="004F032A" w:rsidRDefault="004F032A" w:rsidP="004F032A">
      <w:pPr>
        <w:pStyle w:val="ListParagraph"/>
        <w:rPr>
          <w:rFonts w:ascii="Garamond" w:hAnsi="Garamond"/>
        </w:rPr>
      </w:pPr>
    </w:p>
    <w:p w14:paraId="726BE4E2" w14:textId="77777777" w:rsidR="004F032A" w:rsidRPr="00FC5583" w:rsidRDefault="004F032A" w:rsidP="004F032A">
      <w:pPr>
        <w:pStyle w:val="ListParagraph"/>
        <w:numPr>
          <w:ilvl w:val="0"/>
          <w:numId w:val="299"/>
        </w:numPr>
        <w:suppressAutoHyphens w:val="0"/>
        <w:contextualSpacing/>
        <w:rPr>
          <w:rFonts w:ascii="Garamond" w:eastAsia="Garamond" w:hAnsi="Garamond" w:cs="Garamond"/>
        </w:rPr>
      </w:pPr>
      <w:r w:rsidRPr="1947E405">
        <w:rPr>
          <w:rFonts w:ascii="Garamond" w:eastAsia="Garamond" w:hAnsi="Garamond" w:cs="Garamond"/>
        </w:rPr>
        <w:t>All members of the committee are voting members.</w:t>
      </w:r>
    </w:p>
    <w:p w14:paraId="30389CCD" w14:textId="77777777" w:rsidR="004F032A" w:rsidRPr="00FC5583" w:rsidRDefault="004F032A" w:rsidP="004F032A">
      <w:pPr>
        <w:pStyle w:val="ListParagraph"/>
        <w:rPr>
          <w:rFonts w:ascii="Garamond" w:hAnsi="Garamond"/>
        </w:rPr>
      </w:pPr>
    </w:p>
    <w:p w14:paraId="06E43121" w14:textId="77777777" w:rsidR="004F032A" w:rsidRPr="00FC5583" w:rsidRDefault="004F032A" w:rsidP="004F032A">
      <w:pPr>
        <w:rPr>
          <w:rFonts w:ascii="Garamond" w:hAnsi="Garamond"/>
          <w:b/>
        </w:rPr>
      </w:pPr>
      <w:r w:rsidRPr="1947E405">
        <w:rPr>
          <w:rFonts w:ascii="Garamond" w:eastAsia="Garamond" w:hAnsi="Garamond" w:cs="Garamond"/>
          <w:b/>
          <w:bCs/>
        </w:rPr>
        <w:t xml:space="preserve">Article 2: Mandate </w:t>
      </w:r>
    </w:p>
    <w:p w14:paraId="7B3D6B7E" w14:textId="77777777" w:rsidR="004F032A" w:rsidRPr="00FC5583" w:rsidRDefault="004F032A" w:rsidP="004F032A">
      <w:pPr>
        <w:rPr>
          <w:rFonts w:ascii="Garamond" w:hAnsi="Garamond"/>
          <w:b/>
        </w:rPr>
      </w:pPr>
    </w:p>
    <w:p w14:paraId="7E51BCED" w14:textId="77777777" w:rsidR="004F032A" w:rsidRDefault="004F032A" w:rsidP="004F032A">
      <w:pPr>
        <w:pStyle w:val="ListParagraph"/>
        <w:numPr>
          <w:ilvl w:val="0"/>
          <w:numId w:val="300"/>
        </w:numPr>
        <w:suppressAutoHyphens w:val="0"/>
        <w:contextualSpacing/>
        <w:rPr>
          <w:rFonts w:ascii="Garamond" w:eastAsia="Garamond" w:hAnsi="Garamond" w:cs="Garamond"/>
        </w:rPr>
      </w:pPr>
      <w:r w:rsidRPr="1947E405">
        <w:rPr>
          <w:rFonts w:ascii="Garamond" w:eastAsia="Garamond" w:hAnsi="Garamond" w:cs="Garamond"/>
        </w:rPr>
        <w:t>The mandate of the External Affairs Advisory Committee is to provide the VP-External Affairs with feedback from students regarding post-secondary education in Nova Scotia and Canada. The feedback will be used to help develop advocacy policy to lobby to the government through Students Nova Scotia and the Canadian Alliance of Student Associations.</w:t>
      </w:r>
    </w:p>
    <w:p w14:paraId="20C9CF8E" w14:textId="77777777" w:rsidR="004F032A" w:rsidRDefault="004F032A" w:rsidP="004F032A">
      <w:pPr>
        <w:pStyle w:val="ListParagraph"/>
        <w:numPr>
          <w:ilvl w:val="0"/>
          <w:numId w:val="300"/>
        </w:numPr>
        <w:suppressAutoHyphens w:val="0"/>
        <w:contextualSpacing/>
        <w:rPr>
          <w:rFonts w:ascii="Garamond" w:eastAsia="Garamond" w:hAnsi="Garamond" w:cs="Garamond"/>
        </w:rPr>
      </w:pPr>
      <w:r w:rsidRPr="1947E405">
        <w:rPr>
          <w:rFonts w:ascii="Garamond" w:eastAsia="Garamond" w:hAnsi="Garamond" w:cs="Garamond"/>
        </w:rPr>
        <w:t>It is an expectation of the VP-External Affairs to ensure that all committee members be well-versed in Students Nova Scotia and the Canadian Alliance of Student Associations. The first meeting of the committee will include presentations of the organizations in the agenda.</w:t>
      </w:r>
    </w:p>
    <w:p w14:paraId="792C2D02" w14:textId="77777777" w:rsidR="004F032A" w:rsidRDefault="004F032A" w:rsidP="004F032A">
      <w:pPr>
        <w:pStyle w:val="ListParagraph"/>
        <w:numPr>
          <w:ilvl w:val="0"/>
          <w:numId w:val="300"/>
        </w:numPr>
        <w:suppressAutoHyphens w:val="0"/>
        <w:contextualSpacing/>
        <w:rPr>
          <w:rFonts w:ascii="Garamond" w:eastAsia="Garamond" w:hAnsi="Garamond" w:cs="Garamond"/>
        </w:rPr>
      </w:pPr>
      <w:r w:rsidRPr="1947E405">
        <w:rPr>
          <w:rFonts w:ascii="Garamond" w:eastAsia="Garamond" w:hAnsi="Garamond" w:cs="Garamond"/>
        </w:rPr>
        <w:t>This committee will act as an open space for students to voice their concerns about post-secondary education, including but not limited to financial aid, student employment, and tuition, which will aid in policy decisions for the Students' Union.</w:t>
      </w:r>
    </w:p>
    <w:p w14:paraId="64BBB4D0" w14:textId="77777777" w:rsidR="009B744C" w:rsidRDefault="009B744C" w:rsidP="009B744C">
      <w:pPr>
        <w:suppressAutoHyphens w:val="0"/>
        <w:contextualSpacing/>
        <w:rPr>
          <w:rFonts w:ascii="Garamond" w:eastAsia="Garamond" w:hAnsi="Garamond" w:cs="Garamond"/>
        </w:rPr>
      </w:pPr>
    </w:p>
    <w:p w14:paraId="0D3A0B0C" w14:textId="77777777" w:rsidR="009B744C" w:rsidRPr="009B744C" w:rsidRDefault="009B744C" w:rsidP="009B744C">
      <w:pPr>
        <w:suppressAutoHyphens w:val="0"/>
        <w:contextualSpacing/>
        <w:rPr>
          <w:rFonts w:ascii="Garamond" w:eastAsia="Garamond" w:hAnsi="Garamond" w:cs="Garamond"/>
        </w:rPr>
      </w:pPr>
    </w:p>
    <w:p w14:paraId="696530A0" w14:textId="77777777" w:rsidR="009B744C" w:rsidRDefault="009B744C" w:rsidP="009B744C">
      <w:pPr>
        <w:pStyle w:val="Heading2"/>
        <w:numPr>
          <w:ilvl w:val="0"/>
          <w:numId w:val="0"/>
        </w:numPr>
        <w:rPr>
          <w:rFonts w:ascii="Garamond" w:hAnsi="Garamond"/>
          <w:i w:val="0"/>
          <w:color w:val="000000" w:themeColor="text1"/>
        </w:rPr>
      </w:pPr>
    </w:p>
    <w:p w14:paraId="06C674E0" w14:textId="157DAD87" w:rsidR="009B744C" w:rsidRPr="00A61619" w:rsidRDefault="009B744C" w:rsidP="009B744C">
      <w:pPr>
        <w:pStyle w:val="Heading2"/>
        <w:numPr>
          <w:ilvl w:val="0"/>
          <w:numId w:val="0"/>
        </w:numPr>
        <w:rPr>
          <w:rFonts w:ascii="Garamond" w:hAnsi="Garamond"/>
          <w:i w:val="0"/>
          <w:color w:val="000000" w:themeColor="text1"/>
        </w:rPr>
      </w:pPr>
      <w:r>
        <w:rPr>
          <w:rFonts w:ascii="Garamond" w:hAnsi="Garamond"/>
          <w:i w:val="0"/>
          <w:color w:val="000000" w:themeColor="text1"/>
        </w:rPr>
        <w:br/>
      </w:r>
      <w:r>
        <w:rPr>
          <w:rFonts w:ascii="Garamond" w:hAnsi="Garamond"/>
          <w:i w:val="0"/>
          <w:color w:val="000000" w:themeColor="text1"/>
        </w:rPr>
        <w:br/>
      </w:r>
      <w:r>
        <w:rPr>
          <w:rFonts w:ascii="Garamond" w:hAnsi="Garamond"/>
          <w:i w:val="0"/>
          <w:color w:val="000000" w:themeColor="text1"/>
        </w:rPr>
        <w:t>SUB-SECTION 8</w:t>
      </w:r>
      <w:r w:rsidRPr="00A61619">
        <w:rPr>
          <w:rFonts w:ascii="Garamond" w:hAnsi="Garamond"/>
          <w:i w:val="0"/>
          <w:color w:val="000000" w:themeColor="text1"/>
        </w:rPr>
        <w:t xml:space="preserve">: </w:t>
      </w:r>
      <w:r>
        <w:rPr>
          <w:rFonts w:ascii="Garamond" w:hAnsi="Garamond"/>
          <w:i w:val="0"/>
          <w:color w:val="000000" w:themeColor="text1"/>
        </w:rPr>
        <w:t>EQUITY ADVISORY COMMITTEE</w:t>
      </w:r>
    </w:p>
    <w:p w14:paraId="067E5A9E" w14:textId="77777777" w:rsidR="009B744C" w:rsidRPr="00031839" w:rsidRDefault="009B744C" w:rsidP="009B744C">
      <w:pPr>
        <w:rPr>
          <w:rFonts w:ascii="Garamond" w:hAnsi="Garamond"/>
          <w:color w:val="000000" w:themeColor="text1"/>
        </w:rPr>
      </w:pPr>
      <w:r w:rsidRPr="00031839">
        <w:rPr>
          <w:rFonts w:ascii="Garamond" w:hAnsi="Garamond"/>
          <w:color w:val="000000" w:themeColor="text1"/>
        </w:rPr>
        <w:t xml:space="preserve"> </w:t>
      </w:r>
    </w:p>
    <w:p w14:paraId="38671D71" w14:textId="77777777" w:rsidR="009B744C" w:rsidRPr="00031839" w:rsidRDefault="009B744C" w:rsidP="009B744C">
      <w:pPr>
        <w:pStyle w:val="Heading3"/>
        <w:ind w:left="180"/>
        <w:rPr>
          <w:rFonts w:ascii="Garamond" w:hAnsi="Garamond"/>
          <w:color w:val="000000" w:themeColor="text1"/>
        </w:rPr>
      </w:pPr>
      <w:r w:rsidRPr="00031839">
        <w:rPr>
          <w:rFonts w:ascii="Garamond" w:hAnsi="Garamond"/>
          <w:color w:val="000000" w:themeColor="text1"/>
        </w:rPr>
        <w:t xml:space="preserve">Article 1: Structure </w:t>
      </w:r>
    </w:p>
    <w:p w14:paraId="66E13ACF" w14:textId="77777777" w:rsidR="009B744C" w:rsidRPr="00031839" w:rsidRDefault="009B744C" w:rsidP="009B744C">
      <w:pPr>
        <w:rPr>
          <w:rFonts w:ascii="Garamond" w:hAnsi="Garamond"/>
          <w:color w:val="000000" w:themeColor="text1"/>
        </w:rPr>
      </w:pPr>
      <w:r w:rsidRPr="00031839">
        <w:rPr>
          <w:rFonts w:ascii="Garamond" w:hAnsi="Garamond"/>
          <w:color w:val="000000" w:themeColor="text1"/>
        </w:rPr>
        <w:t xml:space="preserve"> </w:t>
      </w:r>
    </w:p>
    <w:p w14:paraId="699A1155" w14:textId="77777777" w:rsidR="009B744C" w:rsidRPr="00867527" w:rsidRDefault="009B744C" w:rsidP="009B744C">
      <w:pPr>
        <w:numPr>
          <w:ilvl w:val="0"/>
          <w:numId w:val="37"/>
        </w:numPr>
        <w:rPr>
          <w:rFonts w:ascii="Garamond" w:eastAsia="Garamond" w:hAnsi="Garamond" w:cs="Garamond"/>
          <w:color w:val="000000" w:themeColor="text1"/>
        </w:rPr>
      </w:pPr>
      <w:r w:rsidRPr="21F5A765">
        <w:rPr>
          <w:rFonts w:ascii="Garamond" w:eastAsia="Garamond" w:hAnsi="Garamond" w:cs="Garamond"/>
          <w:color w:val="000000" w:themeColor="text1"/>
        </w:rPr>
        <w:t>The Equity Advisory Committee (</w:t>
      </w:r>
      <w:r w:rsidRPr="00867527">
        <w:rPr>
          <w:rFonts w:ascii="Garamond" w:eastAsia="Garamond" w:hAnsi="Garamond" w:cs="Garamond"/>
          <w:color w:val="000000" w:themeColor="text1"/>
        </w:rPr>
        <w:t>EAC) will be comprised of the following members:</w:t>
      </w:r>
    </w:p>
    <w:p w14:paraId="5697C690" w14:textId="77777777" w:rsidR="009B744C" w:rsidRPr="00867527" w:rsidRDefault="009B744C" w:rsidP="009B744C">
      <w:pPr>
        <w:rPr>
          <w:rFonts w:ascii="Garamond" w:hAnsi="Garamond"/>
          <w:color w:val="000000" w:themeColor="text1"/>
        </w:rPr>
      </w:pPr>
    </w:p>
    <w:p w14:paraId="17A9769B" w14:textId="77777777" w:rsidR="009B744C" w:rsidRPr="00867527" w:rsidRDefault="009B744C" w:rsidP="009B744C">
      <w:pPr>
        <w:numPr>
          <w:ilvl w:val="0"/>
          <w:numId w:val="171"/>
        </w:numPr>
        <w:rPr>
          <w:rFonts w:ascii="Garamond" w:eastAsia="Garamond" w:hAnsi="Garamond" w:cs="Garamond"/>
          <w:color w:val="000000" w:themeColor="text1"/>
        </w:rPr>
      </w:pPr>
      <w:r w:rsidRPr="00867527">
        <w:rPr>
          <w:rFonts w:ascii="Garamond" w:eastAsia="Garamond" w:hAnsi="Garamond" w:cs="Garamond"/>
          <w:color w:val="000000" w:themeColor="text1"/>
        </w:rPr>
        <w:t>The Equity Student Representative</w:t>
      </w:r>
    </w:p>
    <w:p w14:paraId="5B37C830" w14:textId="77777777" w:rsidR="009B744C" w:rsidRPr="00867527" w:rsidRDefault="009B744C" w:rsidP="009B744C">
      <w:pPr>
        <w:numPr>
          <w:ilvl w:val="0"/>
          <w:numId w:val="171"/>
        </w:numPr>
        <w:rPr>
          <w:rFonts w:ascii="Garamond" w:hAnsi="Garamond"/>
          <w:color w:val="000000" w:themeColor="text1"/>
        </w:rPr>
      </w:pPr>
      <w:r w:rsidRPr="00867527">
        <w:rPr>
          <w:rFonts w:ascii="Garamond" w:hAnsi="Garamond"/>
          <w:color w:val="000000" w:themeColor="text1"/>
        </w:rPr>
        <w:t>The VP Activities &amp; Events</w:t>
      </w:r>
    </w:p>
    <w:p w14:paraId="0607B5E7" w14:textId="77777777" w:rsidR="009B744C" w:rsidRPr="00867527" w:rsidRDefault="009B744C" w:rsidP="009B744C">
      <w:pPr>
        <w:numPr>
          <w:ilvl w:val="0"/>
          <w:numId w:val="171"/>
        </w:numPr>
        <w:rPr>
          <w:rFonts w:ascii="Garamond" w:hAnsi="Garamond"/>
          <w:color w:val="000000" w:themeColor="text1"/>
        </w:rPr>
      </w:pPr>
      <w:r w:rsidRPr="00867527">
        <w:rPr>
          <w:rFonts w:ascii="Garamond" w:hAnsi="Garamond"/>
          <w:color w:val="000000" w:themeColor="text1"/>
        </w:rPr>
        <w:t xml:space="preserve">The Aboriginal Representative </w:t>
      </w:r>
    </w:p>
    <w:p w14:paraId="70DA17F0" w14:textId="77777777" w:rsidR="009B744C" w:rsidRPr="00867527" w:rsidRDefault="009B744C" w:rsidP="009B744C">
      <w:pPr>
        <w:numPr>
          <w:ilvl w:val="0"/>
          <w:numId w:val="171"/>
        </w:numPr>
        <w:rPr>
          <w:rFonts w:ascii="Garamond" w:eastAsia="Garamond" w:hAnsi="Garamond" w:cs="Garamond"/>
          <w:color w:val="000000" w:themeColor="text1"/>
        </w:rPr>
      </w:pPr>
      <w:r w:rsidRPr="00867527">
        <w:rPr>
          <w:rFonts w:ascii="Garamond" w:eastAsia="Garamond" w:hAnsi="Garamond" w:cs="Garamond"/>
          <w:color w:val="000000" w:themeColor="text1"/>
        </w:rPr>
        <w:t xml:space="preserve">The African Descent </w:t>
      </w:r>
      <w:r w:rsidRPr="00867527">
        <w:rPr>
          <w:rFonts w:ascii="Garamond" w:hAnsi="Garamond"/>
          <w:color w:val="000000" w:themeColor="text1"/>
        </w:rPr>
        <w:t>Representative</w:t>
      </w:r>
    </w:p>
    <w:p w14:paraId="79D534CA" w14:textId="77777777" w:rsidR="009B744C" w:rsidRPr="00867527" w:rsidRDefault="009B744C" w:rsidP="009B744C">
      <w:pPr>
        <w:numPr>
          <w:ilvl w:val="0"/>
          <w:numId w:val="171"/>
        </w:numPr>
        <w:rPr>
          <w:rFonts w:ascii="Garamond" w:eastAsia="Garamond" w:hAnsi="Garamond" w:cs="Garamond"/>
          <w:color w:val="000000" w:themeColor="text1"/>
        </w:rPr>
      </w:pPr>
      <w:r w:rsidRPr="00867527">
        <w:rPr>
          <w:rFonts w:ascii="Garamond" w:hAnsi="Garamond"/>
          <w:color w:val="000000" w:themeColor="text1"/>
        </w:rPr>
        <w:t>The International Student Representative</w:t>
      </w:r>
    </w:p>
    <w:p w14:paraId="03572B16" w14:textId="77777777" w:rsidR="009B744C" w:rsidRPr="00867527" w:rsidRDefault="009B744C" w:rsidP="009B744C">
      <w:pPr>
        <w:numPr>
          <w:ilvl w:val="0"/>
          <w:numId w:val="171"/>
        </w:numPr>
        <w:rPr>
          <w:rFonts w:ascii="Garamond" w:eastAsia="Garamond" w:hAnsi="Garamond" w:cs="Garamond"/>
          <w:color w:val="000000" w:themeColor="text1"/>
        </w:rPr>
      </w:pPr>
      <w:r w:rsidRPr="00867527">
        <w:rPr>
          <w:rFonts w:ascii="Garamond" w:eastAsia="Garamond" w:hAnsi="Garamond" w:cs="Garamond"/>
          <w:color w:val="000000" w:themeColor="text1"/>
        </w:rPr>
        <w:t>One (1) LGBTQ+ Student at Large</w:t>
      </w:r>
    </w:p>
    <w:p w14:paraId="421CAEA7" w14:textId="77777777" w:rsidR="009B744C" w:rsidRPr="00867527" w:rsidRDefault="009B744C" w:rsidP="009B744C">
      <w:pPr>
        <w:numPr>
          <w:ilvl w:val="0"/>
          <w:numId w:val="171"/>
        </w:numPr>
        <w:rPr>
          <w:rFonts w:ascii="Garamond" w:hAnsi="Garamond"/>
          <w:color w:val="000000" w:themeColor="text1"/>
        </w:rPr>
      </w:pPr>
      <w:r w:rsidRPr="00867527">
        <w:rPr>
          <w:rFonts w:ascii="Garamond" w:hAnsi="Garamond"/>
          <w:color w:val="000000" w:themeColor="text1"/>
        </w:rPr>
        <w:t xml:space="preserve">Two (2) Students at Large </w:t>
      </w:r>
    </w:p>
    <w:p w14:paraId="61651754" w14:textId="77777777" w:rsidR="009B744C" w:rsidRPr="00867527" w:rsidRDefault="009B744C" w:rsidP="009B744C">
      <w:pPr>
        <w:numPr>
          <w:ilvl w:val="0"/>
          <w:numId w:val="171"/>
        </w:numPr>
        <w:rPr>
          <w:rFonts w:ascii="Garamond" w:hAnsi="Garamond"/>
          <w:color w:val="000000" w:themeColor="text1"/>
        </w:rPr>
      </w:pPr>
      <w:r w:rsidRPr="00867527">
        <w:rPr>
          <w:rFonts w:ascii="Garamond" w:hAnsi="Garamond"/>
          <w:color w:val="000000" w:themeColor="text1"/>
        </w:rPr>
        <w:t xml:space="preserve">One (1) University Representative </w:t>
      </w:r>
    </w:p>
    <w:p w14:paraId="7E3CE979" w14:textId="77777777" w:rsidR="009B744C" w:rsidRPr="00867527" w:rsidRDefault="009B744C" w:rsidP="009B744C">
      <w:pPr>
        <w:rPr>
          <w:rFonts w:ascii="Garamond" w:hAnsi="Garamond"/>
          <w:color w:val="000000" w:themeColor="text1"/>
        </w:rPr>
      </w:pPr>
      <w:r w:rsidRPr="00867527">
        <w:rPr>
          <w:rFonts w:ascii="Garamond" w:hAnsi="Garamond"/>
          <w:color w:val="000000" w:themeColor="text1"/>
        </w:rPr>
        <w:t xml:space="preserve"> </w:t>
      </w:r>
    </w:p>
    <w:p w14:paraId="01D5BFBF" w14:textId="77777777" w:rsidR="009B744C" w:rsidRPr="00867527" w:rsidRDefault="009B744C" w:rsidP="009B744C">
      <w:pPr>
        <w:numPr>
          <w:ilvl w:val="0"/>
          <w:numId w:val="37"/>
        </w:numPr>
        <w:rPr>
          <w:rFonts w:ascii="Garamond" w:eastAsia="Garamond" w:hAnsi="Garamond" w:cs="Garamond"/>
          <w:color w:val="000000" w:themeColor="text1"/>
        </w:rPr>
      </w:pPr>
      <w:r w:rsidRPr="00867527">
        <w:rPr>
          <w:rFonts w:ascii="Garamond" w:eastAsia="Garamond" w:hAnsi="Garamond" w:cs="Garamond"/>
          <w:color w:val="000000" w:themeColor="text1"/>
        </w:rPr>
        <w:t xml:space="preserve">All committee members shall be voting members with the exception of the VP Activities and Events and the University Representative. </w:t>
      </w:r>
    </w:p>
    <w:p w14:paraId="0029AE60" w14:textId="77777777" w:rsidR="009B744C" w:rsidRPr="00867527" w:rsidRDefault="009B744C" w:rsidP="009B744C">
      <w:pPr>
        <w:ind w:left="720"/>
        <w:rPr>
          <w:rFonts w:ascii="Garamond" w:eastAsia="Garamond" w:hAnsi="Garamond" w:cs="Garamond"/>
          <w:color w:val="000000" w:themeColor="text1"/>
        </w:rPr>
      </w:pPr>
    </w:p>
    <w:p w14:paraId="5A133DE4" w14:textId="77777777" w:rsidR="009B744C" w:rsidRPr="00867527" w:rsidRDefault="009B744C" w:rsidP="009B744C">
      <w:pPr>
        <w:numPr>
          <w:ilvl w:val="0"/>
          <w:numId w:val="37"/>
        </w:numPr>
        <w:rPr>
          <w:rFonts w:ascii="Garamond" w:eastAsia="Garamond" w:hAnsi="Garamond" w:cs="Garamond"/>
          <w:color w:val="000000" w:themeColor="text1"/>
        </w:rPr>
      </w:pPr>
      <w:r w:rsidRPr="00867527">
        <w:rPr>
          <w:rFonts w:ascii="Garamond" w:eastAsia="Garamond" w:hAnsi="Garamond" w:cs="Garamond"/>
          <w:color w:val="000000" w:themeColor="text1"/>
        </w:rPr>
        <w:t xml:space="preserve">The committee must elect one (1) Chair and one (1) Vice Chair, one of the chairs must be on the representative council. The Vice Chair will also be responsible for minutes at all meetings. </w:t>
      </w:r>
      <w:r w:rsidRPr="00867527">
        <w:br/>
      </w:r>
    </w:p>
    <w:p w14:paraId="2F3A3A53" w14:textId="77777777" w:rsidR="009B744C" w:rsidRPr="00867527" w:rsidRDefault="009B744C" w:rsidP="009B744C">
      <w:pPr>
        <w:numPr>
          <w:ilvl w:val="0"/>
          <w:numId w:val="37"/>
        </w:numPr>
        <w:rPr>
          <w:rFonts w:ascii="Garamond" w:hAnsi="Garamond"/>
          <w:color w:val="000000" w:themeColor="text1"/>
        </w:rPr>
      </w:pPr>
      <w:r w:rsidRPr="00867527">
        <w:rPr>
          <w:rFonts w:ascii="Garamond" w:hAnsi="Garamond"/>
          <w:color w:val="000000" w:themeColor="text1"/>
        </w:rPr>
        <w:t>Decisions of the committee will be determined by a majority vote among the committee members in attendance at the meeting.  Representatives who are absent must give their input within 48 hours of the minutes being sent out.</w:t>
      </w:r>
      <w:r w:rsidRPr="00867527">
        <w:rPr>
          <w:rFonts w:ascii="Garamond" w:hAnsi="Garamond"/>
          <w:color w:val="000000" w:themeColor="text1"/>
        </w:rPr>
        <w:br/>
      </w:r>
    </w:p>
    <w:p w14:paraId="67DC5E50" w14:textId="77777777" w:rsidR="009B744C" w:rsidRPr="00867527" w:rsidRDefault="009B744C" w:rsidP="009B744C">
      <w:pPr>
        <w:numPr>
          <w:ilvl w:val="0"/>
          <w:numId w:val="37"/>
        </w:numPr>
        <w:rPr>
          <w:rFonts w:ascii="Garamond" w:eastAsia="Garamond" w:hAnsi="Garamond" w:cs="Garamond"/>
          <w:color w:val="000000" w:themeColor="text1"/>
        </w:rPr>
      </w:pPr>
      <w:r w:rsidRPr="00867527">
        <w:rPr>
          <w:rFonts w:ascii="Garamond" w:eastAsia="Garamond" w:hAnsi="Garamond" w:cs="Garamond"/>
          <w:color w:val="000000" w:themeColor="text1"/>
        </w:rPr>
        <w:t>The quorum of the meeting shall be one (1) chair, and five (5) other members.</w:t>
      </w:r>
      <w:r w:rsidRPr="00867527">
        <w:br/>
      </w:r>
    </w:p>
    <w:p w14:paraId="0C1B0CF1" w14:textId="77777777" w:rsidR="009B744C" w:rsidRPr="00867527" w:rsidRDefault="009B744C" w:rsidP="009B744C">
      <w:pPr>
        <w:numPr>
          <w:ilvl w:val="0"/>
          <w:numId w:val="37"/>
        </w:numPr>
        <w:rPr>
          <w:rFonts w:ascii="Garamond" w:eastAsia="Garamond" w:hAnsi="Garamond" w:cs="Garamond"/>
          <w:color w:val="000000" w:themeColor="text1"/>
        </w:rPr>
      </w:pPr>
      <w:r w:rsidRPr="00867527">
        <w:rPr>
          <w:rFonts w:ascii="Garamond" w:eastAsia="Garamond" w:hAnsi="Garamond" w:cs="Garamond"/>
          <w:color w:val="000000" w:themeColor="text1"/>
        </w:rPr>
        <w:t>The EAC committee will meet at least once between every council meeting.  Other meetings may be called to deal with specific issues or at the discretion of the Chair to ensure that committee members remain current on issues relating to equity &amp; diversity.</w:t>
      </w:r>
    </w:p>
    <w:p w14:paraId="04CC1FEB" w14:textId="77777777" w:rsidR="009B744C" w:rsidRPr="00867527" w:rsidRDefault="009B744C" w:rsidP="009B744C">
      <w:pPr>
        <w:rPr>
          <w:rFonts w:ascii="Garamond" w:hAnsi="Garamond"/>
          <w:color w:val="000000" w:themeColor="text1"/>
        </w:rPr>
      </w:pPr>
      <w:r w:rsidRPr="00867527">
        <w:rPr>
          <w:rFonts w:ascii="Garamond" w:hAnsi="Garamond"/>
          <w:color w:val="000000" w:themeColor="text1"/>
        </w:rPr>
        <w:t xml:space="preserve"> </w:t>
      </w:r>
    </w:p>
    <w:p w14:paraId="25F12DD9" w14:textId="77777777" w:rsidR="009B744C" w:rsidRPr="00867527" w:rsidRDefault="009B744C" w:rsidP="009B744C">
      <w:pPr>
        <w:rPr>
          <w:rFonts w:ascii="Garamond" w:hAnsi="Garamond"/>
          <w:b/>
          <w:color w:val="000000" w:themeColor="text1"/>
          <w:sz w:val="26"/>
          <w:szCs w:val="26"/>
        </w:rPr>
      </w:pPr>
      <w:r w:rsidRPr="00867527">
        <w:rPr>
          <w:rFonts w:ascii="Garamond" w:hAnsi="Garamond"/>
          <w:b/>
          <w:color w:val="000000" w:themeColor="text1"/>
          <w:sz w:val="26"/>
          <w:szCs w:val="26"/>
        </w:rPr>
        <w:t>Article 2: Selection of the Committee</w:t>
      </w:r>
    </w:p>
    <w:p w14:paraId="3078AF81" w14:textId="77777777" w:rsidR="009B744C" w:rsidRPr="00867527" w:rsidRDefault="009B744C" w:rsidP="009B744C">
      <w:pPr>
        <w:pStyle w:val="ListParagraph"/>
        <w:numPr>
          <w:ilvl w:val="0"/>
          <w:numId w:val="301"/>
        </w:numPr>
        <w:suppressAutoHyphens w:val="0"/>
        <w:spacing w:after="200" w:line="276" w:lineRule="auto"/>
        <w:contextualSpacing/>
        <w:rPr>
          <w:rFonts w:ascii="Garamond" w:hAnsi="Garamond"/>
          <w:color w:val="000000" w:themeColor="text1"/>
        </w:rPr>
      </w:pPr>
      <w:r w:rsidRPr="00867527">
        <w:rPr>
          <w:rFonts w:ascii="Garamond" w:hAnsi="Garamond"/>
          <w:color w:val="000000" w:themeColor="text1"/>
        </w:rPr>
        <w:t xml:space="preserve">The students at large who have expressed interest through application will be selected by the elected representatives of the committee and VP Activities and Events.  The LGBTQ+ Student at Large must self-identify as a member of the LGTBQ+ community. </w:t>
      </w:r>
    </w:p>
    <w:p w14:paraId="20F1C141" w14:textId="77777777" w:rsidR="009B744C" w:rsidRPr="00867527" w:rsidRDefault="009B744C" w:rsidP="009B744C">
      <w:pPr>
        <w:rPr>
          <w:rFonts w:ascii="Garamond" w:hAnsi="Garamond"/>
          <w:color w:val="000000" w:themeColor="text1"/>
        </w:rPr>
      </w:pPr>
    </w:p>
    <w:p w14:paraId="758FA8D6" w14:textId="77777777" w:rsidR="009B744C" w:rsidRPr="00867527" w:rsidRDefault="009B744C" w:rsidP="009B744C">
      <w:pPr>
        <w:pStyle w:val="Heading3"/>
        <w:ind w:left="180"/>
        <w:rPr>
          <w:rFonts w:ascii="Garamond" w:hAnsi="Garamond"/>
          <w:color w:val="000000" w:themeColor="text1"/>
        </w:rPr>
      </w:pPr>
      <w:r w:rsidRPr="00867527">
        <w:rPr>
          <w:rFonts w:ascii="Garamond" w:hAnsi="Garamond"/>
          <w:color w:val="000000" w:themeColor="text1"/>
        </w:rPr>
        <w:t xml:space="preserve">Article 3: Mandate </w:t>
      </w:r>
    </w:p>
    <w:p w14:paraId="234D0BDC" w14:textId="77777777" w:rsidR="009B744C" w:rsidRPr="00867527" w:rsidRDefault="009B744C" w:rsidP="009B744C">
      <w:pPr>
        <w:rPr>
          <w:rFonts w:ascii="Garamond" w:hAnsi="Garamond"/>
          <w:color w:val="000000" w:themeColor="text1"/>
        </w:rPr>
      </w:pPr>
      <w:r w:rsidRPr="00867527">
        <w:rPr>
          <w:rFonts w:ascii="Garamond" w:hAnsi="Garamond"/>
          <w:color w:val="000000" w:themeColor="text1"/>
        </w:rPr>
        <w:t xml:space="preserve"> </w:t>
      </w:r>
    </w:p>
    <w:p w14:paraId="5DCCC2F9" w14:textId="77777777" w:rsidR="009B744C" w:rsidRDefault="009B744C" w:rsidP="009B744C">
      <w:pPr>
        <w:numPr>
          <w:ilvl w:val="0"/>
          <w:numId w:val="38"/>
        </w:numPr>
        <w:rPr>
          <w:rFonts w:ascii="Garamond" w:hAnsi="Garamond"/>
          <w:color w:val="000000" w:themeColor="text1"/>
        </w:rPr>
      </w:pPr>
      <w:r w:rsidRPr="00867527">
        <w:rPr>
          <w:rFonts w:ascii="Garamond" w:hAnsi="Garamond"/>
          <w:color w:val="000000" w:themeColor="text1"/>
        </w:rPr>
        <w:t>The committee will assess inequity within the Students’ Union and come up with solutions to make the Students’ Union a more equitable place. They will also examine ways that the university</w:t>
      </w:r>
      <w:r>
        <w:rPr>
          <w:rFonts w:ascii="Garamond" w:hAnsi="Garamond"/>
          <w:color w:val="000000" w:themeColor="text1"/>
        </w:rPr>
        <w:t xml:space="preserve"> can improve in regards to equity and present recommendations to the administration at the end of each year. </w:t>
      </w:r>
    </w:p>
    <w:p w14:paraId="1360B250" w14:textId="77777777" w:rsidR="009B744C" w:rsidRDefault="009B744C" w:rsidP="009B744C">
      <w:pPr>
        <w:rPr>
          <w:rFonts w:ascii="Garamond" w:hAnsi="Garamond"/>
          <w:color w:val="000000" w:themeColor="text1"/>
        </w:rPr>
      </w:pPr>
    </w:p>
    <w:p w14:paraId="7FA55118" w14:textId="77777777" w:rsidR="009B744C" w:rsidRPr="00031839" w:rsidRDefault="009B744C" w:rsidP="009B744C">
      <w:pPr>
        <w:numPr>
          <w:ilvl w:val="0"/>
          <w:numId w:val="38"/>
        </w:numPr>
        <w:rPr>
          <w:rFonts w:ascii="Garamond" w:hAnsi="Garamond"/>
          <w:color w:val="000000" w:themeColor="text1"/>
        </w:rPr>
      </w:pPr>
      <w:r>
        <w:rPr>
          <w:rFonts w:ascii="Garamond" w:hAnsi="Garamond"/>
          <w:color w:val="000000" w:themeColor="text1"/>
        </w:rPr>
        <w:t>The committee will provide a place for marginalized groups to have their voices heard. The Chair and Vice Chair will present a report every council meeting updating the Council the happenings of the EAC.</w:t>
      </w:r>
    </w:p>
    <w:p w14:paraId="2C36E7D0" w14:textId="77777777" w:rsidR="009B744C" w:rsidRDefault="009B744C" w:rsidP="009B744C">
      <w:pPr>
        <w:suppressAutoHyphens w:val="0"/>
        <w:contextualSpacing/>
        <w:rPr>
          <w:rFonts w:ascii="Garamond" w:eastAsia="Garamond" w:hAnsi="Garamond" w:cs="Garamond"/>
        </w:rPr>
      </w:pPr>
    </w:p>
    <w:p w14:paraId="6C49FAA1" w14:textId="77777777" w:rsidR="009B744C" w:rsidRPr="009B744C" w:rsidRDefault="009B744C" w:rsidP="009B744C">
      <w:pPr>
        <w:suppressAutoHyphens w:val="0"/>
        <w:contextualSpacing/>
        <w:rPr>
          <w:rFonts w:ascii="Garamond" w:eastAsia="Garamond" w:hAnsi="Garamond" w:cs="Garamond"/>
        </w:rPr>
      </w:pPr>
    </w:p>
    <w:p w14:paraId="1A84DA96" w14:textId="77777777" w:rsidR="004F032A" w:rsidRPr="00031839" w:rsidRDefault="004F032A" w:rsidP="004F032A">
      <w:pPr>
        <w:suppressAutoHyphens w:val="0"/>
        <w:contextualSpacing/>
        <w:rPr>
          <w:rFonts w:ascii="Garamond" w:hAnsi="Garamond"/>
          <w:b/>
          <w:color w:val="000000" w:themeColor="text1"/>
          <w:sz w:val="28"/>
          <w:szCs w:val="28"/>
        </w:rPr>
      </w:pPr>
    </w:p>
    <w:p w14:paraId="60004A4D" w14:textId="77777777" w:rsidR="004F032A" w:rsidRPr="004F032A" w:rsidRDefault="004F032A" w:rsidP="004F032A">
      <w:pPr>
        <w:suppressAutoHyphens w:val="0"/>
        <w:contextualSpacing/>
        <w:rPr>
          <w:rFonts w:ascii="Garamond" w:hAnsi="Garamond"/>
          <w:color w:val="000000" w:themeColor="text1"/>
        </w:rPr>
      </w:pPr>
    </w:p>
    <w:p w14:paraId="27C402C3" w14:textId="77777777" w:rsidR="00016B79" w:rsidRDefault="007A72F1" w:rsidP="00016B79">
      <w:pPr>
        <w:pStyle w:val="Heading1"/>
        <w:numPr>
          <w:ilvl w:val="0"/>
          <w:numId w:val="0"/>
        </w:numPr>
        <w:pBdr>
          <w:bottom w:val="single" w:sz="12" w:space="1" w:color="auto"/>
        </w:pBdr>
        <w:jc w:val="center"/>
        <w:rPr>
          <w:rFonts w:ascii="Garamond" w:hAnsi="Garamond"/>
        </w:rPr>
      </w:pPr>
      <w:bookmarkStart w:id="719" w:name="_Toc244430984"/>
      <w:bookmarkStart w:id="720" w:name="_Toc244431575"/>
      <w:bookmarkStart w:id="721" w:name="_Toc244433086"/>
      <w:r w:rsidRPr="00DD774B">
        <w:rPr>
          <w:rFonts w:ascii="Garamond" w:hAnsi="Garamond"/>
        </w:rPr>
        <w:br w:type="page"/>
      </w:r>
      <w:bookmarkStart w:id="722" w:name="_Toc256839379"/>
      <w:bookmarkStart w:id="723" w:name="_Toc151979763"/>
      <w:bookmarkStart w:id="724" w:name="_Toc213914600"/>
      <w:bookmarkEnd w:id="719"/>
      <w:bookmarkEnd w:id="720"/>
      <w:bookmarkEnd w:id="721"/>
      <w:r w:rsidR="00016B79">
        <w:rPr>
          <w:rFonts w:ascii="Garamond" w:hAnsi="Garamond"/>
        </w:rPr>
        <w:t>APPENDIX E</w:t>
      </w:r>
      <w:bookmarkEnd w:id="722"/>
      <w:r w:rsidR="00016B79">
        <w:rPr>
          <w:rFonts w:ascii="Garamond" w:hAnsi="Garamond"/>
        </w:rPr>
        <w:t xml:space="preserve"> </w:t>
      </w:r>
    </w:p>
    <w:p w14:paraId="25AAC2DD" w14:textId="77777777" w:rsidR="00016B79" w:rsidRPr="00DD774B" w:rsidRDefault="00016B79" w:rsidP="00016B79">
      <w:pPr>
        <w:pStyle w:val="Heading1"/>
        <w:numPr>
          <w:ilvl w:val="0"/>
          <w:numId w:val="0"/>
        </w:numPr>
        <w:pBdr>
          <w:bottom w:val="single" w:sz="12" w:space="1" w:color="auto"/>
        </w:pBdr>
        <w:jc w:val="center"/>
        <w:rPr>
          <w:rFonts w:ascii="Garamond" w:hAnsi="Garamond"/>
        </w:rPr>
      </w:pPr>
      <w:bookmarkStart w:id="725" w:name="_Toc256839380"/>
      <w:r w:rsidRPr="00DD774B">
        <w:rPr>
          <w:rFonts w:ascii="Garamond" w:hAnsi="Garamond"/>
        </w:rPr>
        <w:t>EXECUTIVE TERMS OF REFERENCE</w:t>
      </w:r>
      <w:bookmarkEnd w:id="723"/>
      <w:bookmarkEnd w:id="724"/>
      <w:bookmarkEnd w:id="725"/>
    </w:p>
    <w:p w14:paraId="230271D4" w14:textId="77777777" w:rsidR="00016B79" w:rsidRPr="00DD774B" w:rsidRDefault="00016B79" w:rsidP="00016B79">
      <w:pPr>
        <w:rPr>
          <w:rFonts w:ascii="Garamond" w:hAnsi="Garamond"/>
        </w:rPr>
      </w:pPr>
      <w:r>
        <w:rPr>
          <w:rFonts w:ascii="Garamond" w:hAnsi="Garamond"/>
        </w:rPr>
        <w:t xml:space="preserve"> </w:t>
      </w:r>
    </w:p>
    <w:p w14:paraId="647DD277" w14:textId="77777777" w:rsidR="00204706" w:rsidRPr="00DD774B" w:rsidRDefault="00204706" w:rsidP="00204706">
      <w:pPr>
        <w:pStyle w:val="Heading2"/>
        <w:numPr>
          <w:ilvl w:val="0"/>
          <w:numId w:val="0"/>
        </w:numPr>
        <w:rPr>
          <w:rFonts w:ascii="Garamond" w:hAnsi="Garamond"/>
          <w:i w:val="0"/>
        </w:rPr>
      </w:pPr>
      <w:bookmarkStart w:id="726" w:name="_Toc151979764"/>
      <w:bookmarkStart w:id="727" w:name="_Toc213914601"/>
      <w:bookmarkStart w:id="728" w:name="_Toc256839381"/>
      <w:r w:rsidRPr="00DD774B">
        <w:rPr>
          <w:rFonts w:ascii="Garamond" w:hAnsi="Garamond"/>
          <w:i w:val="0"/>
        </w:rPr>
        <w:t>SUB-SECTION 1: VICE PRESIDENT-FINANCE</w:t>
      </w:r>
      <w:r>
        <w:rPr>
          <w:rFonts w:ascii="Garamond" w:hAnsi="Garamond"/>
          <w:i w:val="0"/>
        </w:rPr>
        <w:t xml:space="preserve"> AND OPERATIONS</w:t>
      </w:r>
      <w:r w:rsidRPr="00DD774B">
        <w:rPr>
          <w:rFonts w:ascii="Garamond" w:hAnsi="Garamond"/>
          <w:i w:val="0"/>
        </w:rPr>
        <w:t xml:space="preserve"> -TERMS OF REFERENCE:</w:t>
      </w:r>
    </w:p>
    <w:p w14:paraId="4A000DD3" w14:textId="77777777" w:rsidR="00204706" w:rsidRPr="00DD774B" w:rsidRDefault="00204706" w:rsidP="00204706">
      <w:pPr>
        <w:rPr>
          <w:rFonts w:ascii="Garamond" w:hAnsi="Garamond"/>
        </w:rPr>
      </w:pPr>
      <w:r w:rsidRPr="00DD774B">
        <w:rPr>
          <w:rFonts w:ascii="Garamond" w:hAnsi="Garamond"/>
        </w:rPr>
        <w:t xml:space="preserve"> </w:t>
      </w:r>
    </w:p>
    <w:p w14:paraId="5185F2CA" w14:textId="77777777" w:rsidR="00680174" w:rsidRPr="00680174" w:rsidRDefault="00680174" w:rsidP="00680174">
      <w:pPr>
        <w:keepNext/>
        <w:spacing w:before="240" w:after="60"/>
        <w:ind w:left="180"/>
        <w:outlineLvl w:val="2"/>
        <w:rPr>
          <w:rFonts w:ascii="Garamond" w:eastAsia="Calibri" w:hAnsi="Garamond"/>
          <w:b/>
          <w:bCs/>
          <w:sz w:val="26"/>
          <w:szCs w:val="26"/>
          <w:lang w:val="x-none"/>
        </w:rPr>
      </w:pPr>
      <w:r w:rsidRPr="00680174">
        <w:rPr>
          <w:rFonts w:ascii="Garamond" w:eastAsia="Calibri" w:hAnsi="Garamond"/>
          <w:b/>
          <w:bCs/>
          <w:sz w:val="26"/>
          <w:szCs w:val="26"/>
          <w:lang w:val="x-none"/>
        </w:rPr>
        <w:t xml:space="preserve">Article 1: General </w:t>
      </w:r>
    </w:p>
    <w:p w14:paraId="1AC013B7" w14:textId="77777777" w:rsidR="00680174" w:rsidRPr="00680174" w:rsidRDefault="00680174" w:rsidP="00680174">
      <w:pPr>
        <w:rPr>
          <w:rFonts w:ascii="Garamond" w:hAnsi="Garamond"/>
        </w:rPr>
      </w:pPr>
      <w:r w:rsidRPr="00680174">
        <w:rPr>
          <w:rFonts w:ascii="Garamond" w:hAnsi="Garamond"/>
        </w:rPr>
        <w:t xml:space="preserve"> </w:t>
      </w:r>
    </w:p>
    <w:p w14:paraId="55C10F46" w14:textId="77777777" w:rsidR="00680174" w:rsidRPr="00680174" w:rsidRDefault="00680174" w:rsidP="00811BF2">
      <w:pPr>
        <w:numPr>
          <w:ilvl w:val="0"/>
          <w:numId w:val="95"/>
        </w:numPr>
        <w:rPr>
          <w:rFonts w:ascii="Garamond" w:hAnsi="Garamond"/>
        </w:rPr>
      </w:pPr>
      <w:r w:rsidRPr="00680174">
        <w:rPr>
          <w:rFonts w:ascii="Garamond" w:hAnsi="Garamond"/>
        </w:rPr>
        <w:t xml:space="preserve">The VP-Finance and Operations shall be nominated by the President and Vice President of the Students’ Union and be ratified by the Council. This shall be done in the spring of each year. </w:t>
      </w:r>
    </w:p>
    <w:p w14:paraId="6A73C851" w14:textId="77777777" w:rsidR="00680174" w:rsidRPr="00680174" w:rsidRDefault="00680174" w:rsidP="00680174">
      <w:pPr>
        <w:ind w:left="360"/>
        <w:rPr>
          <w:rFonts w:ascii="Garamond" w:hAnsi="Garamond"/>
        </w:rPr>
      </w:pPr>
    </w:p>
    <w:p w14:paraId="76D8CE19" w14:textId="77777777" w:rsidR="00680174" w:rsidRPr="00680174" w:rsidRDefault="00680174" w:rsidP="00811BF2">
      <w:pPr>
        <w:numPr>
          <w:ilvl w:val="0"/>
          <w:numId w:val="95"/>
        </w:numPr>
        <w:rPr>
          <w:rFonts w:ascii="Garamond" w:hAnsi="Garamond"/>
        </w:rPr>
      </w:pPr>
      <w:r w:rsidRPr="00680174">
        <w:rPr>
          <w:rFonts w:ascii="Garamond" w:hAnsi="Garamond"/>
        </w:rPr>
        <w:t xml:space="preserve"> The VP-Finance and Operations shall hold a term of office for a period of one year, from May 1st to April 30th, renewable. </w:t>
      </w:r>
    </w:p>
    <w:p w14:paraId="76678CE4" w14:textId="77777777" w:rsidR="00680174" w:rsidRPr="00680174" w:rsidRDefault="00680174" w:rsidP="00680174">
      <w:pPr>
        <w:rPr>
          <w:rFonts w:ascii="Garamond" w:hAnsi="Garamond"/>
        </w:rPr>
      </w:pPr>
    </w:p>
    <w:p w14:paraId="7D94F1BF" w14:textId="77777777" w:rsidR="00680174" w:rsidRPr="00680174" w:rsidRDefault="00680174" w:rsidP="00811BF2">
      <w:pPr>
        <w:numPr>
          <w:ilvl w:val="0"/>
          <w:numId w:val="95"/>
        </w:numPr>
        <w:rPr>
          <w:rFonts w:ascii="Garamond" w:hAnsi="Garamond"/>
        </w:rPr>
      </w:pPr>
      <w:r w:rsidRPr="00680174">
        <w:rPr>
          <w:rFonts w:ascii="Garamond" w:hAnsi="Garamond"/>
        </w:rPr>
        <w:t xml:space="preserve">The VP-Finance and Operations shall receive an honorarium as set yearly by the Students’ Council. The VP-Finance and Operations will be responsible for a final report to be submitted to the Chair of Council at the end of his/ her term. Failure to do so will result in the refusal of the final portion of the positions’ honorarium. </w:t>
      </w:r>
    </w:p>
    <w:p w14:paraId="560B3461" w14:textId="77777777" w:rsidR="00680174" w:rsidRPr="00680174" w:rsidRDefault="00680174" w:rsidP="00680174">
      <w:pPr>
        <w:ind w:left="360"/>
        <w:rPr>
          <w:rFonts w:ascii="Garamond" w:hAnsi="Garamond"/>
        </w:rPr>
      </w:pPr>
      <w:r w:rsidRPr="00680174">
        <w:rPr>
          <w:rFonts w:ascii="Garamond" w:hAnsi="Garamond"/>
        </w:rPr>
        <w:t xml:space="preserve"> </w:t>
      </w:r>
    </w:p>
    <w:p w14:paraId="06E56128" w14:textId="77777777" w:rsidR="00680174" w:rsidRPr="00680174" w:rsidRDefault="00680174" w:rsidP="00680174">
      <w:pPr>
        <w:keepNext/>
        <w:spacing w:before="240" w:after="60"/>
        <w:ind w:left="180"/>
        <w:outlineLvl w:val="2"/>
        <w:rPr>
          <w:rFonts w:ascii="Garamond" w:eastAsia="Calibri" w:hAnsi="Garamond"/>
          <w:b/>
          <w:bCs/>
          <w:sz w:val="26"/>
          <w:szCs w:val="26"/>
          <w:lang w:val="x-none"/>
        </w:rPr>
      </w:pPr>
      <w:r w:rsidRPr="00680174">
        <w:rPr>
          <w:rFonts w:ascii="Garamond" w:eastAsia="Calibri" w:hAnsi="Garamond"/>
          <w:b/>
          <w:bCs/>
          <w:sz w:val="26"/>
          <w:szCs w:val="26"/>
          <w:lang w:val="x-none"/>
        </w:rPr>
        <w:t xml:space="preserve">Article 2: Responsibilities </w:t>
      </w:r>
    </w:p>
    <w:p w14:paraId="28CCEEEF" w14:textId="77777777" w:rsidR="00680174" w:rsidRPr="00680174" w:rsidRDefault="00680174" w:rsidP="00680174">
      <w:pPr>
        <w:rPr>
          <w:rFonts w:ascii="Garamond" w:hAnsi="Garamond"/>
        </w:rPr>
      </w:pPr>
      <w:r w:rsidRPr="00680174">
        <w:rPr>
          <w:rFonts w:ascii="Garamond" w:hAnsi="Garamond"/>
        </w:rPr>
        <w:t xml:space="preserve"> </w:t>
      </w:r>
    </w:p>
    <w:p w14:paraId="58F71187" w14:textId="77777777" w:rsidR="00680174" w:rsidRPr="00680174" w:rsidRDefault="00680174" w:rsidP="00811BF2">
      <w:pPr>
        <w:numPr>
          <w:ilvl w:val="0"/>
          <w:numId w:val="96"/>
        </w:numPr>
        <w:rPr>
          <w:rFonts w:ascii="Garamond" w:hAnsi="Garamond"/>
        </w:rPr>
      </w:pPr>
      <w:r w:rsidRPr="00680174">
        <w:rPr>
          <w:rFonts w:ascii="Garamond" w:hAnsi="Garamond"/>
        </w:rPr>
        <w:t xml:space="preserve">The VP-Finance and Operations shall be a member of the following committees: </w:t>
      </w:r>
      <w:r w:rsidRPr="00680174">
        <w:rPr>
          <w:rFonts w:ascii="Garamond" w:hAnsi="Garamond"/>
        </w:rPr>
        <w:br/>
      </w:r>
    </w:p>
    <w:p w14:paraId="1968458E" w14:textId="77777777" w:rsidR="00680174" w:rsidRPr="00680174" w:rsidRDefault="00680174" w:rsidP="00811BF2">
      <w:pPr>
        <w:numPr>
          <w:ilvl w:val="1"/>
          <w:numId w:val="96"/>
        </w:numPr>
        <w:rPr>
          <w:rFonts w:ascii="Garamond" w:hAnsi="Garamond"/>
        </w:rPr>
      </w:pPr>
      <w:r w:rsidRPr="00680174">
        <w:rPr>
          <w:rFonts w:ascii="Garamond" w:hAnsi="Garamond"/>
        </w:rPr>
        <w:t xml:space="preserve">The Students’ Union Representative Council, as a non-voting member; </w:t>
      </w:r>
    </w:p>
    <w:p w14:paraId="50412670" w14:textId="77777777" w:rsidR="00680174" w:rsidRPr="00680174" w:rsidRDefault="00680174" w:rsidP="00811BF2">
      <w:pPr>
        <w:numPr>
          <w:ilvl w:val="1"/>
          <w:numId w:val="96"/>
        </w:numPr>
        <w:rPr>
          <w:rFonts w:ascii="Garamond" w:hAnsi="Garamond"/>
        </w:rPr>
      </w:pPr>
      <w:r w:rsidRPr="00680174">
        <w:rPr>
          <w:rFonts w:ascii="Garamond" w:hAnsi="Garamond"/>
        </w:rPr>
        <w:t xml:space="preserve">The Budget and Finance Committee, as the Co-Chair; </w:t>
      </w:r>
    </w:p>
    <w:p w14:paraId="6E6C65F6" w14:textId="77777777" w:rsidR="00680174" w:rsidRPr="00680174" w:rsidRDefault="00680174" w:rsidP="00811BF2">
      <w:pPr>
        <w:numPr>
          <w:ilvl w:val="1"/>
          <w:numId w:val="96"/>
        </w:numPr>
        <w:rPr>
          <w:rFonts w:ascii="Garamond" w:hAnsi="Garamond"/>
        </w:rPr>
      </w:pPr>
      <w:r w:rsidRPr="00680174">
        <w:rPr>
          <w:rFonts w:ascii="Garamond" w:hAnsi="Garamond"/>
        </w:rPr>
        <w:t xml:space="preserve">The Executive Board of the Students' Union, as a voting member; </w:t>
      </w:r>
    </w:p>
    <w:p w14:paraId="4F906EF3" w14:textId="77777777" w:rsidR="00680174" w:rsidRPr="00680174" w:rsidRDefault="00680174" w:rsidP="00811BF2">
      <w:pPr>
        <w:numPr>
          <w:ilvl w:val="1"/>
          <w:numId w:val="96"/>
        </w:numPr>
        <w:rPr>
          <w:rFonts w:ascii="Garamond" w:hAnsi="Garamond"/>
        </w:rPr>
      </w:pPr>
      <w:r w:rsidRPr="00680174">
        <w:rPr>
          <w:rFonts w:ascii="Garamond" w:hAnsi="Garamond"/>
        </w:rPr>
        <w:t>The University Budget Committee, as a voting member;</w:t>
      </w:r>
    </w:p>
    <w:p w14:paraId="72FD3F5C" w14:textId="77777777" w:rsidR="00680174" w:rsidRPr="00680174" w:rsidRDefault="00680174" w:rsidP="00811BF2">
      <w:pPr>
        <w:numPr>
          <w:ilvl w:val="1"/>
          <w:numId w:val="96"/>
        </w:numPr>
        <w:rPr>
          <w:rFonts w:ascii="Garamond" w:hAnsi="Garamond"/>
        </w:rPr>
      </w:pPr>
      <w:r w:rsidRPr="00680174">
        <w:rPr>
          <w:rFonts w:ascii="Garamond" w:hAnsi="Garamond"/>
        </w:rPr>
        <w:t>The Investment Committee, as the Co-Chair;</w:t>
      </w:r>
    </w:p>
    <w:p w14:paraId="78749984" w14:textId="77777777" w:rsidR="00680174" w:rsidRPr="00680174" w:rsidRDefault="00680174" w:rsidP="00811BF2">
      <w:pPr>
        <w:numPr>
          <w:ilvl w:val="1"/>
          <w:numId w:val="96"/>
        </w:numPr>
        <w:rPr>
          <w:rFonts w:ascii="Garamond" w:hAnsi="Garamond"/>
        </w:rPr>
      </w:pPr>
      <w:r w:rsidRPr="00680174">
        <w:rPr>
          <w:rFonts w:ascii="Garamond" w:hAnsi="Garamond"/>
        </w:rPr>
        <w:t>The Health Plan Committee, as a voting member</w:t>
      </w:r>
    </w:p>
    <w:p w14:paraId="2C3248C7" w14:textId="77777777" w:rsidR="00680174" w:rsidRPr="00680174" w:rsidRDefault="00680174" w:rsidP="00811BF2">
      <w:pPr>
        <w:numPr>
          <w:ilvl w:val="1"/>
          <w:numId w:val="96"/>
        </w:numPr>
        <w:rPr>
          <w:rFonts w:ascii="Garamond" w:hAnsi="Garamond"/>
        </w:rPr>
      </w:pPr>
      <w:r w:rsidRPr="00680174">
        <w:rPr>
          <w:rFonts w:ascii="Garamond" w:hAnsi="Garamond"/>
        </w:rPr>
        <w:t>The Food Service Liaison Committee</w:t>
      </w:r>
    </w:p>
    <w:p w14:paraId="201EBC75" w14:textId="77777777" w:rsidR="00680174" w:rsidRPr="00680174" w:rsidRDefault="00680174" w:rsidP="00680174">
      <w:pPr>
        <w:rPr>
          <w:rFonts w:ascii="Garamond" w:hAnsi="Garamond"/>
        </w:rPr>
      </w:pPr>
      <w:r w:rsidRPr="00680174">
        <w:rPr>
          <w:rFonts w:ascii="Garamond" w:hAnsi="Garamond"/>
        </w:rPr>
        <w:t xml:space="preserve"> </w:t>
      </w:r>
    </w:p>
    <w:p w14:paraId="563096E4" w14:textId="77777777" w:rsidR="00680174" w:rsidRPr="00680174" w:rsidRDefault="00680174" w:rsidP="00811BF2">
      <w:pPr>
        <w:numPr>
          <w:ilvl w:val="0"/>
          <w:numId w:val="96"/>
        </w:numPr>
        <w:rPr>
          <w:rFonts w:ascii="Garamond" w:hAnsi="Garamond"/>
        </w:rPr>
      </w:pPr>
      <w:r w:rsidRPr="00680174">
        <w:rPr>
          <w:rFonts w:ascii="Garamond" w:hAnsi="Garamond"/>
        </w:rPr>
        <w:t>The VP-Finance and Operations shall have all the powers, privileges and assume all duties required to perform the above roles; these shall not restrict the generality of the above or powers and duties specified in the Act of Incorporation.</w:t>
      </w:r>
      <w:r w:rsidRPr="00680174">
        <w:rPr>
          <w:rFonts w:ascii="Garamond" w:hAnsi="Garamond"/>
        </w:rPr>
        <w:br/>
      </w:r>
    </w:p>
    <w:p w14:paraId="2119801F" w14:textId="77777777" w:rsidR="00680174" w:rsidRPr="00680174" w:rsidRDefault="00680174" w:rsidP="00680174">
      <w:pPr>
        <w:rPr>
          <w:rFonts w:ascii="Garamond" w:hAnsi="Garamond"/>
        </w:rPr>
      </w:pPr>
    </w:p>
    <w:p w14:paraId="6A54F030" w14:textId="77777777" w:rsidR="00680174" w:rsidRPr="00680174" w:rsidRDefault="00680174" w:rsidP="00811BF2">
      <w:pPr>
        <w:numPr>
          <w:ilvl w:val="0"/>
          <w:numId w:val="96"/>
        </w:numPr>
        <w:rPr>
          <w:rFonts w:ascii="Garamond" w:hAnsi="Garamond"/>
        </w:rPr>
      </w:pPr>
      <w:r w:rsidRPr="00680174">
        <w:rPr>
          <w:rFonts w:ascii="Garamond" w:hAnsi="Garamond"/>
        </w:rPr>
        <w:t xml:space="preserve">The VP-Finance and Operations shall be the Chief Financial Officer of the Union. </w:t>
      </w:r>
      <w:r w:rsidRPr="00680174">
        <w:rPr>
          <w:rFonts w:ascii="Garamond" w:hAnsi="Garamond"/>
        </w:rPr>
        <w:br/>
      </w:r>
    </w:p>
    <w:p w14:paraId="578F53DA" w14:textId="77777777" w:rsidR="00680174" w:rsidRPr="00680174" w:rsidRDefault="00680174" w:rsidP="00811BF2">
      <w:pPr>
        <w:numPr>
          <w:ilvl w:val="0"/>
          <w:numId w:val="96"/>
        </w:numPr>
        <w:rPr>
          <w:rFonts w:ascii="Garamond" w:hAnsi="Garamond"/>
        </w:rPr>
      </w:pPr>
      <w:r w:rsidRPr="00680174">
        <w:rPr>
          <w:rFonts w:ascii="Garamond" w:hAnsi="Garamond"/>
        </w:rPr>
        <w:t>The VP-Finance and Operations shall revise, in consultation with the Budget and Finance Committee, the detailed estimates within the budget of the fiscal year as accepted by the previous Students' Union Representative Council, where appropriate.</w:t>
      </w:r>
      <w:r w:rsidRPr="00680174">
        <w:rPr>
          <w:rFonts w:ascii="Garamond" w:hAnsi="Garamond"/>
        </w:rPr>
        <w:br/>
      </w:r>
    </w:p>
    <w:p w14:paraId="3090BA0C" w14:textId="77777777" w:rsidR="00680174" w:rsidRPr="00680174" w:rsidRDefault="00680174" w:rsidP="00811BF2">
      <w:pPr>
        <w:numPr>
          <w:ilvl w:val="0"/>
          <w:numId w:val="96"/>
        </w:numPr>
        <w:rPr>
          <w:rFonts w:ascii="Garamond" w:hAnsi="Garamond"/>
        </w:rPr>
      </w:pPr>
      <w:r w:rsidRPr="00680174">
        <w:rPr>
          <w:rFonts w:ascii="Garamond" w:hAnsi="Garamond"/>
        </w:rPr>
        <w:t xml:space="preserve">The VP-Finance and Operations shall prepare the consolidated budget, in consultation with the Budget and Finance Committee of Council for the next fiscal year and bring it before the Council for approval at the second last council meeting of the year. The Chair of the Budget and Finance Committee shall call before the Committee the President and Vice-President elected, VP Events and Activities, CFXU Station Manager, and Xaverian Weekly Editor-in-Chief, and all others concerned, to assist in the drawing up of the budget. </w:t>
      </w:r>
      <w:r w:rsidRPr="00680174">
        <w:rPr>
          <w:rFonts w:ascii="Garamond" w:hAnsi="Garamond"/>
        </w:rPr>
        <w:br/>
      </w:r>
    </w:p>
    <w:p w14:paraId="3B3E2EC2" w14:textId="77777777" w:rsidR="00680174" w:rsidRPr="00680174" w:rsidRDefault="00680174" w:rsidP="00811BF2">
      <w:pPr>
        <w:numPr>
          <w:ilvl w:val="0"/>
          <w:numId w:val="96"/>
        </w:numPr>
        <w:rPr>
          <w:rFonts w:ascii="Garamond" w:hAnsi="Garamond"/>
        </w:rPr>
      </w:pPr>
      <w:r w:rsidRPr="00680174">
        <w:rPr>
          <w:rFonts w:ascii="Garamond" w:hAnsi="Garamond"/>
        </w:rPr>
        <w:t>The VP-Finance and Operations shall table financial statements before the Council twice a year and shall present a comparison of the estimates’ approval and the actual (accrual) disbursement of funds for each fiscal quarter. Presented at the last council meeting in first semester and the second last meeting in second semester</w:t>
      </w:r>
      <w:r w:rsidRPr="00680174">
        <w:rPr>
          <w:rFonts w:ascii="Garamond" w:hAnsi="Garamond"/>
        </w:rPr>
        <w:br/>
      </w:r>
    </w:p>
    <w:p w14:paraId="5B949E7E" w14:textId="77777777" w:rsidR="00680174" w:rsidRPr="00680174" w:rsidRDefault="00680174" w:rsidP="00811BF2">
      <w:pPr>
        <w:numPr>
          <w:ilvl w:val="0"/>
          <w:numId w:val="96"/>
        </w:numPr>
        <w:rPr>
          <w:rFonts w:ascii="Garamond" w:hAnsi="Garamond"/>
        </w:rPr>
      </w:pPr>
      <w:r w:rsidRPr="00680174">
        <w:rPr>
          <w:rFonts w:ascii="Garamond" w:hAnsi="Garamond"/>
        </w:rPr>
        <w:t xml:space="preserve">The VP-Finance and Operations shall not dispense any unallocated monies accruing from any source without prior approval of Council. </w:t>
      </w:r>
      <w:r w:rsidRPr="00680174">
        <w:rPr>
          <w:rFonts w:ascii="Garamond" w:hAnsi="Garamond"/>
        </w:rPr>
        <w:br/>
      </w:r>
    </w:p>
    <w:p w14:paraId="6F9135B1" w14:textId="77777777" w:rsidR="00680174" w:rsidRPr="00680174" w:rsidRDefault="00680174" w:rsidP="00811BF2">
      <w:pPr>
        <w:numPr>
          <w:ilvl w:val="0"/>
          <w:numId w:val="96"/>
        </w:numPr>
        <w:rPr>
          <w:rFonts w:ascii="Garamond" w:hAnsi="Garamond"/>
        </w:rPr>
      </w:pPr>
      <w:r w:rsidRPr="00680174">
        <w:rPr>
          <w:rFonts w:ascii="Garamond" w:hAnsi="Garamond"/>
        </w:rPr>
        <w:t xml:space="preserve">The VP-Finance and Operations shall be responsible for all financial systems of the Union. </w:t>
      </w:r>
      <w:r w:rsidRPr="00680174">
        <w:rPr>
          <w:rFonts w:ascii="Garamond" w:hAnsi="Garamond"/>
        </w:rPr>
        <w:br/>
      </w:r>
    </w:p>
    <w:p w14:paraId="30C5B30D" w14:textId="77777777" w:rsidR="00680174" w:rsidRPr="00680174" w:rsidRDefault="00680174" w:rsidP="00811BF2">
      <w:pPr>
        <w:numPr>
          <w:ilvl w:val="0"/>
          <w:numId w:val="96"/>
        </w:numPr>
        <w:rPr>
          <w:rFonts w:ascii="Garamond" w:hAnsi="Garamond"/>
        </w:rPr>
      </w:pPr>
      <w:r w:rsidRPr="00680174">
        <w:rPr>
          <w:rFonts w:ascii="Garamond" w:hAnsi="Garamond"/>
        </w:rPr>
        <w:t>The VP-Finance and Operations shall prepare, with advice and consent of the Budget and Finance Committee, any supplementary budget with the detailed estimates and shall present such to Council for approval.</w:t>
      </w:r>
      <w:r w:rsidRPr="00680174">
        <w:rPr>
          <w:rFonts w:ascii="Garamond" w:hAnsi="Garamond"/>
        </w:rPr>
        <w:br/>
      </w:r>
    </w:p>
    <w:p w14:paraId="2B72B4FE" w14:textId="77777777" w:rsidR="00680174" w:rsidRPr="00680174" w:rsidRDefault="00680174" w:rsidP="00811BF2">
      <w:pPr>
        <w:numPr>
          <w:ilvl w:val="0"/>
          <w:numId w:val="96"/>
        </w:numPr>
        <w:rPr>
          <w:rFonts w:ascii="Garamond" w:hAnsi="Garamond"/>
        </w:rPr>
      </w:pPr>
      <w:r w:rsidRPr="00680174">
        <w:rPr>
          <w:rFonts w:ascii="Garamond" w:hAnsi="Garamond"/>
        </w:rPr>
        <w:t xml:space="preserve">The VP-Finance and Operations shall consult and shall keep informed the Administrator of the Students' Union and Accounts Coordinator on all financial matters affecting the Students' Union. </w:t>
      </w:r>
      <w:r w:rsidRPr="00680174">
        <w:rPr>
          <w:rFonts w:ascii="Garamond" w:hAnsi="Garamond"/>
        </w:rPr>
        <w:br/>
      </w:r>
    </w:p>
    <w:p w14:paraId="6A9641BF" w14:textId="77777777" w:rsidR="00680174" w:rsidRPr="00680174" w:rsidRDefault="00680174" w:rsidP="00811BF2">
      <w:pPr>
        <w:numPr>
          <w:ilvl w:val="0"/>
          <w:numId w:val="96"/>
        </w:numPr>
        <w:rPr>
          <w:rFonts w:ascii="Garamond" w:hAnsi="Garamond"/>
        </w:rPr>
      </w:pPr>
      <w:r w:rsidRPr="00680174">
        <w:rPr>
          <w:rFonts w:ascii="Garamond" w:hAnsi="Garamond"/>
        </w:rPr>
        <w:t xml:space="preserve">The VP-Finance and Operations shall be responsible for advising the CFXU Radio and Xaverian Weekly on financial matters. </w:t>
      </w:r>
    </w:p>
    <w:p w14:paraId="2165358C" w14:textId="77777777" w:rsidR="00680174" w:rsidRPr="00680174" w:rsidRDefault="00680174" w:rsidP="00680174">
      <w:pPr>
        <w:ind w:left="720"/>
        <w:rPr>
          <w:rFonts w:ascii="Garamond" w:hAnsi="Garamond"/>
        </w:rPr>
      </w:pPr>
    </w:p>
    <w:p w14:paraId="42C40AAF" w14:textId="77777777" w:rsidR="00680174" w:rsidRPr="00680174" w:rsidRDefault="00680174" w:rsidP="00811BF2">
      <w:pPr>
        <w:numPr>
          <w:ilvl w:val="0"/>
          <w:numId w:val="96"/>
        </w:numPr>
        <w:rPr>
          <w:rFonts w:ascii="Garamond" w:hAnsi="Garamond"/>
        </w:rPr>
      </w:pPr>
      <w:r w:rsidRPr="00680174">
        <w:rPr>
          <w:rFonts w:ascii="Garamond" w:hAnsi="Garamond"/>
        </w:rPr>
        <w:t>The VP-Finance and Operations shall oversee all operations of Drive-U.</w:t>
      </w:r>
    </w:p>
    <w:p w14:paraId="75DAB8B5" w14:textId="77777777" w:rsidR="00680174" w:rsidRPr="00680174" w:rsidRDefault="00680174" w:rsidP="00680174">
      <w:pPr>
        <w:ind w:left="360"/>
        <w:rPr>
          <w:rFonts w:ascii="Garamond" w:hAnsi="Garamond"/>
        </w:rPr>
      </w:pPr>
    </w:p>
    <w:p w14:paraId="62ECEF7D" w14:textId="77777777" w:rsidR="00680174" w:rsidRPr="00680174" w:rsidRDefault="00680174" w:rsidP="00811BF2">
      <w:pPr>
        <w:numPr>
          <w:ilvl w:val="0"/>
          <w:numId w:val="96"/>
        </w:numPr>
        <w:rPr>
          <w:rFonts w:ascii="Garamond" w:hAnsi="Garamond"/>
        </w:rPr>
      </w:pPr>
      <w:r w:rsidRPr="00680174">
        <w:rPr>
          <w:rFonts w:ascii="Garamond" w:hAnsi="Garamond"/>
        </w:rPr>
        <w:t xml:space="preserve">The VP-Finance and Operations shall oversee all operations of the Student Food Resource Centre (SFRC). </w:t>
      </w:r>
    </w:p>
    <w:p w14:paraId="36AC7271" w14:textId="77777777" w:rsidR="00680174" w:rsidRPr="00680174" w:rsidRDefault="00680174" w:rsidP="00680174">
      <w:pPr>
        <w:rPr>
          <w:rFonts w:ascii="Garamond" w:hAnsi="Garamond"/>
        </w:rPr>
      </w:pPr>
    </w:p>
    <w:p w14:paraId="10AF1F56" w14:textId="77777777" w:rsidR="00680174" w:rsidRPr="00680174" w:rsidRDefault="00680174" w:rsidP="00811BF2">
      <w:pPr>
        <w:numPr>
          <w:ilvl w:val="0"/>
          <w:numId w:val="96"/>
        </w:numPr>
        <w:rPr>
          <w:rFonts w:ascii="Garamond" w:hAnsi="Garamond"/>
        </w:rPr>
      </w:pPr>
      <w:r w:rsidRPr="00680174">
        <w:rPr>
          <w:rFonts w:ascii="Garamond" w:hAnsi="Garamond"/>
        </w:rPr>
        <w:t xml:space="preserve">All major financial undertakings in the budget of the CFXU Radio and Xaverian Weekly must be undertaken by the office of the VP-Finance and Operations, especially in regards to major expenditures on equipment such as computers, cameras and radio equipment and also in regards to the entering into major contracts. The VP-Finance and Operations shall assume the responsibility both legally and to Council for the payment for such equipment and the fulfillment of contract obligations. </w:t>
      </w:r>
    </w:p>
    <w:p w14:paraId="2951E841" w14:textId="77777777" w:rsidR="00680174" w:rsidRPr="00680174" w:rsidRDefault="00680174" w:rsidP="00680174">
      <w:pPr>
        <w:rPr>
          <w:rFonts w:ascii="Garamond" w:hAnsi="Garamond"/>
        </w:rPr>
      </w:pPr>
    </w:p>
    <w:p w14:paraId="4647E06D" w14:textId="77777777" w:rsidR="00680174" w:rsidRPr="00680174" w:rsidRDefault="00680174" w:rsidP="00811BF2">
      <w:pPr>
        <w:numPr>
          <w:ilvl w:val="0"/>
          <w:numId w:val="96"/>
        </w:numPr>
        <w:rPr>
          <w:rFonts w:ascii="Garamond" w:hAnsi="Garamond"/>
        </w:rPr>
      </w:pPr>
      <w:r w:rsidRPr="00680174">
        <w:rPr>
          <w:rFonts w:ascii="Garamond" w:hAnsi="Garamond"/>
        </w:rPr>
        <w:t xml:space="preserve">The VP-Finance and Operations is the controlling signature on all documents signed on behalf of the Students' Union. This includes all entertainment contracts and any other legally binding document that entails a financial obligation to the Students' Union. S/he shall assume the responsibility both legally and to Council for the fulfillment of contract obligations. </w:t>
      </w:r>
    </w:p>
    <w:p w14:paraId="4E799521" w14:textId="77777777" w:rsidR="00680174" w:rsidRPr="00680174" w:rsidRDefault="00680174" w:rsidP="00680174">
      <w:pPr>
        <w:rPr>
          <w:rFonts w:ascii="Garamond" w:hAnsi="Garamond"/>
        </w:rPr>
      </w:pPr>
    </w:p>
    <w:p w14:paraId="295B0388" w14:textId="77777777" w:rsidR="00680174" w:rsidRPr="00680174" w:rsidRDefault="00680174" w:rsidP="00811BF2">
      <w:pPr>
        <w:numPr>
          <w:ilvl w:val="0"/>
          <w:numId w:val="96"/>
        </w:numPr>
        <w:rPr>
          <w:rFonts w:ascii="Garamond" w:hAnsi="Garamond"/>
        </w:rPr>
      </w:pPr>
      <w:r w:rsidRPr="00680174">
        <w:rPr>
          <w:rFonts w:ascii="Garamond" w:hAnsi="Garamond"/>
        </w:rPr>
        <w:t>The VP-Finance and Operations shall represent the Students’ Union to the Campus Trust.</w:t>
      </w:r>
    </w:p>
    <w:p w14:paraId="23A34B81" w14:textId="77777777" w:rsidR="00680174" w:rsidRPr="00680174" w:rsidRDefault="00680174" w:rsidP="00680174">
      <w:pPr>
        <w:rPr>
          <w:rFonts w:ascii="Garamond" w:hAnsi="Garamond"/>
        </w:rPr>
      </w:pPr>
    </w:p>
    <w:p w14:paraId="4A945833" w14:textId="77777777" w:rsidR="00680174" w:rsidRPr="00680174" w:rsidRDefault="00680174" w:rsidP="00811BF2">
      <w:pPr>
        <w:numPr>
          <w:ilvl w:val="0"/>
          <w:numId w:val="96"/>
        </w:numPr>
        <w:rPr>
          <w:rFonts w:ascii="Garamond" w:hAnsi="Garamond"/>
        </w:rPr>
      </w:pPr>
      <w:r w:rsidRPr="00680174">
        <w:rPr>
          <w:rFonts w:ascii="Garamond" w:hAnsi="Garamond"/>
        </w:rPr>
        <w:t xml:space="preserve">The VP-Finance and Operations shall oversee all sponsorship initiatives for the Students’ Union, including but not limited to Frosh Week, Drive U and other major event sponsorship for the year. </w:t>
      </w:r>
    </w:p>
    <w:p w14:paraId="3808692E" w14:textId="77777777" w:rsidR="00680174" w:rsidRPr="00680174" w:rsidRDefault="00680174" w:rsidP="00680174">
      <w:pPr>
        <w:rPr>
          <w:rFonts w:ascii="Garamond" w:hAnsi="Garamond"/>
        </w:rPr>
      </w:pPr>
    </w:p>
    <w:p w14:paraId="35B7DC95" w14:textId="77777777" w:rsidR="00680174" w:rsidRPr="00680174" w:rsidRDefault="00680174" w:rsidP="00811BF2">
      <w:pPr>
        <w:numPr>
          <w:ilvl w:val="0"/>
          <w:numId w:val="96"/>
        </w:numPr>
        <w:rPr>
          <w:rFonts w:ascii="Garamond" w:hAnsi="Garamond"/>
        </w:rPr>
      </w:pPr>
      <w:r w:rsidRPr="00680174">
        <w:rPr>
          <w:rFonts w:ascii="Garamond" w:hAnsi="Garamond"/>
        </w:rPr>
        <w:t>The VP-Finance and Operation shall oversee the selection of; and be responsible for ensuring that the following positions are fully aware of their duties under their respective terms of reference and shall ensure that these sub-executive positions perform said duties accordingly:</w:t>
      </w:r>
    </w:p>
    <w:p w14:paraId="699615EB" w14:textId="77777777" w:rsidR="00680174" w:rsidRPr="00680174" w:rsidRDefault="00680174" w:rsidP="00811BF2">
      <w:pPr>
        <w:numPr>
          <w:ilvl w:val="1"/>
          <w:numId w:val="97"/>
        </w:numPr>
        <w:tabs>
          <w:tab w:val="clear" w:pos="1440"/>
        </w:tabs>
        <w:rPr>
          <w:rFonts w:ascii="Garamond" w:hAnsi="Garamond"/>
        </w:rPr>
      </w:pPr>
      <w:r w:rsidRPr="00680174">
        <w:rPr>
          <w:rFonts w:ascii="Garamond" w:hAnsi="Garamond"/>
        </w:rPr>
        <w:t>One (1) Sponsorship Coordinator</w:t>
      </w:r>
    </w:p>
    <w:p w14:paraId="3DD3D7C0" w14:textId="77777777" w:rsidR="00680174" w:rsidRPr="00680174" w:rsidRDefault="00680174" w:rsidP="00811BF2">
      <w:pPr>
        <w:numPr>
          <w:ilvl w:val="1"/>
          <w:numId w:val="97"/>
        </w:numPr>
        <w:tabs>
          <w:tab w:val="clear" w:pos="1440"/>
        </w:tabs>
        <w:rPr>
          <w:rFonts w:ascii="Garamond" w:hAnsi="Garamond"/>
        </w:rPr>
      </w:pPr>
      <w:r w:rsidRPr="00680174">
        <w:rPr>
          <w:rFonts w:ascii="Garamond" w:hAnsi="Garamond"/>
        </w:rPr>
        <w:t>One (1) House Accounts Coordinator</w:t>
      </w:r>
    </w:p>
    <w:p w14:paraId="0308B280" w14:textId="77777777" w:rsidR="00680174" w:rsidRPr="00680174" w:rsidRDefault="00680174" w:rsidP="00811BF2">
      <w:pPr>
        <w:numPr>
          <w:ilvl w:val="1"/>
          <w:numId w:val="97"/>
        </w:numPr>
        <w:tabs>
          <w:tab w:val="clear" w:pos="1440"/>
        </w:tabs>
        <w:rPr>
          <w:rFonts w:ascii="Garamond" w:hAnsi="Garamond"/>
        </w:rPr>
      </w:pPr>
      <w:r w:rsidRPr="00680174">
        <w:rPr>
          <w:rFonts w:ascii="Garamond" w:hAnsi="Garamond"/>
        </w:rPr>
        <w:t>One (1) Senior Drive U</w:t>
      </w:r>
    </w:p>
    <w:p w14:paraId="7FB4927E" w14:textId="77777777" w:rsidR="00680174" w:rsidRPr="00680174" w:rsidRDefault="00680174" w:rsidP="00811BF2">
      <w:pPr>
        <w:numPr>
          <w:ilvl w:val="1"/>
          <w:numId w:val="97"/>
        </w:numPr>
        <w:tabs>
          <w:tab w:val="clear" w:pos="1440"/>
        </w:tabs>
        <w:rPr>
          <w:rFonts w:ascii="Garamond" w:hAnsi="Garamond"/>
        </w:rPr>
      </w:pPr>
      <w:r w:rsidRPr="00680174">
        <w:rPr>
          <w:rFonts w:ascii="Garamond" w:hAnsi="Garamond"/>
        </w:rPr>
        <w:t>Drive U Drivers</w:t>
      </w:r>
    </w:p>
    <w:p w14:paraId="4D64DC3E" w14:textId="77777777" w:rsidR="00680174" w:rsidRPr="00680174" w:rsidRDefault="00680174" w:rsidP="00811BF2">
      <w:pPr>
        <w:numPr>
          <w:ilvl w:val="1"/>
          <w:numId w:val="97"/>
        </w:numPr>
        <w:tabs>
          <w:tab w:val="clear" w:pos="1440"/>
        </w:tabs>
        <w:rPr>
          <w:rFonts w:ascii="Garamond" w:hAnsi="Garamond"/>
        </w:rPr>
      </w:pPr>
      <w:r w:rsidRPr="00680174">
        <w:rPr>
          <w:rFonts w:ascii="Garamond" w:hAnsi="Garamond"/>
        </w:rPr>
        <w:t>One (1) Student Food Resource Centre Coordinator</w:t>
      </w:r>
    </w:p>
    <w:p w14:paraId="316219A8" w14:textId="77777777" w:rsidR="00680174" w:rsidRPr="00680174" w:rsidRDefault="00680174" w:rsidP="00680174">
      <w:pPr>
        <w:rPr>
          <w:rFonts w:ascii="Garamond" w:hAnsi="Garamond"/>
        </w:rPr>
      </w:pPr>
    </w:p>
    <w:p w14:paraId="1B7F016C" w14:textId="77777777" w:rsidR="00680174" w:rsidRPr="00680174" w:rsidRDefault="00680174" w:rsidP="00811BF2">
      <w:pPr>
        <w:numPr>
          <w:ilvl w:val="0"/>
          <w:numId w:val="96"/>
        </w:numPr>
        <w:rPr>
          <w:rFonts w:ascii="Garamond" w:hAnsi="Garamond"/>
          <w:i/>
        </w:rPr>
      </w:pPr>
      <w:r w:rsidRPr="00680174">
        <w:rPr>
          <w:rFonts w:ascii="Garamond" w:hAnsi="Garamond"/>
        </w:rPr>
        <w:t>The VP-Finance and Operations shall ensure that all ratified student societies receive all documents required to submit a budget to the Budget and Finance Committee, and that these budgets are completed and submitted to the Society Coordinator for ratification by Council no later than November 1</w:t>
      </w:r>
      <w:r w:rsidRPr="00680174">
        <w:rPr>
          <w:rFonts w:ascii="Garamond" w:hAnsi="Garamond"/>
          <w:vertAlign w:val="superscript"/>
        </w:rPr>
        <w:t>st</w:t>
      </w:r>
      <w:r w:rsidRPr="00680174">
        <w:rPr>
          <w:rFonts w:ascii="Garamond" w:hAnsi="Garamond"/>
        </w:rPr>
        <w:t xml:space="preserve">. </w:t>
      </w:r>
    </w:p>
    <w:p w14:paraId="72665955" w14:textId="77777777" w:rsidR="00680174" w:rsidRPr="00680174" w:rsidRDefault="00680174" w:rsidP="00680174">
      <w:pPr>
        <w:rPr>
          <w:rFonts w:ascii="Garamond" w:hAnsi="Garamond"/>
          <w:i/>
        </w:rPr>
      </w:pPr>
    </w:p>
    <w:p w14:paraId="5B7E0E8F" w14:textId="77777777" w:rsidR="00680174" w:rsidRPr="00680174" w:rsidRDefault="00680174" w:rsidP="00811BF2">
      <w:pPr>
        <w:numPr>
          <w:ilvl w:val="0"/>
          <w:numId w:val="96"/>
        </w:numPr>
        <w:rPr>
          <w:rFonts w:ascii="Garamond" w:hAnsi="Garamond"/>
        </w:rPr>
      </w:pPr>
      <w:r w:rsidRPr="00680174">
        <w:rPr>
          <w:rFonts w:ascii="Garamond" w:hAnsi="Garamond"/>
        </w:rPr>
        <w:t>The VP-Finance and Operations shall participate in Positive Space Training Levels 1 and 2.</w:t>
      </w:r>
    </w:p>
    <w:p w14:paraId="0E016762" w14:textId="77777777" w:rsidR="00680174" w:rsidRPr="00680174" w:rsidRDefault="00680174" w:rsidP="00680174">
      <w:pPr>
        <w:rPr>
          <w:rFonts w:ascii="Garamond" w:hAnsi="Garamond"/>
        </w:rPr>
      </w:pPr>
    </w:p>
    <w:p w14:paraId="66E7CF80" w14:textId="77777777" w:rsidR="00680174" w:rsidRPr="00680174" w:rsidRDefault="00680174" w:rsidP="00811BF2">
      <w:pPr>
        <w:numPr>
          <w:ilvl w:val="0"/>
          <w:numId w:val="96"/>
        </w:numPr>
        <w:rPr>
          <w:rFonts w:ascii="Garamond" w:hAnsi="Garamond"/>
        </w:rPr>
      </w:pPr>
      <w:r w:rsidRPr="00680174">
        <w:rPr>
          <w:rFonts w:ascii="Garamond" w:hAnsi="Garamond"/>
        </w:rPr>
        <w:t>The VP-Finance and Operations shall be responsible for working thirty (30) hours per week during regular office hours from May-April inclusive.</w:t>
      </w:r>
    </w:p>
    <w:p w14:paraId="3CE99442" w14:textId="77777777" w:rsidR="00204706" w:rsidRDefault="00204706" w:rsidP="00204706">
      <w:pPr>
        <w:rPr>
          <w:rFonts w:ascii="Garamond" w:hAnsi="Garamond"/>
          <w:i/>
        </w:rPr>
      </w:pPr>
    </w:p>
    <w:bookmarkEnd w:id="726"/>
    <w:bookmarkEnd w:id="727"/>
    <w:bookmarkEnd w:id="728"/>
    <w:p w14:paraId="71404AF9" w14:textId="77777777" w:rsidR="00016B79" w:rsidRPr="00DD774B" w:rsidRDefault="00016B79" w:rsidP="00016B79">
      <w:pPr>
        <w:rPr>
          <w:rFonts w:ascii="Garamond" w:hAnsi="Garamond"/>
        </w:rPr>
      </w:pPr>
    </w:p>
    <w:p w14:paraId="4A892D30" w14:textId="3BCFFC5B" w:rsidR="00016B79" w:rsidRPr="00DD774B" w:rsidRDefault="00422225" w:rsidP="00016B79">
      <w:pPr>
        <w:pStyle w:val="Heading2"/>
        <w:numPr>
          <w:ilvl w:val="0"/>
          <w:numId w:val="0"/>
        </w:numPr>
        <w:rPr>
          <w:rFonts w:ascii="Garamond" w:hAnsi="Garamond"/>
          <w:i w:val="0"/>
        </w:rPr>
      </w:pPr>
      <w:bookmarkStart w:id="729" w:name="_Toc151979774"/>
      <w:bookmarkStart w:id="730" w:name="_Toc213914610"/>
      <w:bookmarkStart w:id="731" w:name="_Toc256839389"/>
      <w:r>
        <w:rPr>
          <w:rFonts w:ascii="Garamond" w:hAnsi="Garamond"/>
          <w:i w:val="0"/>
        </w:rPr>
        <w:t>SUB-SECTION 2</w:t>
      </w:r>
      <w:r w:rsidR="00016B79" w:rsidRPr="00DD774B">
        <w:rPr>
          <w:rFonts w:ascii="Garamond" w:hAnsi="Garamond"/>
          <w:i w:val="0"/>
        </w:rPr>
        <w:t>: VICE PRESIDENT-ACTIVITIES AND EVENTS- TERMS OF REFERENCE</w:t>
      </w:r>
      <w:bookmarkEnd w:id="729"/>
      <w:bookmarkEnd w:id="730"/>
      <w:bookmarkEnd w:id="731"/>
    </w:p>
    <w:p w14:paraId="0B9778A9" w14:textId="77777777" w:rsidR="00016B79" w:rsidRPr="00DD774B" w:rsidRDefault="00016B79" w:rsidP="00016B79">
      <w:pPr>
        <w:pStyle w:val="Heading3"/>
        <w:ind w:left="180"/>
        <w:rPr>
          <w:rFonts w:ascii="Garamond" w:hAnsi="Garamond"/>
        </w:rPr>
      </w:pPr>
      <w:bookmarkStart w:id="732" w:name="_Toc151979775"/>
      <w:bookmarkStart w:id="733" w:name="_Toc213914611"/>
      <w:bookmarkStart w:id="734" w:name="_Toc256839390"/>
      <w:r>
        <w:rPr>
          <w:rFonts w:ascii="Garamond" w:hAnsi="Garamond"/>
        </w:rPr>
        <w:t xml:space="preserve">Article </w:t>
      </w:r>
      <w:r w:rsidR="00D5260E">
        <w:rPr>
          <w:rFonts w:ascii="Garamond" w:hAnsi="Garamond"/>
        </w:rPr>
        <w:t>1</w:t>
      </w:r>
      <w:r>
        <w:rPr>
          <w:rFonts w:ascii="Garamond" w:hAnsi="Garamond"/>
        </w:rPr>
        <w:t xml:space="preserve">: </w:t>
      </w:r>
      <w:r w:rsidRPr="00DD774B">
        <w:rPr>
          <w:rFonts w:ascii="Garamond" w:hAnsi="Garamond"/>
        </w:rPr>
        <w:t>General</w:t>
      </w:r>
      <w:bookmarkEnd w:id="732"/>
      <w:bookmarkEnd w:id="733"/>
      <w:bookmarkEnd w:id="734"/>
      <w:r w:rsidRPr="00DD774B">
        <w:rPr>
          <w:rFonts w:ascii="Garamond" w:hAnsi="Garamond"/>
        </w:rPr>
        <w:t xml:space="preserve"> </w:t>
      </w:r>
    </w:p>
    <w:p w14:paraId="4CFCA64A" w14:textId="77777777" w:rsidR="00016B79" w:rsidRPr="00DD774B" w:rsidRDefault="00016B79" w:rsidP="00016B79">
      <w:pPr>
        <w:rPr>
          <w:rFonts w:ascii="Garamond" w:hAnsi="Garamond"/>
        </w:rPr>
      </w:pPr>
      <w:r w:rsidRPr="00DD774B">
        <w:rPr>
          <w:rFonts w:ascii="Garamond" w:hAnsi="Garamond"/>
        </w:rPr>
        <w:t xml:space="preserve"> </w:t>
      </w:r>
    </w:p>
    <w:p w14:paraId="138435E2" w14:textId="77777777" w:rsidR="00016B79" w:rsidRPr="00DD774B" w:rsidRDefault="00016B79" w:rsidP="00811BF2">
      <w:pPr>
        <w:numPr>
          <w:ilvl w:val="0"/>
          <w:numId w:val="98"/>
        </w:numPr>
        <w:rPr>
          <w:rFonts w:ascii="Garamond" w:hAnsi="Garamond"/>
        </w:rPr>
      </w:pPr>
      <w:r w:rsidRPr="00DD774B">
        <w:rPr>
          <w:rFonts w:ascii="Garamond" w:hAnsi="Garamond"/>
        </w:rPr>
        <w:t xml:space="preserve">The VP-Activities and Events shall be nominated by the President and </w:t>
      </w:r>
      <w:r>
        <w:rPr>
          <w:rFonts w:ascii="Garamond" w:hAnsi="Garamond"/>
        </w:rPr>
        <w:t>Vice President</w:t>
      </w:r>
      <w:r w:rsidRPr="00DD774B">
        <w:rPr>
          <w:rFonts w:ascii="Garamond" w:hAnsi="Garamond"/>
        </w:rPr>
        <w:t xml:space="preserve"> of the Students’ Union and be ratified by the Students’ Union Representative Council in the spring of each year. </w:t>
      </w:r>
      <w:r w:rsidRPr="00DD774B">
        <w:rPr>
          <w:rFonts w:ascii="Garamond" w:hAnsi="Garamond"/>
        </w:rPr>
        <w:br/>
      </w:r>
    </w:p>
    <w:p w14:paraId="5213E023" w14:textId="77777777" w:rsidR="00016B79" w:rsidRPr="00DD774B" w:rsidRDefault="00016B79" w:rsidP="00811BF2">
      <w:pPr>
        <w:numPr>
          <w:ilvl w:val="0"/>
          <w:numId w:val="98"/>
        </w:numPr>
        <w:rPr>
          <w:rFonts w:ascii="Garamond" w:hAnsi="Garamond"/>
        </w:rPr>
      </w:pPr>
      <w:r w:rsidRPr="00DD774B">
        <w:rPr>
          <w:rFonts w:ascii="Garamond" w:hAnsi="Garamond"/>
        </w:rPr>
        <w:t>The VP-Activities and Events shall hold a term of office for a period of one year, from May 1st to April 30th, renewable.</w:t>
      </w:r>
      <w:r>
        <w:rPr>
          <w:rFonts w:ascii="Garamond" w:hAnsi="Garamond"/>
        </w:rPr>
        <w:t xml:space="preserve"> </w:t>
      </w:r>
    </w:p>
    <w:p w14:paraId="5F8A9207" w14:textId="77777777" w:rsidR="00016B79" w:rsidRPr="00DD774B" w:rsidRDefault="00016B79" w:rsidP="00016B79">
      <w:pPr>
        <w:ind w:left="360"/>
        <w:rPr>
          <w:rFonts w:ascii="Garamond" w:hAnsi="Garamond"/>
        </w:rPr>
      </w:pPr>
    </w:p>
    <w:p w14:paraId="62110549" w14:textId="77777777" w:rsidR="00016B79" w:rsidRPr="00DD774B" w:rsidRDefault="00016B79" w:rsidP="00811BF2">
      <w:pPr>
        <w:numPr>
          <w:ilvl w:val="0"/>
          <w:numId w:val="98"/>
        </w:numPr>
        <w:rPr>
          <w:rFonts w:ascii="Garamond" w:hAnsi="Garamond"/>
        </w:rPr>
      </w:pPr>
      <w:r w:rsidRPr="00DD774B">
        <w:rPr>
          <w:rFonts w:ascii="Garamond" w:hAnsi="Garamond"/>
        </w:rPr>
        <w:t>The</w:t>
      </w:r>
      <w:r>
        <w:rPr>
          <w:rFonts w:ascii="Garamond" w:hAnsi="Garamond"/>
        </w:rPr>
        <w:t xml:space="preserve"> </w:t>
      </w:r>
      <w:r w:rsidRPr="00DD774B">
        <w:rPr>
          <w:rFonts w:ascii="Garamond" w:hAnsi="Garamond"/>
        </w:rPr>
        <w:t>VP-Activities</w:t>
      </w:r>
      <w:r>
        <w:rPr>
          <w:rFonts w:ascii="Garamond" w:hAnsi="Garamond"/>
        </w:rPr>
        <w:t xml:space="preserve"> </w:t>
      </w:r>
      <w:r w:rsidRPr="00DD774B">
        <w:rPr>
          <w:rFonts w:ascii="Garamond" w:hAnsi="Garamond"/>
        </w:rPr>
        <w:t>and</w:t>
      </w:r>
      <w:r>
        <w:rPr>
          <w:rFonts w:ascii="Garamond" w:hAnsi="Garamond"/>
        </w:rPr>
        <w:t xml:space="preserve"> </w:t>
      </w:r>
      <w:r w:rsidRPr="00DD774B">
        <w:rPr>
          <w:rFonts w:ascii="Garamond" w:hAnsi="Garamond"/>
        </w:rPr>
        <w:t>Events</w:t>
      </w:r>
      <w:r>
        <w:rPr>
          <w:rFonts w:ascii="Garamond" w:hAnsi="Garamond"/>
        </w:rPr>
        <w:t xml:space="preserve"> </w:t>
      </w:r>
      <w:r w:rsidRPr="00DD774B">
        <w:rPr>
          <w:rFonts w:ascii="Garamond" w:hAnsi="Garamond"/>
        </w:rPr>
        <w:t>shall</w:t>
      </w:r>
      <w:r>
        <w:rPr>
          <w:rFonts w:ascii="Garamond" w:hAnsi="Garamond"/>
        </w:rPr>
        <w:t xml:space="preserve"> </w:t>
      </w:r>
      <w:r w:rsidRPr="00DD774B">
        <w:rPr>
          <w:rFonts w:ascii="Garamond" w:hAnsi="Garamond"/>
        </w:rPr>
        <w:t>receive</w:t>
      </w:r>
      <w:r>
        <w:rPr>
          <w:rFonts w:ascii="Garamond" w:hAnsi="Garamond"/>
        </w:rPr>
        <w:t xml:space="preserve"> </w:t>
      </w:r>
      <w:r w:rsidRPr="00DD774B">
        <w:rPr>
          <w:rFonts w:ascii="Garamond" w:hAnsi="Garamond"/>
        </w:rPr>
        <w:t>an</w:t>
      </w:r>
      <w:r>
        <w:rPr>
          <w:rFonts w:ascii="Garamond" w:hAnsi="Garamond"/>
        </w:rPr>
        <w:t xml:space="preserve"> </w:t>
      </w:r>
      <w:r w:rsidRPr="00DD774B">
        <w:rPr>
          <w:rFonts w:ascii="Garamond" w:hAnsi="Garamond"/>
        </w:rPr>
        <w:t>honorarium</w:t>
      </w:r>
      <w:r>
        <w:rPr>
          <w:rFonts w:ascii="Garamond" w:hAnsi="Garamond"/>
        </w:rPr>
        <w:t xml:space="preserve"> </w:t>
      </w:r>
      <w:r w:rsidRPr="00DD774B">
        <w:rPr>
          <w:rFonts w:ascii="Garamond" w:hAnsi="Garamond"/>
        </w:rPr>
        <w:t>as</w:t>
      </w:r>
      <w:r>
        <w:rPr>
          <w:rFonts w:ascii="Garamond" w:hAnsi="Garamond"/>
        </w:rPr>
        <w:t xml:space="preserve"> </w:t>
      </w:r>
      <w:r w:rsidRPr="00DD774B">
        <w:rPr>
          <w:rFonts w:ascii="Garamond" w:hAnsi="Garamond"/>
        </w:rPr>
        <w:t>set</w:t>
      </w:r>
      <w:r>
        <w:rPr>
          <w:rFonts w:ascii="Garamond" w:hAnsi="Garamond"/>
        </w:rPr>
        <w:t xml:space="preserve"> </w:t>
      </w:r>
      <w:r w:rsidRPr="00DD774B">
        <w:rPr>
          <w:rFonts w:ascii="Garamond" w:hAnsi="Garamond"/>
        </w:rPr>
        <w:t>yearly</w:t>
      </w:r>
      <w:r>
        <w:rPr>
          <w:rFonts w:ascii="Garamond" w:hAnsi="Garamond"/>
        </w:rPr>
        <w:t xml:space="preserve"> </w:t>
      </w:r>
      <w:r w:rsidRPr="00DD774B">
        <w:rPr>
          <w:rFonts w:ascii="Garamond" w:hAnsi="Garamond"/>
        </w:rPr>
        <w:t>by</w:t>
      </w:r>
      <w:r>
        <w:rPr>
          <w:rFonts w:ascii="Garamond" w:hAnsi="Garamond"/>
        </w:rPr>
        <w:t xml:space="preserve"> </w:t>
      </w:r>
      <w:r w:rsidRPr="00DD774B">
        <w:rPr>
          <w:rFonts w:ascii="Garamond" w:hAnsi="Garamond"/>
        </w:rPr>
        <w:t>the</w:t>
      </w:r>
      <w:r>
        <w:rPr>
          <w:rFonts w:ascii="Garamond" w:hAnsi="Garamond"/>
        </w:rPr>
        <w:t xml:space="preserve"> </w:t>
      </w:r>
      <w:r w:rsidRPr="00DD774B">
        <w:rPr>
          <w:rFonts w:ascii="Garamond" w:hAnsi="Garamond"/>
        </w:rPr>
        <w:t>Students’ Union Representative Council.</w:t>
      </w:r>
      <w:r>
        <w:rPr>
          <w:rFonts w:ascii="Garamond" w:hAnsi="Garamond"/>
        </w:rPr>
        <w:t xml:space="preserve"> </w:t>
      </w:r>
      <w:r w:rsidRPr="00DD774B">
        <w:rPr>
          <w:rFonts w:ascii="Garamond" w:hAnsi="Garamond"/>
        </w:rPr>
        <w:t>The VP-Activities and Events will be responsible for a final report</w:t>
      </w:r>
      <w:r>
        <w:rPr>
          <w:rFonts w:ascii="Garamond" w:hAnsi="Garamond"/>
        </w:rPr>
        <w:t xml:space="preserve"> </w:t>
      </w:r>
      <w:r w:rsidRPr="00DD774B">
        <w:rPr>
          <w:rFonts w:ascii="Garamond" w:hAnsi="Garamond"/>
        </w:rPr>
        <w:t>to</w:t>
      </w:r>
      <w:r>
        <w:rPr>
          <w:rFonts w:ascii="Garamond" w:hAnsi="Garamond"/>
        </w:rPr>
        <w:t xml:space="preserve"> </w:t>
      </w:r>
      <w:r w:rsidRPr="00DD774B">
        <w:rPr>
          <w:rFonts w:ascii="Garamond" w:hAnsi="Garamond"/>
        </w:rPr>
        <w:t>be</w:t>
      </w:r>
      <w:r>
        <w:rPr>
          <w:rFonts w:ascii="Garamond" w:hAnsi="Garamond"/>
        </w:rPr>
        <w:t xml:space="preserve"> </w:t>
      </w:r>
      <w:r w:rsidRPr="00DD774B">
        <w:rPr>
          <w:rFonts w:ascii="Garamond" w:hAnsi="Garamond"/>
        </w:rPr>
        <w:t>submitted</w:t>
      </w:r>
      <w:r>
        <w:rPr>
          <w:rFonts w:ascii="Garamond" w:hAnsi="Garamond"/>
        </w:rPr>
        <w:t xml:space="preserve"> </w:t>
      </w:r>
      <w:r w:rsidRPr="00DD774B">
        <w:rPr>
          <w:rFonts w:ascii="Garamond" w:hAnsi="Garamond"/>
        </w:rPr>
        <w:t>to</w:t>
      </w:r>
      <w:r>
        <w:rPr>
          <w:rFonts w:ascii="Garamond" w:hAnsi="Garamond"/>
        </w:rPr>
        <w:t xml:space="preserve"> </w:t>
      </w:r>
      <w:r w:rsidRPr="00DD774B">
        <w:rPr>
          <w:rFonts w:ascii="Garamond" w:hAnsi="Garamond"/>
        </w:rPr>
        <w:t>the</w:t>
      </w:r>
      <w:r>
        <w:rPr>
          <w:rFonts w:ascii="Garamond" w:hAnsi="Garamond"/>
        </w:rPr>
        <w:t xml:space="preserve"> </w:t>
      </w:r>
      <w:r w:rsidRPr="00DD774B">
        <w:rPr>
          <w:rFonts w:ascii="Garamond" w:hAnsi="Garamond"/>
        </w:rPr>
        <w:t>Chair</w:t>
      </w:r>
      <w:r>
        <w:rPr>
          <w:rFonts w:ascii="Garamond" w:hAnsi="Garamond"/>
        </w:rPr>
        <w:t xml:space="preserve"> </w:t>
      </w:r>
      <w:r w:rsidRPr="00DD774B">
        <w:rPr>
          <w:rFonts w:ascii="Garamond" w:hAnsi="Garamond"/>
        </w:rPr>
        <w:t>of</w:t>
      </w:r>
      <w:r>
        <w:rPr>
          <w:rFonts w:ascii="Garamond" w:hAnsi="Garamond"/>
        </w:rPr>
        <w:t xml:space="preserve"> </w:t>
      </w:r>
      <w:r w:rsidRPr="00DD774B">
        <w:rPr>
          <w:rFonts w:ascii="Garamond" w:hAnsi="Garamond"/>
        </w:rPr>
        <w:t>the</w:t>
      </w:r>
      <w:r>
        <w:rPr>
          <w:rFonts w:ascii="Garamond" w:hAnsi="Garamond"/>
        </w:rPr>
        <w:t xml:space="preserve"> </w:t>
      </w:r>
      <w:r w:rsidRPr="00DD774B">
        <w:rPr>
          <w:rFonts w:ascii="Garamond" w:hAnsi="Garamond"/>
        </w:rPr>
        <w:t>Student Representative</w:t>
      </w:r>
      <w:r>
        <w:rPr>
          <w:rFonts w:ascii="Garamond" w:hAnsi="Garamond"/>
        </w:rPr>
        <w:t xml:space="preserve"> </w:t>
      </w:r>
      <w:r w:rsidRPr="00DD774B">
        <w:rPr>
          <w:rFonts w:ascii="Garamond" w:hAnsi="Garamond"/>
        </w:rPr>
        <w:t>Council</w:t>
      </w:r>
      <w:r>
        <w:rPr>
          <w:rFonts w:ascii="Garamond" w:hAnsi="Garamond"/>
        </w:rPr>
        <w:t xml:space="preserve"> </w:t>
      </w:r>
      <w:r w:rsidRPr="00DD774B">
        <w:rPr>
          <w:rFonts w:ascii="Garamond" w:hAnsi="Garamond"/>
        </w:rPr>
        <w:t>at</w:t>
      </w:r>
      <w:r>
        <w:rPr>
          <w:rFonts w:ascii="Garamond" w:hAnsi="Garamond"/>
        </w:rPr>
        <w:t xml:space="preserve"> </w:t>
      </w:r>
      <w:r w:rsidRPr="00DD774B">
        <w:rPr>
          <w:rFonts w:ascii="Garamond" w:hAnsi="Garamond"/>
        </w:rPr>
        <w:t>the</w:t>
      </w:r>
      <w:r>
        <w:rPr>
          <w:rFonts w:ascii="Garamond" w:hAnsi="Garamond"/>
        </w:rPr>
        <w:t xml:space="preserve"> </w:t>
      </w:r>
      <w:r w:rsidRPr="00DD774B">
        <w:rPr>
          <w:rFonts w:ascii="Garamond" w:hAnsi="Garamond"/>
        </w:rPr>
        <w:t>end</w:t>
      </w:r>
      <w:r>
        <w:rPr>
          <w:rFonts w:ascii="Garamond" w:hAnsi="Garamond"/>
        </w:rPr>
        <w:t xml:space="preserve"> </w:t>
      </w:r>
      <w:r w:rsidRPr="00DD774B">
        <w:rPr>
          <w:rFonts w:ascii="Garamond" w:hAnsi="Garamond"/>
        </w:rPr>
        <w:t>of his/her term.</w:t>
      </w:r>
      <w:r>
        <w:rPr>
          <w:rFonts w:ascii="Garamond" w:hAnsi="Garamond"/>
        </w:rPr>
        <w:t xml:space="preserve"> </w:t>
      </w:r>
      <w:r w:rsidRPr="00DD774B">
        <w:rPr>
          <w:rFonts w:ascii="Garamond" w:hAnsi="Garamond"/>
        </w:rPr>
        <w:t>Failure to do so will result in the refusal of the final portion of the positions’ honoraria.</w:t>
      </w:r>
    </w:p>
    <w:p w14:paraId="4204AD31" w14:textId="77777777" w:rsidR="00016B79" w:rsidRPr="00DD774B" w:rsidRDefault="00016B79" w:rsidP="00016B79">
      <w:pPr>
        <w:rPr>
          <w:rFonts w:ascii="Garamond" w:hAnsi="Garamond"/>
        </w:rPr>
      </w:pPr>
    </w:p>
    <w:p w14:paraId="48750B50" w14:textId="77777777" w:rsidR="00016B79" w:rsidRPr="00DD774B" w:rsidRDefault="00016B79" w:rsidP="00016B79">
      <w:pPr>
        <w:pStyle w:val="Heading3"/>
        <w:ind w:left="180"/>
        <w:rPr>
          <w:rFonts w:ascii="Garamond" w:hAnsi="Garamond"/>
        </w:rPr>
      </w:pPr>
      <w:bookmarkStart w:id="735" w:name="_Toc151979776"/>
      <w:bookmarkStart w:id="736" w:name="_Toc213914612"/>
      <w:bookmarkStart w:id="737" w:name="_Toc256839391"/>
      <w:r>
        <w:rPr>
          <w:rFonts w:ascii="Garamond" w:hAnsi="Garamond"/>
        </w:rPr>
        <w:t xml:space="preserve">Article </w:t>
      </w:r>
      <w:r w:rsidR="00D5260E">
        <w:rPr>
          <w:rFonts w:ascii="Garamond" w:hAnsi="Garamond"/>
        </w:rPr>
        <w:t>2</w:t>
      </w:r>
      <w:r>
        <w:rPr>
          <w:rFonts w:ascii="Garamond" w:hAnsi="Garamond"/>
        </w:rPr>
        <w:t xml:space="preserve">: </w:t>
      </w:r>
      <w:r w:rsidRPr="00DD774B">
        <w:rPr>
          <w:rFonts w:ascii="Garamond" w:hAnsi="Garamond"/>
        </w:rPr>
        <w:t>Responsibilities:</w:t>
      </w:r>
      <w:bookmarkEnd w:id="735"/>
      <w:bookmarkEnd w:id="736"/>
      <w:bookmarkEnd w:id="737"/>
      <w:r w:rsidRPr="00DD774B">
        <w:rPr>
          <w:rFonts w:ascii="Garamond" w:hAnsi="Garamond"/>
        </w:rPr>
        <w:t xml:space="preserve"> </w:t>
      </w:r>
    </w:p>
    <w:p w14:paraId="4D3FE616" w14:textId="77777777" w:rsidR="00016B79" w:rsidRPr="00DD774B" w:rsidRDefault="00016B79" w:rsidP="00016B79">
      <w:pPr>
        <w:rPr>
          <w:rFonts w:ascii="Garamond" w:hAnsi="Garamond"/>
        </w:rPr>
      </w:pPr>
      <w:r>
        <w:rPr>
          <w:rFonts w:ascii="Garamond" w:hAnsi="Garamond"/>
        </w:rPr>
        <w:t xml:space="preserve"> </w:t>
      </w:r>
    </w:p>
    <w:p w14:paraId="276AB4A8" w14:textId="77777777" w:rsidR="00016B79" w:rsidRPr="00DD774B" w:rsidRDefault="00016B79" w:rsidP="00811BF2">
      <w:pPr>
        <w:numPr>
          <w:ilvl w:val="0"/>
          <w:numId w:val="99"/>
        </w:numPr>
        <w:rPr>
          <w:rFonts w:ascii="Garamond" w:hAnsi="Garamond"/>
        </w:rPr>
      </w:pPr>
      <w:r w:rsidRPr="00DD774B">
        <w:rPr>
          <w:rFonts w:ascii="Garamond" w:hAnsi="Garamond"/>
        </w:rPr>
        <w:t xml:space="preserve">The VP-Activities and Events shall be responsible for policy concerning all student activities. </w:t>
      </w:r>
      <w:r w:rsidRPr="00DD774B">
        <w:rPr>
          <w:rFonts w:ascii="Garamond" w:hAnsi="Garamond"/>
        </w:rPr>
        <w:br/>
      </w:r>
    </w:p>
    <w:p w14:paraId="43A162A1" w14:textId="77777777" w:rsidR="00016B79" w:rsidRPr="00DD774B" w:rsidRDefault="00016B79" w:rsidP="00811BF2">
      <w:pPr>
        <w:numPr>
          <w:ilvl w:val="0"/>
          <w:numId w:val="99"/>
        </w:numPr>
        <w:rPr>
          <w:rFonts w:ascii="Garamond" w:hAnsi="Garamond"/>
        </w:rPr>
      </w:pPr>
      <w:r w:rsidRPr="00DD774B">
        <w:rPr>
          <w:rFonts w:ascii="Garamond" w:hAnsi="Garamond"/>
        </w:rPr>
        <w:t>The</w:t>
      </w:r>
      <w:r>
        <w:rPr>
          <w:rFonts w:ascii="Garamond" w:hAnsi="Garamond"/>
        </w:rPr>
        <w:t xml:space="preserve"> </w:t>
      </w:r>
      <w:r w:rsidRPr="00DD774B">
        <w:rPr>
          <w:rFonts w:ascii="Garamond" w:hAnsi="Garamond"/>
        </w:rPr>
        <w:t>VP-Activities</w:t>
      </w:r>
      <w:r>
        <w:rPr>
          <w:rFonts w:ascii="Garamond" w:hAnsi="Garamond"/>
        </w:rPr>
        <w:t xml:space="preserve"> </w:t>
      </w:r>
      <w:r w:rsidRPr="00DD774B">
        <w:rPr>
          <w:rFonts w:ascii="Garamond" w:hAnsi="Garamond"/>
        </w:rPr>
        <w:t>and</w:t>
      </w:r>
      <w:r>
        <w:rPr>
          <w:rFonts w:ascii="Garamond" w:hAnsi="Garamond"/>
        </w:rPr>
        <w:t xml:space="preserve"> </w:t>
      </w:r>
      <w:r w:rsidRPr="00DD774B">
        <w:rPr>
          <w:rFonts w:ascii="Garamond" w:hAnsi="Garamond"/>
        </w:rPr>
        <w:t>Events</w:t>
      </w:r>
      <w:r>
        <w:rPr>
          <w:rFonts w:ascii="Garamond" w:hAnsi="Garamond"/>
        </w:rPr>
        <w:t xml:space="preserve"> </w:t>
      </w:r>
      <w:r w:rsidRPr="00DD774B">
        <w:rPr>
          <w:rFonts w:ascii="Garamond" w:hAnsi="Garamond"/>
        </w:rPr>
        <w:t>shall</w:t>
      </w:r>
      <w:r>
        <w:rPr>
          <w:rFonts w:ascii="Garamond" w:hAnsi="Garamond"/>
        </w:rPr>
        <w:t xml:space="preserve"> </w:t>
      </w:r>
      <w:r w:rsidRPr="00DD774B">
        <w:rPr>
          <w:rFonts w:ascii="Garamond" w:hAnsi="Garamond"/>
        </w:rPr>
        <w:t>be</w:t>
      </w:r>
      <w:r>
        <w:rPr>
          <w:rFonts w:ascii="Garamond" w:hAnsi="Garamond"/>
        </w:rPr>
        <w:t xml:space="preserve"> </w:t>
      </w:r>
      <w:r w:rsidRPr="00DD774B">
        <w:rPr>
          <w:rFonts w:ascii="Garamond" w:hAnsi="Garamond"/>
        </w:rPr>
        <w:t>the</w:t>
      </w:r>
      <w:r>
        <w:rPr>
          <w:rFonts w:ascii="Garamond" w:hAnsi="Garamond"/>
        </w:rPr>
        <w:t xml:space="preserve"> </w:t>
      </w:r>
      <w:r w:rsidRPr="00DD774B">
        <w:rPr>
          <w:rFonts w:ascii="Garamond" w:hAnsi="Garamond"/>
        </w:rPr>
        <w:t>only</w:t>
      </w:r>
      <w:r>
        <w:rPr>
          <w:rFonts w:ascii="Garamond" w:hAnsi="Garamond"/>
        </w:rPr>
        <w:t xml:space="preserve"> </w:t>
      </w:r>
      <w:r w:rsidRPr="00DD774B">
        <w:rPr>
          <w:rFonts w:ascii="Garamond" w:hAnsi="Garamond"/>
        </w:rPr>
        <w:t>officer</w:t>
      </w:r>
      <w:r>
        <w:rPr>
          <w:rFonts w:ascii="Garamond" w:hAnsi="Garamond"/>
        </w:rPr>
        <w:t xml:space="preserve"> </w:t>
      </w:r>
      <w:r w:rsidRPr="00DD774B">
        <w:rPr>
          <w:rFonts w:ascii="Garamond" w:hAnsi="Garamond"/>
        </w:rPr>
        <w:t>to</w:t>
      </w:r>
      <w:r>
        <w:rPr>
          <w:rFonts w:ascii="Garamond" w:hAnsi="Garamond"/>
        </w:rPr>
        <w:t xml:space="preserve"> </w:t>
      </w:r>
      <w:r w:rsidRPr="00DD774B">
        <w:rPr>
          <w:rFonts w:ascii="Garamond" w:hAnsi="Garamond"/>
        </w:rPr>
        <w:t>disburse</w:t>
      </w:r>
      <w:r>
        <w:rPr>
          <w:rFonts w:ascii="Garamond" w:hAnsi="Garamond"/>
        </w:rPr>
        <w:t xml:space="preserve"> </w:t>
      </w:r>
      <w:r w:rsidRPr="00DD774B">
        <w:rPr>
          <w:rFonts w:ascii="Garamond" w:hAnsi="Garamond"/>
        </w:rPr>
        <w:t>funds</w:t>
      </w:r>
      <w:r>
        <w:rPr>
          <w:rFonts w:ascii="Garamond" w:hAnsi="Garamond"/>
        </w:rPr>
        <w:t xml:space="preserve"> </w:t>
      </w:r>
      <w:r w:rsidRPr="00DD774B">
        <w:rPr>
          <w:rFonts w:ascii="Garamond" w:hAnsi="Garamond"/>
        </w:rPr>
        <w:t>to</w:t>
      </w:r>
      <w:r>
        <w:rPr>
          <w:rFonts w:ascii="Garamond" w:hAnsi="Garamond"/>
        </w:rPr>
        <w:t xml:space="preserve"> </w:t>
      </w:r>
      <w:r w:rsidRPr="00DD774B">
        <w:rPr>
          <w:rFonts w:ascii="Garamond" w:hAnsi="Garamond"/>
        </w:rPr>
        <w:t>be</w:t>
      </w:r>
      <w:r>
        <w:rPr>
          <w:rFonts w:ascii="Garamond" w:hAnsi="Garamond"/>
        </w:rPr>
        <w:t xml:space="preserve"> </w:t>
      </w:r>
      <w:r w:rsidRPr="00DD774B">
        <w:rPr>
          <w:rFonts w:ascii="Garamond" w:hAnsi="Garamond"/>
        </w:rPr>
        <w:t>used</w:t>
      </w:r>
      <w:r>
        <w:rPr>
          <w:rFonts w:ascii="Garamond" w:hAnsi="Garamond"/>
        </w:rPr>
        <w:t xml:space="preserve"> </w:t>
      </w:r>
      <w:r w:rsidRPr="00DD774B">
        <w:rPr>
          <w:rFonts w:ascii="Garamond" w:hAnsi="Garamond"/>
        </w:rPr>
        <w:t xml:space="preserve">for activities programming or by activities organizations, subject to budgetary authority. </w:t>
      </w:r>
      <w:r w:rsidRPr="00DD774B">
        <w:rPr>
          <w:rFonts w:ascii="Garamond" w:hAnsi="Garamond"/>
        </w:rPr>
        <w:br/>
      </w:r>
    </w:p>
    <w:p w14:paraId="21518CE9" w14:textId="77777777" w:rsidR="00016B79" w:rsidRPr="00DD774B" w:rsidRDefault="00016B79" w:rsidP="00811BF2">
      <w:pPr>
        <w:numPr>
          <w:ilvl w:val="0"/>
          <w:numId w:val="99"/>
        </w:numPr>
        <w:rPr>
          <w:rFonts w:ascii="Garamond" w:hAnsi="Garamond"/>
        </w:rPr>
      </w:pPr>
      <w:r w:rsidRPr="00DD774B">
        <w:rPr>
          <w:rFonts w:ascii="Garamond" w:hAnsi="Garamond"/>
        </w:rPr>
        <w:t>The VP-Activities and Events shall be responsible for all financial systems for all activities functions.</w:t>
      </w:r>
      <w:r w:rsidRPr="00DD774B">
        <w:rPr>
          <w:rFonts w:ascii="Garamond" w:hAnsi="Garamond"/>
        </w:rPr>
        <w:br/>
        <w:t xml:space="preserve"> </w:t>
      </w:r>
    </w:p>
    <w:p w14:paraId="509798FD" w14:textId="77777777" w:rsidR="00016B79" w:rsidRPr="00DD774B" w:rsidRDefault="00016B79" w:rsidP="00811BF2">
      <w:pPr>
        <w:numPr>
          <w:ilvl w:val="0"/>
          <w:numId w:val="99"/>
        </w:numPr>
        <w:rPr>
          <w:rFonts w:ascii="Garamond" w:hAnsi="Garamond"/>
        </w:rPr>
      </w:pPr>
      <w:r w:rsidRPr="00DD774B">
        <w:rPr>
          <w:rFonts w:ascii="Garamond" w:hAnsi="Garamond"/>
        </w:rPr>
        <w:t>The VP-Activities and Events shall perform all of the duties, tasks, and roles in such a way that a broad and balanced program offering is provided for the university community and that the</w:t>
      </w:r>
      <w:r>
        <w:rPr>
          <w:rFonts w:ascii="Garamond" w:hAnsi="Garamond"/>
        </w:rPr>
        <w:t xml:space="preserve"> </w:t>
      </w:r>
      <w:r w:rsidRPr="00DD774B">
        <w:rPr>
          <w:rFonts w:ascii="Garamond" w:hAnsi="Garamond"/>
        </w:rPr>
        <w:t>many</w:t>
      </w:r>
      <w:r>
        <w:rPr>
          <w:rFonts w:ascii="Garamond" w:hAnsi="Garamond"/>
        </w:rPr>
        <w:t xml:space="preserve"> </w:t>
      </w:r>
      <w:r w:rsidRPr="00DD774B">
        <w:rPr>
          <w:rFonts w:ascii="Garamond" w:hAnsi="Garamond"/>
        </w:rPr>
        <w:t>interests</w:t>
      </w:r>
      <w:r>
        <w:rPr>
          <w:rFonts w:ascii="Garamond" w:hAnsi="Garamond"/>
        </w:rPr>
        <w:t xml:space="preserve"> </w:t>
      </w:r>
      <w:r w:rsidRPr="00DD774B">
        <w:rPr>
          <w:rFonts w:ascii="Garamond" w:hAnsi="Garamond"/>
        </w:rPr>
        <w:t>and</w:t>
      </w:r>
      <w:r>
        <w:rPr>
          <w:rFonts w:ascii="Garamond" w:hAnsi="Garamond"/>
        </w:rPr>
        <w:t xml:space="preserve"> </w:t>
      </w:r>
      <w:r w:rsidRPr="00DD774B">
        <w:rPr>
          <w:rFonts w:ascii="Garamond" w:hAnsi="Garamond"/>
        </w:rPr>
        <w:t>projects</w:t>
      </w:r>
      <w:r>
        <w:rPr>
          <w:rFonts w:ascii="Garamond" w:hAnsi="Garamond"/>
        </w:rPr>
        <w:t xml:space="preserve"> </w:t>
      </w:r>
      <w:r w:rsidRPr="00DD774B">
        <w:rPr>
          <w:rFonts w:ascii="Garamond" w:hAnsi="Garamond"/>
        </w:rPr>
        <w:t>of</w:t>
      </w:r>
      <w:r>
        <w:rPr>
          <w:rFonts w:ascii="Garamond" w:hAnsi="Garamond"/>
        </w:rPr>
        <w:t xml:space="preserve"> </w:t>
      </w:r>
      <w:r w:rsidRPr="00DD774B">
        <w:rPr>
          <w:rFonts w:ascii="Garamond" w:hAnsi="Garamond"/>
        </w:rPr>
        <w:t>the</w:t>
      </w:r>
      <w:r>
        <w:rPr>
          <w:rFonts w:ascii="Garamond" w:hAnsi="Garamond"/>
        </w:rPr>
        <w:t xml:space="preserve"> </w:t>
      </w:r>
      <w:r w:rsidRPr="00DD774B">
        <w:rPr>
          <w:rFonts w:ascii="Garamond" w:hAnsi="Garamond"/>
        </w:rPr>
        <w:t>students</w:t>
      </w:r>
      <w:r>
        <w:rPr>
          <w:rFonts w:ascii="Garamond" w:hAnsi="Garamond"/>
        </w:rPr>
        <w:t xml:space="preserve"> </w:t>
      </w:r>
      <w:r w:rsidRPr="00DD774B">
        <w:rPr>
          <w:rFonts w:ascii="Garamond" w:hAnsi="Garamond"/>
        </w:rPr>
        <w:t>are</w:t>
      </w:r>
      <w:r>
        <w:rPr>
          <w:rFonts w:ascii="Garamond" w:hAnsi="Garamond"/>
        </w:rPr>
        <w:t xml:space="preserve"> </w:t>
      </w:r>
      <w:r w:rsidRPr="00DD774B">
        <w:rPr>
          <w:rFonts w:ascii="Garamond" w:hAnsi="Garamond"/>
        </w:rPr>
        <w:t>heard,</w:t>
      </w:r>
      <w:r>
        <w:rPr>
          <w:rFonts w:ascii="Garamond" w:hAnsi="Garamond"/>
        </w:rPr>
        <w:t xml:space="preserve"> </w:t>
      </w:r>
      <w:r w:rsidRPr="00DD774B">
        <w:rPr>
          <w:rFonts w:ascii="Garamond" w:hAnsi="Garamond"/>
        </w:rPr>
        <w:t>considered</w:t>
      </w:r>
      <w:r>
        <w:rPr>
          <w:rFonts w:ascii="Garamond" w:hAnsi="Garamond"/>
        </w:rPr>
        <w:t xml:space="preserve"> </w:t>
      </w:r>
      <w:r w:rsidRPr="00DD774B">
        <w:rPr>
          <w:rFonts w:ascii="Garamond" w:hAnsi="Garamond"/>
        </w:rPr>
        <w:t>and</w:t>
      </w:r>
      <w:r>
        <w:rPr>
          <w:rFonts w:ascii="Garamond" w:hAnsi="Garamond"/>
        </w:rPr>
        <w:t xml:space="preserve"> </w:t>
      </w:r>
      <w:r w:rsidRPr="00DD774B">
        <w:rPr>
          <w:rFonts w:ascii="Garamond" w:hAnsi="Garamond"/>
        </w:rPr>
        <w:t xml:space="preserve">equitably provided for. </w:t>
      </w:r>
      <w:r w:rsidRPr="00DD774B">
        <w:rPr>
          <w:rFonts w:ascii="Garamond" w:hAnsi="Garamond"/>
        </w:rPr>
        <w:br/>
      </w:r>
    </w:p>
    <w:p w14:paraId="62D513A6" w14:textId="58D383AD" w:rsidR="00016B79" w:rsidRPr="00DD774B" w:rsidRDefault="00016B79" w:rsidP="00811BF2">
      <w:pPr>
        <w:numPr>
          <w:ilvl w:val="0"/>
          <w:numId w:val="99"/>
        </w:numPr>
        <w:rPr>
          <w:rFonts w:ascii="Garamond" w:hAnsi="Garamond"/>
        </w:rPr>
      </w:pPr>
      <w:r w:rsidRPr="00DD774B">
        <w:rPr>
          <w:rFonts w:ascii="Garamond" w:hAnsi="Garamond"/>
        </w:rPr>
        <w:t>The VP-Activities and Events shall be responsible for organizing events for the following: Orientation, Sh</w:t>
      </w:r>
      <w:r w:rsidR="00422225">
        <w:rPr>
          <w:rFonts w:ascii="Garamond" w:hAnsi="Garamond"/>
        </w:rPr>
        <w:t>inerama, Homecoming, Frost Week</w:t>
      </w:r>
      <w:r w:rsidRPr="00DD774B">
        <w:rPr>
          <w:rFonts w:ascii="Garamond" w:hAnsi="Garamond"/>
        </w:rPr>
        <w:t>, Senior Week</w:t>
      </w:r>
      <w:r w:rsidR="00422225">
        <w:rPr>
          <w:rFonts w:ascii="Garamond" w:hAnsi="Garamond"/>
        </w:rPr>
        <w:t>, Graduation Weekend,</w:t>
      </w:r>
      <w:r w:rsidRPr="00DD774B">
        <w:rPr>
          <w:rFonts w:ascii="Garamond" w:hAnsi="Garamond"/>
        </w:rPr>
        <w:t xml:space="preserve"> and any other events in which the Executive Board may wish to pursue. </w:t>
      </w:r>
      <w:r w:rsidRPr="00DD774B">
        <w:rPr>
          <w:rFonts w:ascii="Garamond" w:hAnsi="Garamond"/>
        </w:rPr>
        <w:br/>
      </w:r>
    </w:p>
    <w:p w14:paraId="235FBD2B" w14:textId="77777777" w:rsidR="00016B79" w:rsidRPr="00DD774B" w:rsidRDefault="00016B79" w:rsidP="00811BF2">
      <w:pPr>
        <w:numPr>
          <w:ilvl w:val="0"/>
          <w:numId w:val="99"/>
        </w:numPr>
        <w:rPr>
          <w:rFonts w:ascii="Garamond" w:hAnsi="Garamond"/>
        </w:rPr>
      </w:pPr>
      <w:r w:rsidRPr="00DD774B">
        <w:rPr>
          <w:rFonts w:ascii="Garamond" w:hAnsi="Garamond"/>
        </w:rPr>
        <w:t xml:space="preserve">The VP-Activities and Events shall be responsible for overseeing the Orientation Executive Members during the </w:t>
      </w:r>
      <w:r>
        <w:rPr>
          <w:rFonts w:ascii="Garamond" w:hAnsi="Garamond"/>
        </w:rPr>
        <w:t xml:space="preserve">planning and during said week. </w:t>
      </w:r>
      <w:r w:rsidRPr="00DD774B">
        <w:rPr>
          <w:rFonts w:ascii="Garamond" w:hAnsi="Garamond"/>
        </w:rPr>
        <w:br/>
      </w:r>
    </w:p>
    <w:p w14:paraId="2AE8E9BF" w14:textId="77777777" w:rsidR="00016B79" w:rsidRPr="00DD774B" w:rsidRDefault="00016B79" w:rsidP="00811BF2">
      <w:pPr>
        <w:numPr>
          <w:ilvl w:val="0"/>
          <w:numId w:val="99"/>
        </w:numPr>
        <w:rPr>
          <w:rFonts w:ascii="Garamond" w:hAnsi="Garamond"/>
        </w:rPr>
      </w:pPr>
      <w:r w:rsidRPr="00DD774B">
        <w:rPr>
          <w:rFonts w:ascii="Garamond" w:hAnsi="Garamond"/>
        </w:rPr>
        <w:t>The VP-Activities and Events shall attend ‘The Canadian Organization of Cam</w:t>
      </w:r>
      <w:r>
        <w:rPr>
          <w:rFonts w:ascii="Garamond" w:hAnsi="Garamond"/>
        </w:rPr>
        <w:t xml:space="preserve">pus Activity’ (COCA) Conference. </w:t>
      </w:r>
      <w:r w:rsidRPr="00DD774B">
        <w:rPr>
          <w:rFonts w:ascii="Garamond" w:hAnsi="Garamond"/>
        </w:rPr>
        <w:t xml:space="preserve">In addition, s/he will also attend the COCA Regional conference held once a year. </w:t>
      </w:r>
      <w:r w:rsidRPr="00DD774B">
        <w:rPr>
          <w:rFonts w:ascii="Garamond" w:hAnsi="Garamond"/>
        </w:rPr>
        <w:br/>
      </w:r>
    </w:p>
    <w:p w14:paraId="445C1708" w14:textId="77777777" w:rsidR="00016B79" w:rsidRPr="00DD774B" w:rsidRDefault="00016B79" w:rsidP="00811BF2">
      <w:pPr>
        <w:numPr>
          <w:ilvl w:val="0"/>
          <w:numId w:val="99"/>
        </w:numPr>
        <w:rPr>
          <w:rFonts w:ascii="Garamond" w:hAnsi="Garamond"/>
        </w:rPr>
      </w:pPr>
      <w:r w:rsidRPr="00DD774B">
        <w:rPr>
          <w:rFonts w:ascii="Garamond" w:hAnsi="Garamond"/>
        </w:rPr>
        <w:t xml:space="preserve">The VP-Activities and Events shall be responsible for initiating a professional relationship with the organizing staff at the Keating Centre. </w:t>
      </w:r>
      <w:r w:rsidRPr="00DD774B">
        <w:rPr>
          <w:rFonts w:ascii="Garamond" w:hAnsi="Garamond"/>
        </w:rPr>
        <w:br/>
      </w:r>
    </w:p>
    <w:p w14:paraId="1BEC7529" w14:textId="77777777" w:rsidR="00016B79" w:rsidRPr="00DD774B" w:rsidRDefault="00016B79" w:rsidP="00811BF2">
      <w:pPr>
        <w:numPr>
          <w:ilvl w:val="0"/>
          <w:numId w:val="99"/>
        </w:numPr>
        <w:rPr>
          <w:rFonts w:ascii="Garamond" w:hAnsi="Garamond"/>
        </w:rPr>
      </w:pPr>
      <w:r w:rsidRPr="00DD774B">
        <w:rPr>
          <w:rFonts w:ascii="Garamond" w:hAnsi="Garamond"/>
        </w:rPr>
        <w:t>The</w:t>
      </w:r>
      <w:r>
        <w:rPr>
          <w:rFonts w:ascii="Garamond" w:hAnsi="Garamond"/>
        </w:rPr>
        <w:t xml:space="preserve"> </w:t>
      </w:r>
      <w:r w:rsidRPr="00DD774B">
        <w:rPr>
          <w:rFonts w:ascii="Garamond" w:hAnsi="Garamond"/>
        </w:rPr>
        <w:t>VP-Activities</w:t>
      </w:r>
      <w:r>
        <w:rPr>
          <w:rFonts w:ascii="Garamond" w:hAnsi="Garamond"/>
        </w:rPr>
        <w:t xml:space="preserve"> </w:t>
      </w:r>
      <w:r w:rsidRPr="00DD774B">
        <w:rPr>
          <w:rFonts w:ascii="Garamond" w:hAnsi="Garamond"/>
        </w:rPr>
        <w:t>and</w:t>
      </w:r>
      <w:r>
        <w:rPr>
          <w:rFonts w:ascii="Garamond" w:hAnsi="Garamond"/>
        </w:rPr>
        <w:t xml:space="preserve"> </w:t>
      </w:r>
      <w:r w:rsidRPr="00DD774B">
        <w:rPr>
          <w:rFonts w:ascii="Garamond" w:hAnsi="Garamond"/>
        </w:rPr>
        <w:t>Events</w:t>
      </w:r>
      <w:r>
        <w:rPr>
          <w:rFonts w:ascii="Garamond" w:hAnsi="Garamond"/>
        </w:rPr>
        <w:t xml:space="preserve"> </w:t>
      </w:r>
      <w:r w:rsidRPr="00DD774B">
        <w:rPr>
          <w:rFonts w:ascii="Garamond" w:hAnsi="Garamond"/>
        </w:rPr>
        <w:t>shall</w:t>
      </w:r>
      <w:r>
        <w:rPr>
          <w:rFonts w:ascii="Garamond" w:hAnsi="Garamond"/>
        </w:rPr>
        <w:t xml:space="preserve"> </w:t>
      </w:r>
      <w:r w:rsidRPr="00DD774B">
        <w:rPr>
          <w:rFonts w:ascii="Garamond" w:hAnsi="Garamond"/>
        </w:rPr>
        <w:t>be</w:t>
      </w:r>
      <w:r>
        <w:rPr>
          <w:rFonts w:ascii="Garamond" w:hAnsi="Garamond"/>
        </w:rPr>
        <w:t xml:space="preserve"> </w:t>
      </w:r>
      <w:r w:rsidRPr="00DD774B">
        <w:rPr>
          <w:rFonts w:ascii="Garamond" w:hAnsi="Garamond"/>
        </w:rPr>
        <w:t>responsible</w:t>
      </w:r>
      <w:r>
        <w:rPr>
          <w:rFonts w:ascii="Garamond" w:hAnsi="Garamond"/>
        </w:rPr>
        <w:t xml:space="preserve"> </w:t>
      </w:r>
      <w:r w:rsidRPr="00DD774B">
        <w:rPr>
          <w:rFonts w:ascii="Garamond" w:hAnsi="Garamond"/>
        </w:rPr>
        <w:t>for</w:t>
      </w:r>
      <w:r>
        <w:rPr>
          <w:rFonts w:ascii="Garamond" w:hAnsi="Garamond"/>
        </w:rPr>
        <w:t xml:space="preserve"> </w:t>
      </w:r>
      <w:r w:rsidRPr="00DD774B">
        <w:rPr>
          <w:rFonts w:ascii="Garamond" w:hAnsi="Garamond"/>
        </w:rPr>
        <w:t>the</w:t>
      </w:r>
      <w:r>
        <w:rPr>
          <w:rFonts w:ascii="Garamond" w:hAnsi="Garamond"/>
        </w:rPr>
        <w:t xml:space="preserve"> </w:t>
      </w:r>
      <w:r w:rsidRPr="00DD774B">
        <w:rPr>
          <w:rFonts w:ascii="Garamond" w:hAnsi="Garamond"/>
        </w:rPr>
        <w:t>programming</w:t>
      </w:r>
      <w:r>
        <w:rPr>
          <w:rFonts w:ascii="Garamond" w:hAnsi="Garamond"/>
        </w:rPr>
        <w:t xml:space="preserve"> </w:t>
      </w:r>
      <w:r w:rsidRPr="00DD774B">
        <w:rPr>
          <w:rFonts w:ascii="Garamond" w:hAnsi="Garamond"/>
        </w:rPr>
        <w:t>of</w:t>
      </w:r>
      <w:r>
        <w:rPr>
          <w:rFonts w:ascii="Garamond" w:hAnsi="Garamond"/>
        </w:rPr>
        <w:t xml:space="preserve"> </w:t>
      </w:r>
      <w:r w:rsidRPr="00DD774B">
        <w:rPr>
          <w:rFonts w:ascii="Garamond" w:hAnsi="Garamond"/>
        </w:rPr>
        <w:t>all</w:t>
      </w:r>
      <w:r>
        <w:rPr>
          <w:rFonts w:ascii="Garamond" w:hAnsi="Garamond"/>
        </w:rPr>
        <w:t xml:space="preserve"> </w:t>
      </w:r>
      <w:r w:rsidRPr="00DD774B">
        <w:rPr>
          <w:rFonts w:ascii="Garamond" w:hAnsi="Garamond"/>
        </w:rPr>
        <w:t xml:space="preserve">the entertainment at Students’ Union events. This includes the booking and offers of bands or other in collaboration with the Executive Board. </w:t>
      </w:r>
      <w:r w:rsidRPr="00DD774B">
        <w:rPr>
          <w:rFonts w:ascii="Garamond" w:hAnsi="Garamond"/>
        </w:rPr>
        <w:br/>
      </w:r>
    </w:p>
    <w:p w14:paraId="595764E8" w14:textId="77777777" w:rsidR="00016B79" w:rsidRPr="00DD774B" w:rsidRDefault="00016B79" w:rsidP="00811BF2">
      <w:pPr>
        <w:numPr>
          <w:ilvl w:val="0"/>
          <w:numId w:val="99"/>
        </w:numPr>
        <w:rPr>
          <w:rFonts w:ascii="Garamond" w:hAnsi="Garamond"/>
        </w:rPr>
      </w:pPr>
      <w:r w:rsidRPr="00DD774B">
        <w:rPr>
          <w:rFonts w:ascii="Garamond" w:hAnsi="Garamond"/>
        </w:rPr>
        <w:t>The VP-Activities and Events shall be responsible for organizing events in conjunction with the</w:t>
      </w:r>
      <w:r>
        <w:rPr>
          <w:rFonts w:ascii="Garamond" w:hAnsi="Garamond"/>
        </w:rPr>
        <w:t xml:space="preserve"> </w:t>
      </w:r>
      <w:r w:rsidRPr="00DD774B">
        <w:rPr>
          <w:rFonts w:ascii="Garamond" w:hAnsi="Garamond"/>
        </w:rPr>
        <w:t>Athletic</w:t>
      </w:r>
      <w:r>
        <w:rPr>
          <w:rFonts w:ascii="Garamond" w:hAnsi="Garamond"/>
        </w:rPr>
        <w:t xml:space="preserve"> </w:t>
      </w:r>
      <w:r w:rsidRPr="00DD774B">
        <w:rPr>
          <w:rFonts w:ascii="Garamond" w:hAnsi="Garamond"/>
        </w:rPr>
        <w:t>Department</w:t>
      </w:r>
      <w:r>
        <w:rPr>
          <w:rFonts w:ascii="Garamond" w:hAnsi="Garamond"/>
        </w:rPr>
        <w:t xml:space="preserve"> </w:t>
      </w:r>
      <w:r w:rsidRPr="00DD774B">
        <w:rPr>
          <w:rFonts w:ascii="Garamond" w:hAnsi="Garamond"/>
        </w:rPr>
        <w:t>and</w:t>
      </w:r>
      <w:r>
        <w:rPr>
          <w:rFonts w:ascii="Garamond" w:hAnsi="Garamond"/>
        </w:rPr>
        <w:t xml:space="preserve"> </w:t>
      </w:r>
      <w:r w:rsidRPr="00DD774B">
        <w:rPr>
          <w:rFonts w:ascii="Garamond" w:hAnsi="Garamond"/>
        </w:rPr>
        <w:t>the</w:t>
      </w:r>
      <w:r>
        <w:rPr>
          <w:rFonts w:ascii="Garamond" w:hAnsi="Garamond"/>
        </w:rPr>
        <w:t xml:space="preserve"> </w:t>
      </w:r>
      <w:r w:rsidRPr="00DD774B">
        <w:rPr>
          <w:rFonts w:ascii="Garamond" w:hAnsi="Garamond"/>
        </w:rPr>
        <w:t>Intramural</w:t>
      </w:r>
      <w:r>
        <w:rPr>
          <w:rFonts w:ascii="Garamond" w:hAnsi="Garamond"/>
        </w:rPr>
        <w:t xml:space="preserve"> </w:t>
      </w:r>
      <w:r w:rsidRPr="00DD774B">
        <w:rPr>
          <w:rFonts w:ascii="Garamond" w:hAnsi="Garamond"/>
        </w:rPr>
        <w:t>Office.</w:t>
      </w:r>
      <w:r w:rsidRPr="00DD774B">
        <w:rPr>
          <w:rFonts w:ascii="Garamond" w:hAnsi="Garamond"/>
        </w:rPr>
        <w:br/>
      </w:r>
    </w:p>
    <w:p w14:paraId="08C70F45" w14:textId="77777777" w:rsidR="00016B79" w:rsidRPr="00DD774B" w:rsidRDefault="00016B79" w:rsidP="00811BF2">
      <w:pPr>
        <w:numPr>
          <w:ilvl w:val="0"/>
          <w:numId w:val="99"/>
        </w:numPr>
        <w:rPr>
          <w:rFonts w:ascii="Garamond" w:hAnsi="Garamond"/>
        </w:rPr>
      </w:pPr>
      <w:r w:rsidRPr="00DD774B">
        <w:rPr>
          <w:rFonts w:ascii="Garamond" w:hAnsi="Garamond"/>
        </w:rPr>
        <w:t>The VP-Activities and Events shall be responsible for the ratification of societies and the solicitation of proposed budgets from societies for review by the Budget and Finance Committee.</w:t>
      </w:r>
      <w:r w:rsidRPr="00DD774B">
        <w:rPr>
          <w:rFonts w:ascii="Garamond" w:hAnsi="Garamond"/>
        </w:rPr>
        <w:br/>
      </w:r>
    </w:p>
    <w:p w14:paraId="57A18EA0" w14:textId="77777777" w:rsidR="00016B79" w:rsidRDefault="00016B79" w:rsidP="00811BF2">
      <w:pPr>
        <w:numPr>
          <w:ilvl w:val="0"/>
          <w:numId w:val="99"/>
        </w:numPr>
        <w:rPr>
          <w:rFonts w:ascii="Garamond" w:hAnsi="Garamond"/>
        </w:rPr>
      </w:pPr>
      <w:r w:rsidRPr="00DD774B">
        <w:rPr>
          <w:rFonts w:ascii="Garamond" w:hAnsi="Garamond"/>
        </w:rPr>
        <w:t>The VP-Activities and Events shall oversee</w:t>
      </w:r>
      <w:r>
        <w:rPr>
          <w:rFonts w:ascii="Garamond" w:hAnsi="Garamond"/>
        </w:rPr>
        <w:t xml:space="preserve"> </w:t>
      </w:r>
      <w:r w:rsidRPr="00DD774B">
        <w:rPr>
          <w:rFonts w:ascii="Garamond" w:hAnsi="Garamond"/>
        </w:rPr>
        <w:t>the</w:t>
      </w:r>
      <w:r>
        <w:rPr>
          <w:rFonts w:ascii="Garamond" w:hAnsi="Garamond"/>
        </w:rPr>
        <w:t xml:space="preserve"> </w:t>
      </w:r>
      <w:r w:rsidRPr="00DD774B">
        <w:rPr>
          <w:rFonts w:ascii="Garamond" w:hAnsi="Garamond"/>
        </w:rPr>
        <w:t>selection</w:t>
      </w:r>
      <w:r>
        <w:rPr>
          <w:rFonts w:ascii="Garamond" w:hAnsi="Garamond"/>
        </w:rPr>
        <w:t xml:space="preserve"> </w:t>
      </w:r>
      <w:r w:rsidRPr="00DD774B">
        <w:rPr>
          <w:rFonts w:ascii="Garamond" w:hAnsi="Garamond"/>
        </w:rPr>
        <w:t>of;</w:t>
      </w:r>
      <w:r>
        <w:rPr>
          <w:rFonts w:ascii="Garamond" w:hAnsi="Garamond"/>
        </w:rPr>
        <w:t xml:space="preserve"> </w:t>
      </w:r>
      <w:r w:rsidRPr="00DD774B">
        <w:rPr>
          <w:rFonts w:ascii="Garamond" w:hAnsi="Garamond"/>
        </w:rPr>
        <w:t>and</w:t>
      </w:r>
      <w:r>
        <w:rPr>
          <w:rFonts w:ascii="Garamond" w:hAnsi="Garamond"/>
        </w:rPr>
        <w:t xml:space="preserve"> </w:t>
      </w:r>
      <w:r w:rsidRPr="00DD774B">
        <w:rPr>
          <w:rFonts w:ascii="Garamond" w:hAnsi="Garamond"/>
        </w:rPr>
        <w:t>be</w:t>
      </w:r>
      <w:r>
        <w:rPr>
          <w:rFonts w:ascii="Garamond" w:hAnsi="Garamond"/>
        </w:rPr>
        <w:t xml:space="preserve"> </w:t>
      </w:r>
      <w:r w:rsidRPr="00DD774B">
        <w:rPr>
          <w:rFonts w:ascii="Garamond" w:hAnsi="Garamond"/>
        </w:rPr>
        <w:t>responsible</w:t>
      </w:r>
      <w:r>
        <w:rPr>
          <w:rFonts w:ascii="Garamond" w:hAnsi="Garamond"/>
        </w:rPr>
        <w:t xml:space="preserve"> </w:t>
      </w:r>
      <w:r w:rsidRPr="00DD774B">
        <w:rPr>
          <w:rFonts w:ascii="Garamond" w:hAnsi="Garamond"/>
        </w:rPr>
        <w:t>for</w:t>
      </w:r>
      <w:r>
        <w:rPr>
          <w:rFonts w:ascii="Garamond" w:hAnsi="Garamond"/>
        </w:rPr>
        <w:t xml:space="preserve"> </w:t>
      </w:r>
      <w:r w:rsidRPr="00DD774B">
        <w:rPr>
          <w:rFonts w:ascii="Garamond" w:hAnsi="Garamond"/>
        </w:rPr>
        <w:t>ensuring</w:t>
      </w:r>
      <w:r>
        <w:rPr>
          <w:rFonts w:ascii="Garamond" w:hAnsi="Garamond"/>
        </w:rPr>
        <w:t xml:space="preserve"> </w:t>
      </w:r>
      <w:r w:rsidRPr="00DD774B">
        <w:rPr>
          <w:rFonts w:ascii="Garamond" w:hAnsi="Garamond"/>
        </w:rPr>
        <w:t>that</w:t>
      </w:r>
      <w:r>
        <w:rPr>
          <w:rFonts w:ascii="Garamond" w:hAnsi="Garamond"/>
        </w:rPr>
        <w:t xml:space="preserve"> </w:t>
      </w:r>
      <w:r w:rsidRPr="00DD774B">
        <w:rPr>
          <w:rFonts w:ascii="Garamond" w:hAnsi="Garamond"/>
        </w:rPr>
        <w:t>the</w:t>
      </w:r>
      <w:r>
        <w:rPr>
          <w:rFonts w:ascii="Garamond" w:hAnsi="Garamond"/>
        </w:rPr>
        <w:t xml:space="preserve"> </w:t>
      </w:r>
      <w:r w:rsidRPr="00DD774B">
        <w:rPr>
          <w:rFonts w:ascii="Garamond" w:hAnsi="Garamond"/>
        </w:rPr>
        <w:t>following positions</w:t>
      </w:r>
      <w:r>
        <w:rPr>
          <w:rFonts w:ascii="Garamond" w:hAnsi="Garamond"/>
        </w:rPr>
        <w:t xml:space="preserve"> </w:t>
      </w:r>
      <w:r w:rsidRPr="00DD774B">
        <w:rPr>
          <w:rFonts w:ascii="Garamond" w:hAnsi="Garamond"/>
        </w:rPr>
        <w:t>are</w:t>
      </w:r>
      <w:r>
        <w:rPr>
          <w:rFonts w:ascii="Garamond" w:hAnsi="Garamond"/>
        </w:rPr>
        <w:t xml:space="preserve"> </w:t>
      </w:r>
      <w:r w:rsidRPr="00DD774B">
        <w:rPr>
          <w:rFonts w:ascii="Garamond" w:hAnsi="Garamond"/>
        </w:rPr>
        <w:t>fully</w:t>
      </w:r>
      <w:r>
        <w:rPr>
          <w:rFonts w:ascii="Garamond" w:hAnsi="Garamond"/>
        </w:rPr>
        <w:t xml:space="preserve"> </w:t>
      </w:r>
      <w:r w:rsidRPr="00DD774B">
        <w:rPr>
          <w:rFonts w:ascii="Garamond" w:hAnsi="Garamond"/>
        </w:rPr>
        <w:t>aware</w:t>
      </w:r>
      <w:r>
        <w:rPr>
          <w:rFonts w:ascii="Garamond" w:hAnsi="Garamond"/>
        </w:rPr>
        <w:t xml:space="preserve"> </w:t>
      </w:r>
      <w:r w:rsidRPr="00DD774B">
        <w:rPr>
          <w:rFonts w:ascii="Garamond" w:hAnsi="Garamond"/>
        </w:rPr>
        <w:t>of</w:t>
      </w:r>
      <w:r>
        <w:rPr>
          <w:rFonts w:ascii="Garamond" w:hAnsi="Garamond"/>
        </w:rPr>
        <w:t xml:space="preserve"> </w:t>
      </w:r>
      <w:r w:rsidRPr="00DD774B">
        <w:rPr>
          <w:rFonts w:ascii="Garamond" w:hAnsi="Garamond"/>
        </w:rPr>
        <w:t>their duties</w:t>
      </w:r>
      <w:r>
        <w:rPr>
          <w:rFonts w:ascii="Garamond" w:hAnsi="Garamond"/>
        </w:rPr>
        <w:t xml:space="preserve"> </w:t>
      </w:r>
      <w:r w:rsidRPr="00DD774B">
        <w:rPr>
          <w:rFonts w:ascii="Garamond" w:hAnsi="Garamond"/>
        </w:rPr>
        <w:t>under</w:t>
      </w:r>
      <w:r>
        <w:rPr>
          <w:rFonts w:ascii="Garamond" w:hAnsi="Garamond"/>
        </w:rPr>
        <w:t xml:space="preserve"> </w:t>
      </w:r>
      <w:r w:rsidRPr="00DD774B">
        <w:rPr>
          <w:rFonts w:ascii="Garamond" w:hAnsi="Garamond"/>
        </w:rPr>
        <w:t>their</w:t>
      </w:r>
      <w:r>
        <w:rPr>
          <w:rFonts w:ascii="Garamond" w:hAnsi="Garamond"/>
        </w:rPr>
        <w:t xml:space="preserve"> </w:t>
      </w:r>
      <w:r w:rsidRPr="00DD774B">
        <w:rPr>
          <w:rFonts w:ascii="Garamond" w:hAnsi="Garamond"/>
        </w:rPr>
        <w:t>respective</w:t>
      </w:r>
      <w:r>
        <w:rPr>
          <w:rFonts w:ascii="Garamond" w:hAnsi="Garamond"/>
        </w:rPr>
        <w:t xml:space="preserve"> </w:t>
      </w:r>
      <w:r w:rsidRPr="00DD774B">
        <w:rPr>
          <w:rFonts w:ascii="Garamond" w:hAnsi="Garamond"/>
        </w:rPr>
        <w:t xml:space="preserve">terms of reference and shall ensure that these sub-executive positions perform said duties accordingly: </w:t>
      </w:r>
    </w:p>
    <w:p w14:paraId="6BE971AE" w14:textId="77777777" w:rsidR="00016B79" w:rsidRDefault="00016B79" w:rsidP="00811BF2">
      <w:pPr>
        <w:numPr>
          <w:ilvl w:val="1"/>
          <w:numId w:val="99"/>
        </w:numPr>
        <w:rPr>
          <w:rFonts w:ascii="Garamond" w:hAnsi="Garamond"/>
        </w:rPr>
      </w:pPr>
      <w:r>
        <w:rPr>
          <w:rFonts w:ascii="Garamond" w:hAnsi="Garamond"/>
        </w:rPr>
        <w:t>Two (2) Entertainment Coordinators;</w:t>
      </w:r>
    </w:p>
    <w:p w14:paraId="75BB0D14" w14:textId="77777777" w:rsidR="00016B79" w:rsidRDefault="00016B79" w:rsidP="00811BF2">
      <w:pPr>
        <w:numPr>
          <w:ilvl w:val="1"/>
          <w:numId w:val="99"/>
        </w:numPr>
        <w:rPr>
          <w:rFonts w:ascii="Garamond" w:hAnsi="Garamond"/>
        </w:rPr>
      </w:pPr>
      <w:r>
        <w:rPr>
          <w:rFonts w:ascii="Garamond" w:hAnsi="Garamond"/>
        </w:rPr>
        <w:t xml:space="preserve">Two (2) </w:t>
      </w:r>
      <w:r w:rsidRPr="00C80EB6">
        <w:rPr>
          <w:rFonts w:ascii="Garamond" w:hAnsi="Garamond"/>
        </w:rPr>
        <w:t xml:space="preserve">Orientation Co-chairs; </w:t>
      </w:r>
    </w:p>
    <w:p w14:paraId="23F1B59F" w14:textId="77777777" w:rsidR="00016B79" w:rsidRPr="00C80EB6" w:rsidRDefault="00016B79" w:rsidP="00811BF2">
      <w:pPr>
        <w:numPr>
          <w:ilvl w:val="1"/>
          <w:numId w:val="99"/>
        </w:numPr>
        <w:rPr>
          <w:rFonts w:ascii="Garamond" w:hAnsi="Garamond"/>
        </w:rPr>
      </w:pPr>
      <w:r>
        <w:rPr>
          <w:rFonts w:ascii="Garamond" w:hAnsi="Garamond"/>
        </w:rPr>
        <w:t>Society Coordinator</w:t>
      </w:r>
    </w:p>
    <w:p w14:paraId="0AD16A42" w14:textId="77777777" w:rsidR="00016B79" w:rsidRPr="00DD774B" w:rsidRDefault="00016B79" w:rsidP="00016B79">
      <w:pPr>
        <w:rPr>
          <w:rFonts w:ascii="Garamond" w:hAnsi="Garamond"/>
        </w:rPr>
      </w:pPr>
      <w:r w:rsidRPr="00DD774B">
        <w:rPr>
          <w:rFonts w:ascii="Garamond" w:hAnsi="Garamond"/>
        </w:rPr>
        <w:t xml:space="preserve"> </w:t>
      </w:r>
    </w:p>
    <w:p w14:paraId="1EE6231F" w14:textId="77777777" w:rsidR="00016B79" w:rsidRPr="00DD774B" w:rsidRDefault="00016B79" w:rsidP="00811BF2">
      <w:pPr>
        <w:numPr>
          <w:ilvl w:val="0"/>
          <w:numId w:val="99"/>
        </w:numPr>
        <w:rPr>
          <w:rFonts w:ascii="Garamond" w:hAnsi="Garamond"/>
        </w:rPr>
      </w:pPr>
      <w:r w:rsidRPr="00DD774B">
        <w:rPr>
          <w:rFonts w:ascii="Garamond" w:hAnsi="Garamond"/>
        </w:rPr>
        <w:t xml:space="preserve">The VP-Activities and Events shall be part of the following committees: </w:t>
      </w:r>
    </w:p>
    <w:p w14:paraId="7DDE1820" w14:textId="77777777" w:rsidR="00016B79" w:rsidRPr="00DD774B" w:rsidRDefault="00016B79" w:rsidP="00811BF2">
      <w:pPr>
        <w:numPr>
          <w:ilvl w:val="1"/>
          <w:numId w:val="99"/>
        </w:numPr>
        <w:rPr>
          <w:rFonts w:ascii="Garamond" w:hAnsi="Garamond"/>
        </w:rPr>
      </w:pPr>
      <w:r w:rsidRPr="00DD774B">
        <w:rPr>
          <w:rFonts w:ascii="Garamond" w:hAnsi="Garamond"/>
        </w:rPr>
        <w:t xml:space="preserve">Activities and Events Advisory Committee, as Co-Chair; </w:t>
      </w:r>
    </w:p>
    <w:p w14:paraId="4C5088D9" w14:textId="77777777" w:rsidR="00016B79" w:rsidRPr="00DD774B" w:rsidRDefault="00016B79" w:rsidP="00811BF2">
      <w:pPr>
        <w:numPr>
          <w:ilvl w:val="1"/>
          <w:numId w:val="99"/>
        </w:numPr>
        <w:rPr>
          <w:rFonts w:ascii="Garamond" w:hAnsi="Garamond"/>
        </w:rPr>
      </w:pPr>
      <w:r w:rsidRPr="00DD774B">
        <w:rPr>
          <w:rFonts w:ascii="Garamond" w:hAnsi="Garamond"/>
        </w:rPr>
        <w:t>Executive Board of the Students' Union, as a voting member;</w:t>
      </w:r>
      <w:r>
        <w:rPr>
          <w:rFonts w:ascii="Garamond" w:hAnsi="Garamond"/>
        </w:rPr>
        <w:t xml:space="preserve"> </w:t>
      </w:r>
    </w:p>
    <w:p w14:paraId="489EC52C" w14:textId="77777777" w:rsidR="00016B79" w:rsidRPr="00DD774B" w:rsidRDefault="00016B79" w:rsidP="00811BF2">
      <w:pPr>
        <w:numPr>
          <w:ilvl w:val="1"/>
          <w:numId w:val="99"/>
        </w:numPr>
        <w:rPr>
          <w:rFonts w:ascii="Garamond" w:hAnsi="Garamond"/>
        </w:rPr>
      </w:pPr>
      <w:r>
        <w:rPr>
          <w:rFonts w:ascii="Garamond" w:hAnsi="Garamond"/>
        </w:rPr>
        <w:t xml:space="preserve">Student Orientation Committee (SOC) </w:t>
      </w:r>
      <w:r w:rsidRPr="00DD774B">
        <w:rPr>
          <w:rFonts w:ascii="Garamond" w:hAnsi="Garamond"/>
        </w:rPr>
        <w:t xml:space="preserve">, as a voting member; </w:t>
      </w:r>
    </w:p>
    <w:p w14:paraId="0DFF08BF" w14:textId="77777777" w:rsidR="00016B79" w:rsidRPr="00DD774B" w:rsidRDefault="00016B79" w:rsidP="00811BF2">
      <w:pPr>
        <w:numPr>
          <w:ilvl w:val="1"/>
          <w:numId w:val="99"/>
        </w:numPr>
        <w:rPr>
          <w:rFonts w:ascii="Garamond" w:hAnsi="Garamond"/>
        </w:rPr>
      </w:pPr>
      <w:r w:rsidRPr="00DD774B">
        <w:rPr>
          <w:rFonts w:ascii="Garamond" w:hAnsi="Garamond"/>
        </w:rPr>
        <w:t xml:space="preserve">Homecoming Committee, as a voting member; </w:t>
      </w:r>
    </w:p>
    <w:p w14:paraId="0BFF401C" w14:textId="77777777" w:rsidR="00016B79" w:rsidRPr="00DD774B" w:rsidRDefault="00016B79" w:rsidP="00811BF2">
      <w:pPr>
        <w:numPr>
          <w:ilvl w:val="1"/>
          <w:numId w:val="99"/>
        </w:numPr>
        <w:rPr>
          <w:rFonts w:ascii="Garamond" w:hAnsi="Garamond"/>
        </w:rPr>
      </w:pPr>
      <w:r w:rsidRPr="00DD774B">
        <w:rPr>
          <w:rFonts w:ascii="Garamond" w:hAnsi="Garamond"/>
        </w:rPr>
        <w:t xml:space="preserve">Performing Arts Committee, as a voting member; </w:t>
      </w:r>
    </w:p>
    <w:p w14:paraId="5A4B38E7" w14:textId="77777777" w:rsidR="00016B79" w:rsidRPr="00DD774B" w:rsidRDefault="00016B79" w:rsidP="00811BF2">
      <w:pPr>
        <w:numPr>
          <w:ilvl w:val="1"/>
          <w:numId w:val="99"/>
        </w:numPr>
        <w:rPr>
          <w:rFonts w:ascii="Garamond" w:hAnsi="Garamond"/>
        </w:rPr>
      </w:pPr>
      <w:r w:rsidRPr="00DD774B">
        <w:rPr>
          <w:rFonts w:ascii="Garamond" w:hAnsi="Garamond"/>
        </w:rPr>
        <w:t xml:space="preserve">Recruitment Campaign Committee; </w:t>
      </w:r>
    </w:p>
    <w:p w14:paraId="12D2E1BE" w14:textId="77777777" w:rsidR="00016B79" w:rsidRPr="00DD774B" w:rsidRDefault="00016B79" w:rsidP="00811BF2">
      <w:pPr>
        <w:numPr>
          <w:ilvl w:val="1"/>
          <w:numId w:val="99"/>
        </w:numPr>
        <w:rPr>
          <w:rFonts w:ascii="Garamond" w:hAnsi="Garamond"/>
        </w:rPr>
      </w:pPr>
      <w:r w:rsidRPr="00DD774B">
        <w:rPr>
          <w:rFonts w:ascii="Garamond" w:hAnsi="Garamond"/>
        </w:rPr>
        <w:t xml:space="preserve">Students’ Union Representative Council, as a non-voting member. </w:t>
      </w:r>
    </w:p>
    <w:p w14:paraId="3F2AF81C" w14:textId="77777777" w:rsidR="00016B79" w:rsidRPr="00DD774B" w:rsidRDefault="00016B79" w:rsidP="00016B79">
      <w:pPr>
        <w:ind w:firstLine="60"/>
        <w:rPr>
          <w:rFonts w:ascii="Garamond" w:hAnsi="Garamond"/>
        </w:rPr>
      </w:pPr>
    </w:p>
    <w:p w14:paraId="6E7D2BF3" w14:textId="77777777" w:rsidR="00016B79" w:rsidRDefault="00016B79" w:rsidP="00811BF2">
      <w:pPr>
        <w:numPr>
          <w:ilvl w:val="0"/>
          <w:numId w:val="99"/>
        </w:numPr>
        <w:rPr>
          <w:rFonts w:ascii="Garamond" w:hAnsi="Garamond"/>
        </w:rPr>
      </w:pPr>
      <w:r w:rsidRPr="00DD774B">
        <w:rPr>
          <w:rFonts w:ascii="Garamond" w:hAnsi="Garamond"/>
        </w:rPr>
        <w:t xml:space="preserve">The VP-Activities and Events shall perform all other functions as requested by the President of the Students’ Union. </w:t>
      </w:r>
    </w:p>
    <w:p w14:paraId="530C0B0D" w14:textId="77777777" w:rsidR="00016B79" w:rsidRDefault="00016B79" w:rsidP="00016B79">
      <w:pPr>
        <w:ind w:left="720"/>
        <w:rPr>
          <w:rFonts w:ascii="Garamond" w:hAnsi="Garamond"/>
        </w:rPr>
      </w:pPr>
    </w:p>
    <w:p w14:paraId="1010E2A5" w14:textId="77777777" w:rsidR="00016B79" w:rsidRPr="00DD774B" w:rsidRDefault="00016B79" w:rsidP="00811BF2">
      <w:pPr>
        <w:numPr>
          <w:ilvl w:val="0"/>
          <w:numId w:val="99"/>
        </w:numPr>
        <w:rPr>
          <w:rFonts w:ascii="Garamond" w:hAnsi="Garamond"/>
        </w:rPr>
      </w:pPr>
      <w:r>
        <w:rPr>
          <w:rFonts w:ascii="Garamond" w:hAnsi="Garamond"/>
        </w:rPr>
        <w:t xml:space="preserve">The </w:t>
      </w:r>
      <w:r w:rsidRPr="00DD774B">
        <w:rPr>
          <w:rFonts w:ascii="Garamond" w:hAnsi="Garamond"/>
        </w:rPr>
        <w:t>VP-</w:t>
      </w:r>
      <w:r>
        <w:rPr>
          <w:rFonts w:ascii="Garamond" w:hAnsi="Garamond"/>
        </w:rPr>
        <w:t xml:space="preserve">Activities and Events </w:t>
      </w:r>
      <w:r w:rsidRPr="00DD774B">
        <w:rPr>
          <w:rFonts w:ascii="Garamond" w:hAnsi="Garamond"/>
        </w:rPr>
        <w:t>shall</w:t>
      </w:r>
      <w:r>
        <w:rPr>
          <w:rFonts w:ascii="Garamond" w:hAnsi="Garamond"/>
        </w:rPr>
        <w:t xml:space="preserve"> assist the Society Coordinator in the c</w:t>
      </w:r>
      <w:r w:rsidRPr="00DD774B">
        <w:rPr>
          <w:rFonts w:ascii="Garamond" w:hAnsi="Garamond"/>
        </w:rPr>
        <w:t>o-ordination</w:t>
      </w:r>
      <w:r>
        <w:rPr>
          <w:rFonts w:ascii="Garamond" w:hAnsi="Garamond"/>
        </w:rPr>
        <w:t xml:space="preserve"> </w:t>
      </w:r>
      <w:r w:rsidRPr="00DD774B">
        <w:rPr>
          <w:rFonts w:ascii="Garamond" w:hAnsi="Garamond"/>
        </w:rPr>
        <w:t>of</w:t>
      </w:r>
      <w:r>
        <w:rPr>
          <w:rFonts w:ascii="Garamond" w:hAnsi="Garamond"/>
        </w:rPr>
        <w:t xml:space="preserve"> </w:t>
      </w:r>
      <w:r w:rsidRPr="00DD774B">
        <w:rPr>
          <w:rFonts w:ascii="Garamond" w:hAnsi="Garamond"/>
        </w:rPr>
        <w:t>societies.</w:t>
      </w:r>
    </w:p>
    <w:p w14:paraId="72D37D26" w14:textId="77777777" w:rsidR="00016B79" w:rsidRPr="00DD774B" w:rsidRDefault="00016B79" w:rsidP="00016B79">
      <w:pPr>
        <w:rPr>
          <w:rFonts w:ascii="Garamond" w:hAnsi="Garamond"/>
        </w:rPr>
      </w:pPr>
    </w:p>
    <w:p w14:paraId="36751743" w14:textId="77777777" w:rsidR="00016B79" w:rsidRDefault="00016B79" w:rsidP="00811BF2">
      <w:pPr>
        <w:numPr>
          <w:ilvl w:val="0"/>
          <w:numId w:val="99"/>
        </w:numPr>
        <w:rPr>
          <w:rFonts w:ascii="Garamond" w:hAnsi="Garamond"/>
        </w:rPr>
      </w:pPr>
      <w:r w:rsidRPr="00DD774B">
        <w:rPr>
          <w:rFonts w:ascii="Garamond" w:hAnsi="Garamond"/>
        </w:rPr>
        <w:t>The VP-</w:t>
      </w:r>
      <w:r>
        <w:rPr>
          <w:rFonts w:ascii="Garamond" w:hAnsi="Garamond"/>
        </w:rPr>
        <w:t xml:space="preserve">Activities and Events </w:t>
      </w:r>
      <w:r w:rsidRPr="00DD774B">
        <w:rPr>
          <w:rFonts w:ascii="Garamond" w:hAnsi="Garamond"/>
        </w:rPr>
        <w:t>shall</w:t>
      </w:r>
      <w:r>
        <w:rPr>
          <w:rFonts w:ascii="Garamond" w:hAnsi="Garamond"/>
        </w:rPr>
        <w:t xml:space="preserve"> aid the Society Coordinator in the </w:t>
      </w:r>
      <w:r w:rsidRPr="00DD774B">
        <w:rPr>
          <w:rFonts w:ascii="Garamond" w:hAnsi="Garamond"/>
        </w:rPr>
        <w:t>organization</w:t>
      </w:r>
      <w:r>
        <w:rPr>
          <w:rFonts w:ascii="Garamond" w:hAnsi="Garamond"/>
        </w:rPr>
        <w:t xml:space="preserve"> </w:t>
      </w:r>
      <w:r w:rsidRPr="00DD774B">
        <w:rPr>
          <w:rFonts w:ascii="Garamond" w:hAnsi="Garamond"/>
        </w:rPr>
        <w:t>of</w:t>
      </w:r>
      <w:r>
        <w:rPr>
          <w:rFonts w:ascii="Garamond" w:hAnsi="Garamond"/>
        </w:rPr>
        <w:t xml:space="preserve"> </w:t>
      </w:r>
      <w:r w:rsidRPr="00DD774B">
        <w:rPr>
          <w:rFonts w:ascii="Garamond" w:hAnsi="Garamond"/>
        </w:rPr>
        <w:t xml:space="preserve">Society Night; </w:t>
      </w:r>
      <w:r>
        <w:rPr>
          <w:rFonts w:ascii="Garamond" w:hAnsi="Garamond"/>
        </w:rPr>
        <w:t xml:space="preserve">to be held in </w:t>
      </w:r>
      <w:r w:rsidRPr="00DD774B">
        <w:rPr>
          <w:rFonts w:ascii="Garamond" w:hAnsi="Garamond"/>
        </w:rPr>
        <w:t>the first week of September</w:t>
      </w:r>
      <w:r>
        <w:rPr>
          <w:rFonts w:ascii="Garamond" w:hAnsi="Garamond"/>
        </w:rPr>
        <w:t>.</w:t>
      </w:r>
    </w:p>
    <w:p w14:paraId="450A33F1" w14:textId="77777777" w:rsidR="00C56B6F" w:rsidRDefault="00C56B6F" w:rsidP="00C56B6F">
      <w:pPr>
        <w:rPr>
          <w:rFonts w:ascii="Garamond" w:hAnsi="Garamond"/>
        </w:rPr>
      </w:pPr>
    </w:p>
    <w:p w14:paraId="33776CC8" w14:textId="77777777" w:rsidR="00C56B6F" w:rsidRDefault="00C56B6F" w:rsidP="00811BF2">
      <w:pPr>
        <w:numPr>
          <w:ilvl w:val="0"/>
          <w:numId w:val="99"/>
        </w:numPr>
        <w:rPr>
          <w:rFonts w:ascii="Garamond" w:hAnsi="Garamond"/>
        </w:rPr>
      </w:pPr>
      <w:r>
        <w:rPr>
          <w:rFonts w:ascii="Garamond" w:hAnsi="Garamond"/>
        </w:rPr>
        <w:t>The VP-Activities and Events shall provide risk assessment training to all sub-executives of the Students’ Union.</w:t>
      </w:r>
    </w:p>
    <w:p w14:paraId="07951265" w14:textId="77777777" w:rsidR="00016B79" w:rsidRDefault="00016B79" w:rsidP="00016B79">
      <w:pPr>
        <w:rPr>
          <w:rFonts w:ascii="Garamond" w:hAnsi="Garamond"/>
        </w:rPr>
      </w:pPr>
    </w:p>
    <w:p w14:paraId="7CEF6915" w14:textId="77777777" w:rsidR="00016B79" w:rsidRDefault="00016B79" w:rsidP="00811BF2">
      <w:pPr>
        <w:numPr>
          <w:ilvl w:val="0"/>
          <w:numId w:val="99"/>
        </w:numPr>
        <w:rPr>
          <w:rFonts w:ascii="Garamond" w:hAnsi="Garamond"/>
        </w:rPr>
      </w:pPr>
      <w:r w:rsidRPr="008E31AB">
        <w:rPr>
          <w:rFonts w:ascii="Garamond" w:hAnsi="Garamond"/>
        </w:rPr>
        <w:t>The VP-Activities and Events shall participate in Positive Space Training Levels 1 and 2.</w:t>
      </w:r>
    </w:p>
    <w:p w14:paraId="079F33E8" w14:textId="77777777" w:rsidR="00016B79" w:rsidRDefault="00016B79" w:rsidP="00016B79">
      <w:pPr>
        <w:rPr>
          <w:rFonts w:ascii="Garamond" w:hAnsi="Garamond"/>
        </w:rPr>
      </w:pPr>
    </w:p>
    <w:p w14:paraId="019706B4" w14:textId="77777777" w:rsidR="00016B79" w:rsidRPr="008E31AB" w:rsidRDefault="00016B79" w:rsidP="00811BF2">
      <w:pPr>
        <w:numPr>
          <w:ilvl w:val="0"/>
          <w:numId w:val="99"/>
        </w:numPr>
        <w:rPr>
          <w:rFonts w:ascii="Garamond" w:hAnsi="Garamond"/>
        </w:rPr>
      </w:pPr>
      <w:r>
        <w:rPr>
          <w:rFonts w:ascii="Garamond" w:hAnsi="Garamond"/>
        </w:rPr>
        <w:t>The VP-Activities and Events shall be responsible for aiding the House Presidents, Vice Presidents, and Off-Campus Leaders in the planning of hockey cups.</w:t>
      </w:r>
    </w:p>
    <w:p w14:paraId="19E8DC71" w14:textId="77777777" w:rsidR="00016B79" w:rsidRPr="00DD774B" w:rsidRDefault="00016B79" w:rsidP="00016B79">
      <w:pPr>
        <w:ind w:left="360"/>
        <w:rPr>
          <w:rFonts w:ascii="Garamond" w:hAnsi="Garamond"/>
        </w:rPr>
      </w:pPr>
    </w:p>
    <w:p w14:paraId="155DA59C" w14:textId="3162A408" w:rsidR="00016B79" w:rsidRPr="00DD774B" w:rsidRDefault="00016B79" w:rsidP="00811BF2">
      <w:pPr>
        <w:numPr>
          <w:ilvl w:val="0"/>
          <w:numId w:val="99"/>
        </w:numPr>
        <w:rPr>
          <w:rFonts w:ascii="Garamond" w:hAnsi="Garamond"/>
        </w:rPr>
      </w:pPr>
      <w:r w:rsidRPr="00DD774B">
        <w:rPr>
          <w:rFonts w:ascii="Garamond" w:hAnsi="Garamond"/>
        </w:rPr>
        <w:t>The VP-Activities and Events shall be responsible for working thirty (30) hours per week during regu</w:t>
      </w:r>
      <w:r w:rsidR="0030230C">
        <w:rPr>
          <w:rFonts w:ascii="Garamond" w:hAnsi="Garamond"/>
        </w:rPr>
        <w:t>lar office hours from May-April inclusive</w:t>
      </w:r>
      <w:r w:rsidRPr="00DD774B">
        <w:rPr>
          <w:rFonts w:ascii="Garamond" w:hAnsi="Garamond"/>
        </w:rPr>
        <w:t>.</w:t>
      </w:r>
      <w:r w:rsidRPr="00DD774B">
        <w:rPr>
          <w:rFonts w:ascii="Garamond" w:hAnsi="Garamond"/>
        </w:rPr>
        <w:br/>
      </w:r>
    </w:p>
    <w:p w14:paraId="56ACC257" w14:textId="28F5886E" w:rsidR="00016B79" w:rsidRPr="00DD774B" w:rsidRDefault="00016B79" w:rsidP="00016B79">
      <w:pPr>
        <w:rPr>
          <w:rFonts w:ascii="Garamond" w:hAnsi="Garamond"/>
        </w:rPr>
      </w:pPr>
    </w:p>
    <w:p w14:paraId="3CA878F2" w14:textId="77777777" w:rsidR="00016B79" w:rsidRPr="00DD774B" w:rsidRDefault="00016B79" w:rsidP="00016B79">
      <w:pPr>
        <w:rPr>
          <w:rFonts w:ascii="Garamond" w:hAnsi="Garamond"/>
        </w:rPr>
      </w:pPr>
    </w:p>
    <w:p w14:paraId="6404E959" w14:textId="0DEC1B0D" w:rsidR="00204706" w:rsidRPr="00DD774B" w:rsidRDefault="009D2058" w:rsidP="00204706">
      <w:pPr>
        <w:pStyle w:val="Heading2"/>
        <w:numPr>
          <w:ilvl w:val="0"/>
          <w:numId w:val="0"/>
        </w:numPr>
        <w:rPr>
          <w:rFonts w:ascii="Garamond" w:hAnsi="Garamond"/>
          <w:i w:val="0"/>
        </w:rPr>
      </w:pPr>
      <w:bookmarkStart w:id="738" w:name="_Toc151979778"/>
      <w:bookmarkStart w:id="739" w:name="_Toc213914613"/>
      <w:bookmarkStart w:id="740" w:name="_Toc256839392"/>
      <w:r>
        <w:rPr>
          <w:rFonts w:ascii="Garamond" w:hAnsi="Garamond"/>
          <w:i w:val="0"/>
        </w:rPr>
        <w:t>SUB SECTION 3</w:t>
      </w:r>
      <w:r w:rsidR="00204706" w:rsidRPr="00DD774B">
        <w:rPr>
          <w:rFonts w:ascii="Garamond" w:hAnsi="Garamond"/>
          <w:i w:val="0"/>
        </w:rPr>
        <w:t xml:space="preserve">: VICE PRESIDENT- </w:t>
      </w:r>
      <w:r w:rsidR="00204706">
        <w:rPr>
          <w:rFonts w:ascii="Garamond" w:hAnsi="Garamond"/>
          <w:i w:val="0"/>
        </w:rPr>
        <w:t>EXTERNAL</w:t>
      </w:r>
      <w:r>
        <w:rPr>
          <w:rFonts w:ascii="Garamond" w:hAnsi="Garamond"/>
          <w:i w:val="0"/>
        </w:rPr>
        <w:t xml:space="preserve"> AFFAIRS</w:t>
      </w:r>
      <w:r w:rsidR="00204706">
        <w:rPr>
          <w:rFonts w:ascii="Garamond" w:hAnsi="Garamond"/>
          <w:i w:val="0"/>
        </w:rPr>
        <w:t xml:space="preserve"> </w:t>
      </w:r>
      <w:r w:rsidR="00204706" w:rsidRPr="00DD774B">
        <w:rPr>
          <w:rFonts w:ascii="Garamond" w:hAnsi="Garamond"/>
          <w:i w:val="0"/>
        </w:rPr>
        <w:t>-TERMS OF REFERENCE</w:t>
      </w:r>
    </w:p>
    <w:p w14:paraId="2B78E8E1" w14:textId="77777777" w:rsidR="00204706" w:rsidRPr="00DD774B" w:rsidRDefault="00204706" w:rsidP="00204706">
      <w:pPr>
        <w:rPr>
          <w:rFonts w:ascii="Garamond" w:hAnsi="Garamond"/>
        </w:rPr>
      </w:pPr>
    </w:p>
    <w:p w14:paraId="588AC8A4" w14:textId="77777777" w:rsidR="00204706" w:rsidRPr="00DD774B" w:rsidRDefault="00204706" w:rsidP="00204706">
      <w:pPr>
        <w:pStyle w:val="Heading3"/>
        <w:ind w:left="180"/>
        <w:rPr>
          <w:rFonts w:ascii="Garamond" w:hAnsi="Garamond"/>
        </w:rPr>
      </w:pPr>
      <w:r>
        <w:rPr>
          <w:rFonts w:ascii="Garamond" w:hAnsi="Garamond"/>
        </w:rPr>
        <w:t xml:space="preserve">Article 1: </w:t>
      </w:r>
      <w:r w:rsidRPr="00DD774B">
        <w:rPr>
          <w:rFonts w:ascii="Garamond" w:hAnsi="Garamond"/>
        </w:rPr>
        <w:t>General</w:t>
      </w:r>
    </w:p>
    <w:p w14:paraId="5F4031AA" w14:textId="77777777" w:rsidR="00204706" w:rsidRPr="00DD774B" w:rsidRDefault="00204706" w:rsidP="00204706">
      <w:pPr>
        <w:rPr>
          <w:rFonts w:ascii="Garamond" w:hAnsi="Garamond"/>
        </w:rPr>
      </w:pPr>
      <w:r w:rsidRPr="00DD774B">
        <w:rPr>
          <w:rFonts w:ascii="Garamond" w:hAnsi="Garamond"/>
        </w:rPr>
        <w:tab/>
      </w:r>
      <w:r>
        <w:rPr>
          <w:rFonts w:ascii="Garamond" w:hAnsi="Garamond"/>
        </w:rPr>
        <w:t xml:space="preserve"> </w:t>
      </w:r>
    </w:p>
    <w:p w14:paraId="3CBE2ACA" w14:textId="50F89779" w:rsidR="00204706" w:rsidRPr="00DD774B" w:rsidRDefault="00204706" w:rsidP="00811BF2">
      <w:pPr>
        <w:numPr>
          <w:ilvl w:val="0"/>
          <w:numId w:val="100"/>
        </w:numPr>
        <w:rPr>
          <w:rFonts w:ascii="Garamond" w:hAnsi="Garamond"/>
        </w:rPr>
      </w:pPr>
      <w:r w:rsidRPr="00DD774B">
        <w:rPr>
          <w:rFonts w:ascii="Garamond" w:hAnsi="Garamond"/>
        </w:rPr>
        <w:t xml:space="preserve">The </w:t>
      </w:r>
      <w:r w:rsidR="00871DF4">
        <w:rPr>
          <w:rFonts w:ascii="Garamond" w:hAnsi="Garamond"/>
        </w:rPr>
        <w:t>VP External Affairs</w:t>
      </w:r>
      <w:r w:rsidRPr="00DD774B">
        <w:rPr>
          <w:rFonts w:ascii="Garamond" w:hAnsi="Garamond"/>
        </w:rPr>
        <w:t xml:space="preserve"> shall be nominated by the President </w:t>
      </w:r>
      <w:r>
        <w:rPr>
          <w:rFonts w:ascii="Garamond" w:hAnsi="Garamond"/>
        </w:rPr>
        <w:t>of</w:t>
      </w:r>
      <w:r w:rsidRPr="00DD774B">
        <w:rPr>
          <w:rFonts w:ascii="Garamond" w:hAnsi="Garamond"/>
        </w:rPr>
        <w:t xml:space="preserve"> the Students’ Union and be ratified by the Students’ Union Representative Council in the spring of each year.</w:t>
      </w:r>
      <w:r w:rsidRPr="00DD774B">
        <w:rPr>
          <w:rFonts w:ascii="Garamond" w:hAnsi="Garamond"/>
        </w:rPr>
        <w:br/>
      </w:r>
    </w:p>
    <w:p w14:paraId="667C4DAA" w14:textId="2CA7BDEF" w:rsidR="00204706" w:rsidRPr="00DD774B" w:rsidRDefault="00204706" w:rsidP="00811BF2">
      <w:pPr>
        <w:numPr>
          <w:ilvl w:val="0"/>
          <w:numId w:val="100"/>
        </w:numPr>
        <w:rPr>
          <w:rFonts w:ascii="Garamond" w:hAnsi="Garamond"/>
        </w:rPr>
      </w:pPr>
      <w:r w:rsidRPr="00DD774B">
        <w:rPr>
          <w:rFonts w:ascii="Garamond" w:hAnsi="Garamond"/>
        </w:rPr>
        <w:t xml:space="preserve">The </w:t>
      </w:r>
      <w:r w:rsidR="00871DF4">
        <w:rPr>
          <w:rFonts w:ascii="Garamond" w:hAnsi="Garamond"/>
        </w:rPr>
        <w:t>VP External Affairs</w:t>
      </w:r>
      <w:r w:rsidRPr="00DD774B">
        <w:rPr>
          <w:rFonts w:ascii="Garamond" w:hAnsi="Garamond"/>
        </w:rPr>
        <w:t xml:space="preserve"> shall hold a term of office for a period of one year, from May 1st to April 30th, renewable. </w:t>
      </w:r>
      <w:r w:rsidRPr="00DD774B">
        <w:rPr>
          <w:rFonts w:ascii="Garamond" w:hAnsi="Garamond"/>
        </w:rPr>
        <w:br/>
      </w:r>
    </w:p>
    <w:p w14:paraId="49BC5B22" w14:textId="219F0D08" w:rsidR="00204706" w:rsidRPr="00DD774B" w:rsidRDefault="00204706" w:rsidP="00811BF2">
      <w:pPr>
        <w:numPr>
          <w:ilvl w:val="0"/>
          <w:numId w:val="100"/>
        </w:numPr>
        <w:rPr>
          <w:rFonts w:ascii="Garamond" w:hAnsi="Garamond"/>
        </w:rPr>
      </w:pPr>
      <w:r w:rsidRPr="00DD774B">
        <w:rPr>
          <w:rFonts w:ascii="Garamond" w:hAnsi="Garamond"/>
        </w:rPr>
        <w:t xml:space="preserve">The </w:t>
      </w:r>
      <w:r w:rsidR="00871DF4">
        <w:rPr>
          <w:rFonts w:ascii="Garamond" w:hAnsi="Garamond"/>
        </w:rPr>
        <w:t>VP External Affairs</w:t>
      </w:r>
      <w:r>
        <w:rPr>
          <w:rFonts w:ascii="Garamond" w:hAnsi="Garamond"/>
        </w:rPr>
        <w:t xml:space="preserve"> </w:t>
      </w:r>
      <w:r w:rsidRPr="00DD774B">
        <w:rPr>
          <w:rFonts w:ascii="Garamond" w:hAnsi="Garamond"/>
        </w:rPr>
        <w:t xml:space="preserve">shall receive an honorarium as set yearly by the Students’ Union Representative Council. The </w:t>
      </w:r>
      <w:r w:rsidR="00871DF4">
        <w:rPr>
          <w:rFonts w:ascii="Garamond" w:hAnsi="Garamond"/>
        </w:rPr>
        <w:t>VP External Affairs</w:t>
      </w:r>
      <w:r w:rsidR="00E0116F">
        <w:rPr>
          <w:rFonts w:ascii="Garamond" w:hAnsi="Garamond"/>
        </w:rPr>
        <w:t xml:space="preserve"> </w:t>
      </w:r>
      <w:r w:rsidRPr="00DD774B">
        <w:rPr>
          <w:rFonts w:ascii="Garamond" w:hAnsi="Garamond"/>
        </w:rPr>
        <w:t xml:space="preserve">is responsible for a final report that must be submitted to the incoming </w:t>
      </w:r>
      <w:r w:rsidR="00871DF4">
        <w:rPr>
          <w:rFonts w:ascii="Garamond" w:hAnsi="Garamond"/>
        </w:rPr>
        <w:t>VP External Affairs</w:t>
      </w:r>
      <w:r w:rsidR="00E0116F">
        <w:rPr>
          <w:rFonts w:ascii="Garamond" w:hAnsi="Garamond"/>
        </w:rPr>
        <w:t xml:space="preserve"> </w:t>
      </w:r>
      <w:r w:rsidRPr="00DD774B">
        <w:rPr>
          <w:rFonts w:ascii="Garamond" w:hAnsi="Garamond"/>
        </w:rPr>
        <w:t xml:space="preserve">at the end of their term. Failure to do so will result in the refusal of the final portion of the position’s honoraria. </w:t>
      </w:r>
    </w:p>
    <w:p w14:paraId="5A01022A" w14:textId="77777777" w:rsidR="00204706" w:rsidRPr="00DD774B" w:rsidRDefault="00204706" w:rsidP="00204706">
      <w:pPr>
        <w:rPr>
          <w:rFonts w:ascii="Garamond" w:hAnsi="Garamond"/>
        </w:rPr>
      </w:pPr>
    </w:p>
    <w:p w14:paraId="73BCE4CA" w14:textId="77777777" w:rsidR="00204706" w:rsidRPr="00DD774B" w:rsidRDefault="00204706" w:rsidP="00204706">
      <w:pPr>
        <w:pStyle w:val="Heading3"/>
        <w:ind w:left="180"/>
        <w:rPr>
          <w:rFonts w:ascii="Garamond" w:hAnsi="Garamond"/>
        </w:rPr>
      </w:pPr>
      <w:r>
        <w:rPr>
          <w:rFonts w:ascii="Garamond" w:hAnsi="Garamond"/>
        </w:rPr>
        <w:t xml:space="preserve">Article 2: </w:t>
      </w:r>
      <w:r w:rsidRPr="00DD774B">
        <w:rPr>
          <w:rFonts w:ascii="Garamond" w:hAnsi="Garamond"/>
        </w:rPr>
        <w:t xml:space="preserve">Responsibilities </w:t>
      </w:r>
    </w:p>
    <w:p w14:paraId="30A209ED" w14:textId="77777777" w:rsidR="00204706" w:rsidRPr="00DD774B" w:rsidRDefault="00204706" w:rsidP="00204706">
      <w:pPr>
        <w:rPr>
          <w:rFonts w:ascii="Garamond" w:hAnsi="Garamond"/>
        </w:rPr>
      </w:pPr>
      <w:r w:rsidRPr="00DD774B">
        <w:rPr>
          <w:rFonts w:ascii="Garamond" w:hAnsi="Garamond"/>
        </w:rPr>
        <w:tab/>
      </w:r>
    </w:p>
    <w:p w14:paraId="53639C58" w14:textId="086C7A3F" w:rsidR="00204706" w:rsidRPr="00DD774B" w:rsidRDefault="00204706" w:rsidP="00811BF2">
      <w:pPr>
        <w:numPr>
          <w:ilvl w:val="0"/>
          <w:numId w:val="101"/>
        </w:numPr>
        <w:rPr>
          <w:rFonts w:ascii="Garamond" w:hAnsi="Garamond"/>
        </w:rPr>
      </w:pPr>
      <w:r>
        <w:rPr>
          <w:rFonts w:ascii="Garamond" w:hAnsi="Garamond"/>
        </w:rPr>
        <w:t xml:space="preserve">The </w:t>
      </w:r>
      <w:r w:rsidR="00871DF4">
        <w:rPr>
          <w:rFonts w:ascii="Garamond" w:hAnsi="Garamond"/>
        </w:rPr>
        <w:t>VP External Affairs</w:t>
      </w:r>
      <w:r>
        <w:rPr>
          <w:rFonts w:ascii="Garamond" w:hAnsi="Garamond"/>
        </w:rPr>
        <w:t xml:space="preserve"> </w:t>
      </w:r>
      <w:r w:rsidRPr="00DD774B">
        <w:rPr>
          <w:rFonts w:ascii="Garamond" w:hAnsi="Garamond"/>
        </w:rPr>
        <w:t>is res</w:t>
      </w:r>
      <w:r>
        <w:rPr>
          <w:rFonts w:ascii="Garamond" w:hAnsi="Garamond"/>
        </w:rPr>
        <w:t xml:space="preserve">ponsible for External Affairs, including but not limited to </w:t>
      </w:r>
      <w:r w:rsidRPr="00DD774B">
        <w:rPr>
          <w:rFonts w:ascii="Garamond" w:hAnsi="Garamond"/>
        </w:rPr>
        <w:t xml:space="preserve">all relations with </w:t>
      </w:r>
      <w:r>
        <w:rPr>
          <w:rFonts w:ascii="Garamond" w:hAnsi="Garamond"/>
        </w:rPr>
        <w:t>Universities</w:t>
      </w:r>
      <w:r w:rsidRPr="00DD774B">
        <w:rPr>
          <w:rFonts w:ascii="Garamond" w:hAnsi="Garamond"/>
        </w:rPr>
        <w:t>, governments and outside organizations.</w:t>
      </w:r>
      <w:r w:rsidRPr="00DD774B">
        <w:rPr>
          <w:rFonts w:ascii="Garamond" w:hAnsi="Garamond"/>
        </w:rPr>
        <w:br/>
        <w:t xml:space="preserve"> </w:t>
      </w:r>
    </w:p>
    <w:p w14:paraId="037F9D4A" w14:textId="752E9A48" w:rsidR="00E0116F" w:rsidRDefault="00E0116F" w:rsidP="00811BF2">
      <w:pPr>
        <w:numPr>
          <w:ilvl w:val="0"/>
          <w:numId w:val="101"/>
        </w:numPr>
        <w:rPr>
          <w:rFonts w:ascii="Garamond" w:hAnsi="Garamond"/>
        </w:rPr>
      </w:pPr>
      <w:r w:rsidRPr="00DD774B">
        <w:rPr>
          <w:rFonts w:ascii="Garamond" w:hAnsi="Garamond"/>
        </w:rPr>
        <w:t xml:space="preserve">The </w:t>
      </w:r>
      <w:r w:rsidR="00871DF4">
        <w:rPr>
          <w:rFonts w:ascii="Garamond" w:hAnsi="Garamond"/>
        </w:rPr>
        <w:t>VP External Affairs</w:t>
      </w:r>
      <w:r>
        <w:rPr>
          <w:rFonts w:ascii="Garamond" w:hAnsi="Garamond"/>
        </w:rPr>
        <w:t xml:space="preserve"> i</w:t>
      </w:r>
      <w:r w:rsidRPr="00DD774B">
        <w:rPr>
          <w:rFonts w:ascii="Garamond" w:hAnsi="Garamond"/>
        </w:rPr>
        <w:t xml:space="preserve">s responsible for representation of all St. F.X. students at all </w:t>
      </w:r>
      <w:r>
        <w:rPr>
          <w:rFonts w:ascii="Garamond" w:hAnsi="Garamond"/>
        </w:rPr>
        <w:t xml:space="preserve">Students Nova Scotia meetings and </w:t>
      </w:r>
      <w:r w:rsidRPr="00DD774B">
        <w:rPr>
          <w:rFonts w:ascii="Garamond" w:hAnsi="Garamond"/>
        </w:rPr>
        <w:t xml:space="preserve">conferences, and is a member of the </w:t>
      </w:r>
      <w:r>
        <w:rPr>
          <w:rFonts w:ascii="Garamond" w:hAnsi="Garamond"/>
        </w:rPr>
        <w:t xml:space="preserve">Students Nova Scotia </w:t>
      </w:r>
      <w:r w:rsidRPr="00DD774B">
        <w:rPr>
          <w:rFonts w:ascii="Garamond" w:hAnsi="Garamond"/>
        </w:rPr>
        <w:t>executive board.</w:t>
      </w:r>
    </w:p>
    <w:p w14:paraId="51C1D6CE" w14:textId="77777777" w:rsidR="00E0116F" w:rsidRDefault="00E0116F" w:rsidP="00E0116F">
      <w:pPr>
        <w:rPr>
          <w:rFonts w:ascii="Garamond" w:hAnsi="Garamond"/>
        </w:rPr>
      </w:pPr>
    </w:p>
    <w:p w14:paraId="145A7C26" w14:textId="483DBB9A" w:rsidR="00E0116F" w:rsidRPr="00DD774B" w:rsidRDefault="00E0116F" w:rsidP="00811BF2">
      <w:pPr>
        <w:numPr>
          <w:ilvl w:val="0"/>
          <w:numId w:val="101"/>
        </w:numPr>
        <w:rPr>
          <w:rFonts w:ascii="Garamond" w:hAnsi="Garamond"/>
        </w:rPr>
      </w:pPr>
      <w:r w:rsidRPr="00DD774B">
        <w:rPr>
          <w:rFonts w:ascii="Garamond" w:hAnsi="Garamond"/>
        </w:rPr>
        <w:t xml:space="preserve">The </w:t>
      </w:r>
      <w:r w:rsidR="00871DF4">
        <w:rPr>
          <w:rFonts w:ascii="Garamond" w:hAnsi="Garamond"/>
        </w:rPr>
        <w:t>VP External Affairs</w:t>
      </w:r>
      <w:r>
        <w:rPr>
          <w:rFonts w:ascii="Garamond" w:hAnsi="Garamond"/>
        </w:rPr>
        <w:t xml:space="preserve"> i</w:t>
      </w:r>
      <w:r w:rsidRPr="00DD774B">
        <w:rPr>
          <w:rFonts w:ascii="Garamond" w:hAnsi="Garamond"/>
        </w:rPr>
        <w:t>s responsible for representation of all St. F.X. students at all C</w:t>
      </w:r>
      <w:r>
        <w:rPr>
          <w:rFonts w:ascii="Garamond" w:hAnsi="Garamond"/>
        </w:rPr>
        <w:t>anadian Alliance of Student Associations (C</w:t>
      </w:r>
      <w:r w:rsidRPr="00DD774B">
        <w:rPr>
          <w:rFonts w:ascii="Garamond" w:hAnsi="Garamond"/>
        </w:rPr>
        <w:t>ASA</w:t>
      </w:r>
      <w:r>
        <w:rPr>
          <w:rFonts w:ascii="Garamond" w:hAnsi="Garamond"/>
        </w:rPr>
        <w:t xml:space="preserve">) meetings and </w:t>
      </w:r>
      <w:r w:rsidRPr="00DD774B">
        <w:rPr>
          <w:rFonts w:ascii="Garamond" w:hAnsi="Garamond"/>
        </w:rPr>
        <w:t>conferences</w:t>
      </w:r>
      <w:r>
        <w:rPr>
          <w:rFonts w:ascii="Garamond" w:hAnsi="Garamond"/>
        </w:rPr>
        <w:t>,</w:t>
      </w:r>
      <w:r w:rsidRPr="00DD774B">
        <w:rPr>
          <w:rFonts w:ascii="Garamond" w:hAnsi="Garamond"/>
        </w:rPr>
        <w:t xml:space="preserve"> and is a member of the CASA general assembly.</w:t>
      </w:r>
      <w:r w:rsidRPr="00DD774B">
        <w:rPr>
          <w:rFonts w:ascii="Garamond" w:hAnsi="Garamond"/>
        </w:rPr>
        <w:br/>
      </w:r>
    </w:p>
    <w:p w14:paraId="6E597314" w14:textId="1DBEB341" w:rsidR="00E0116F" w:rsidRDefault="00E0116F" w:rsidP="00811BF2">
      <w:pPr>
        <w:numPr>
          <w:ilvl w:val="0"/>
          <w:numId w:val="101"/>
        </w:numPr>
        <w:rPr>
          <w:rFonts w:ascii="Garamond" w:hAnsi="Garamond"/>
        </w:rPr>
      </w:pPr>
      <w:r w:rsidRPr="00DD774B">
        <w:rPr>
          <w:rFonts w:ascii="Garamond" w:hAnsi="Garamond"/>
        </w:rPr>
        <w:t xml:space="preserve">The </w:t>
      </w:r>
      <w:r w:rsidR="00871DF4">
        <w:rPr>
          <w:rFonts w:ascii="Garamond" w:hAnsi="Garamond"/>
        </w:rPr>
        <w:t>VP External Affairs</w:t>
      </w:r>
      <w:r>
        <w:rPr>
          <w:rFonts w:ascii="Garamond" w:hAnsi="Garamond"/>
        </w:rPr>
        <w:t xml:space="preserve"> </w:t>
      </w:r>
      <w:r w:rsidRPr="00DD774B">
        <w:rPr>
          <w:rFonts w:ascii="Garamond" w:hAnsi="Garamond"/>
        </w:rPr>
        <w:t xml:space="preserve">is responsible for issues </w:t>
      </w:r>
      <w:r>
        <w:rPr>
          <w:rFonts w:ascii="Garamond" w:hAnsi="Garamond"/>
        </w:rPr>
        <w:t xml:space="preserve">including but not limited to </w:t>
      </w:r>
      <w:r w:rsidRPr="00DD774B">
        <w:rPr>
          <w:rFonts w:ascii="Garamond" w:hAnsi="Garamond"/>
        </w:rPr>
        <w:t xml:space="preserve">government funding, tuition, student aid, and summer jobs. </w:t>
      </w:r>
    </w:p>
    <w:p w14:paraId="78A0A5B9" w14:textId="77777777" w:rsidR="00E0116F" w:rsidRDefault="00E0116F" w:rsidP="00E0116F">
      <w:pPr>
        <w:ind w:left="720"/>
        <w:rPr>
          <w:rFonts w:ascii="Garamond" w:hAnsi="Garamond"/>
        </w:rPr>
      </w:pPr>
    </w:p>
    <w:p w14:paraId="460293EE" w14:textId="79B68954" w:rsidR="00E0116F" w:rsidRPr="00E0116F" w:rsidRDefault="00E0116F" w:rsidP="00811BF2">
      <w:pPr>
        <w:numPr>
          <w:ilvl w:val="0"/>
          <w:numId w:val="101"/>
        </w:numPr>
        <w:rPr>
          <w:rFonts w:ascii="Garamond" w:hAnsi="Garamond"/>
        </w:rPr>
      </w:pPr>
      <w:r w:rsidRPr="00E0116F">
        <w:rPr>
          <w:rFonts w:ascii="Garamond" w:hAnsi="Garamond"/>
        </w:rPr>
        <w:t xml:space="preserve">The </w:t>
      </w:r>
      <w:r w:rsidR="00871DF4">
        <w:rPr>
          <w:rFonts w:ascii="Garamond" w:hAnsi="Garamond"/>
        </w:rPr>
        <w:t>VP External Affairs</w:t>
      </w:r>
      <w:r w:rsidRPr="00E0116F">
        <w:rPr>
          <w:rFonts w:ascii="Garamond" w:hAnsi="Garamond"/>
        </w:rPr>
        <w:t xml:space="preserve"> is responsible for creating working relationships and liaising with community groups.</w:t>
      </w:r>
    </w:p>
    <w:p w14:paraId="6BF1F6B0" w14:textId="77777777" w:rsidR="00E0116F" w:rsidRPr="00E0116F" w:rsidRDefault="00E0116F" w:rsidP="00E0116F">
      <w:pPr>
        <w:ind w:left="720"/>
        <w:rPr>
          <w:rFonts w:ascii="Garamond" w:hAnsi="Garamond"/>
        </w:rPr>
      </w:pPr>
    </w:p>
    <w:p w14:paraId="3C91A6FD" w14:textId="486E07C4" w:rsidR="00E0116F" w:rsidRPr="00E0116F" w:rsidRDefault="00E0116F" w:rsidP="00811BF2">
      <w:pPr>
        <w:numPr>
          <w:ilvl w:val="0"/>
          <w:numId w:val="101"/>
        </w:numPr>
        <w:rPr>
          <w:rFonts w:ascii="Garamond" w:hAnsi="Garamond"/>
        </w:rPr>
      </w:pPr>
      <w:r w:rsidRPr="00E0116F">
        <w:rPr>
          <w:rFonts w:ascii="Garamond" w:hAnsi="Garamond"/>
        </w:rPr>
        <w:t xml:space="preserve">The </w:t>
      </w:r>
      <w:r w:rsidR="00871DF4">
        <w:rPr>
          <w:rFonts w:ascii="Garamond" w:hAnsi="Garamond"/>
        </w:rPr>
        <w:t>VP External Affairs</w:t>
      </w:r>
      <w:r w:rsidRPr="00E0116F">
        <w:rPr>
          <w:rFonts w:ascii="Garamond" w:hAnsi="Garamond"/>
        </w:rPr>
        <w:t xml:space="preserve"> is responsible for developing, organizing and implementing various lobby efforts that are designed to further the interests of students.</w:t>
      </w:r>
    </w:p>
    <w:p w14:paraId="3AC004DD" w14:textId="77777777" w:rsidR="00E0116F" w:rsidRPr="00E0116F" w:rsidRDefault="00E0116F" w:rsidP="00E0116F">
      <w:pPr>
        <w:rPr>
          <w:rFonts w:ascii="Garamond" w:hAnsi="Garamond"/>
        </w:rPr>
      </w:pPr>
    </w:p>
    <w:p w14:paraId="73875AAA" w14:textId="0FFF5075" w:rsidR="00E0116F" w:rsidRPr="00E0116F" w:rsidRDefault="00E0116F" w:rsidP="00811BF2">
      <w:pPr>
        <w:numPr>
          <w:ilvl w:val="0"/>
          <w:numId w:val="101"/>
        </w:numPr>
        <w:rPr>
          <w:rFonts w:ascii="Garamond" w:hAnsi="Garamond"/>
        </w:rPr>
      </w:pPr>
      <w:r w:rsidRPr="00E0116F">
        <w:rPr>
          <w:rFonts w:ascii="Garamond" w:hAnsi="Garamond"/>
        </w:rPr>
        <w:t xml:space="preserve">The </w:t>
      </w:r>
      <w:r w:rsidR="00871DF4">
        <w:rPr>
          <w:rFonts w:ascii="Garamond" w:hAnsi="Garamond"/>
        </w:rPr>
        <w:t>VP External Affairs</w:t>
      </w:r>
      <w:r w:rsidRPr="00E0116F">
        <w:rPr>
          <w:rFonts w:ascii="Garamond" w:hAnsi="Garamond"/>
        </w:rPr>
        <w:t xml:space="preserve"> is responsible for researching and developing policy positions in regards to relevant external student issues in consultation with the President.</w:t>
      </w:r>
    </w:p>
    <w:p w14:paraId="2AAE176E" w14:textId="77777777" w:rsidR="00E0116F" w:rsidRPr="00E0116F" w:rsidRDefault="00E0116F" w:rsidP="00E0116F">
      <w:pPr>
        <w:rPr>
          <w:rFonts w:ascii="Garamond" w:hAnsi="Garamond"/>
        </w:rPr>
      </w:pPr>
    </w:p>
    <w:p w14:paraId="73C5B18C" w14:textId="2F3F1050" w:rsidR="00E0116F" w:rsidRPr="00E0116F" w:rsidRDefault="00E0116F" w:rsidP="00811BF2">
      <w:pPr>
        <w:numPr>
          <w:ilvl w:val="0"/>
          <w:numId w:val="101"/>
        </w:numPr>
        <w:rPr>
          <w:rFonts w:ascii="Garamond" w:hAnsi="Garamond"/>
        </w:rPr>
      </w:pPr>
      <w:r w:rsidRPr="00E0116F">
        <w:rPr>
          <w:rFonts w:ascii="Garamond" w:hAnsi="Garamond"/>
        </w:rPr>
        <w:t xml:space="preserve">The </w:t>
      </w:r>
      <w:r w:rsidR="00871DF4">
        <w:rPr>
          <w:rFonts w:ascii="Garamond" w:hAnsi="Garamond"/>
        </w:rPr>
        <w:t>VP External Affairs</w:t>
      </w:r>
      <w:r w:rsidRPr="00E0116F">
        <w:rPr>
          <w:rFonts w:ascii="Garamond" w:hAnsi="Garamond"/>
        </w:rPr>
        <w:t xml:space="preserve"> is responsible to increase the engagement of students in the political process, including all municipal, provincial and federal elections.</w:t>
      </w:r>
    </w:p>
    <w:p w14:paraId="023938DB" w14:textId="77777777" w:rsidR="00E0116F" w:rsidRPr="00E0116F" w:rsidRDefault="00E0116F" w:rsidP="00E0116F">
      <w:pPr>
        <w:rPr>
          <w:rFonts w:ascii="Garamond" w:hAnsi="Garamond"/>
        </w:rPr>
      </w:pPr>
    </w:p>
    <w:p w14:paraId="6846D9BC" w14:textId="3A77DBA7" w:rsidR="00E0116F" w:rsidRPr="00E0116F" w:rsidRDefault="00E0116F" w:rsidP="00811BF2">
      <w:pPr>
        <w:numPr>
          <w:ilvl w:val="0"/>
          <w:numId w:val="101"/>
        </w:numPr>
        <w:rPr>
          <w:rFonts w:ascii="Garamond" w:hAnsi="Garamond"/>
        </w:rPr>
      </w:pPr>
      <w:r w:rsidRPr="00E0116F">
        <w:rPr>
          <w:rFonts w:ascii="Garamond" w:hAnsi="Garamond"/>
        </w:rPr>
        <w:t xml:space="preserve">The </w:t>
      </w:r>
      <w:r w:rsidR="00871DF4">
        <w:rPr>
          <w:rFonts w:ascii="Garamond" w:hAnsi="Garamond"/>
        </w:rPr>
        <w:t>VP External Affairs</w:t>
      </w:r>
      <w:r w:rsidRPr="00E0116F">
        <w:rPr>
          <w:rFonts w:ascii="Garamond" w:hAnsi="Garamond"/>
        </w:rPr>
        <w:t xml:space="preserve"> is responsible for coordinating any events, or campaigns related to post-secondary awareness, education or student issues related to government policy.</w:t>
      </w:r>
    </w:p>
    <w:p w14:paraId="011BF9A3" w14:textId="77777777" w:rsidR="00E0116F" w:rsidRDefault="00E0116F" w:rsidP="00E0116F">
      <w:pPr>
        <w:ind w:left="720"/>
        <w:rPr>
          <w:rFonts w:ascii="Garamond" w:hAnsi="Garamond"/>
        </w:rPr>
      </w:pPr>
    </w:p>
    <w:p w14:paraId="2944A1C1" w14:textId="5D57A927" w:rsidR="00E0116F" w:rsidRPr="00204706" w:rsidRDefault="00E0116F" w:rsidP="00811BF2">
      <w:pPr>
        <w:numPr>
          <w:ilvl w:val="0"/>
          <w:numId w:val="101"/>
        </w:numPr>
        <w:rPr>
          <w:rFonts w:ascii="Garamond" w:hAnsi="Garamond"/>
        </w:rPr>
      </w:pPr>
      <w:r w:rsidRPr="00204706">
        <w:rPr>
          <w:rFonts w:ascii="Garamond" w:hAnsi="Garamond"/>
        </w:rPr>
        <w:t xml:space="preserve">The </w:t>
      </w:r>
      <w:r w:rsidR="00871DF4">
        <w:rPr>
          <w:rFonts w:ascii="Garamond" w:hAnsi="Garamond"/>
        </w:rPr>
        <w:t>VP External Affairs</w:t>
      </w:r>
      <w:r>
        <w:rPr>
          <w:rFonts w:ascii="Garamond" w:hAnsi="Garamond"/>
        </w:rPr>
        <w:t xml:space="preserve"> </w:t>
      </w:r>
      <w:r w:rsidRPr="00204706">
        <w:rPr>
          <w:rFonts w:ascii="Garamond" w:hAnsi="Garamond"/>
        </w:rPr>
        <w:t>shall be responsible for the planning and execution of the Trick-or-Eat program to take place annually.</w:t>
      </w:r>
    </w:p>
    <w:p w14:paraId="48FE4427" w14:textId="77777777" w:rsidR="00E0116F" w:rsidRDefault="00E0116F" w:rsidP="00E0116F">
      <w:pPr>
        <w:ind w:left="720"/>
        <w:rPr>
          <w:rFonts w:ascii="Garamond" w:hAnsi="Garamond"/>
        </w:rPr>
      </w:pPr>
    </w:p>
    <w:p w14:paraId="5D8965BE" w14:textId="51550875" w:rsidR="00E0116F" w:rsidRDefault="00E0116F" w:rsidP="00811BF2">
      <w:pPr>
        <w:numPr>
          <w:ilvl w:val="0"/>
          <w:numId w:val="101"/>
        </w:numPr>
        <w:rPr>
          <w:rFonts w:ascii="Garamond" w:hAnsi="Garamond"/>
        </w:rPr>
      </w:pPr>
      <w:r w:rsidRPr="00DD774B">
        <w:rPr>
          <w:rFonts w:ascii="Garamond" w:hAnsi="Garamond"/>
        </w:rPr>
        <w:t xml:space="preserve">The </w:t>
      </w:r>
      <w:r w:rsidR="00871DF4">
        <w:rPr>
          <w:rFonts w:ascii="Garamond" w:hAnsi="Garamond"/>
        </w:rPr>
        <w:t>VP External Affairs</w:t>
      </w:r>
      <w:r w:rsidRPr="00DD774B">
        <w:rPr>
          <w:rFonts w:ascii="Garamond" w:hAnsi="Garamond"/>
        </w:rPr>
        <w:t xml:space="preserve"> shall oversee the selection of and be responsible for ensuring that the following positions are fully aware</w:t>
      </w:r>
      <w:r>
        <w:rPr>
          <w:rFonts w:ascii="Garamond" w:hAnsi="Garamond"/>
        </w:rPr>
        <w:t xml:space="preserve"> </w:t>
      </w:r>
      <w:r w:rsidRPr="00DD774B">
        <w:rPr>
          <w:rFonts w:ascii="Garamond" w:hAnsi="Garamond"/>
        </w:rPr>
        <w:t>of</w:t>
      </w:r>
      <w:r>
        <w:rPr>
          <w:rFonts w:ascii="Garamond" w:hAnsi="Garamond"/>
        </w:rPr>
        <w:t xml:space="preserve"> </w:t>
      </w:r>
      <w:r w:rsidRPr="00DD774B">
        <w:rPr>
          <w:rFonts w:ascii="Garamond" w:hAnsi="Garamond"/>
        </w:rPr>
        <w:t>their</w:t>
      </w:r>
      <w:r>
        <w:rPr>
          <w:rFonts w:ascii="Garamond" w:hAnsi="Garamond"/>
        </w:rPr>
        <w:t xml:space="preserve"> </w:t>
      </w:r>
      <w:r w:rsidRPr="00DD774B">
        <w:rPr>
          <w:rFonts w:ascii="Garamond" w:hAnsi="Garamond"/>
        </w:rPr>
        <w:t>duties</w:t>
      </w:r>
      <w:r>
        <w:rPr>
          <w:rFonts w:ascii="Garamond" w:hAnsi="Garamond"/>
        </w:rPr>
        <w:t xml:space="preserve"> </w:t>
      </w:r>
      <w:r w:rsidRPr="00DD774B">
        <w:rPr>
          <w:rFonts w:ascii="Garamond" w:hAnsi="Garamond"/>
        </w:rPr>
        <w:t>under</w:t>
      </w:r>
      <w:r>
        <w:rPr>
          <w:rFonts w:ascii="Garamond" w:hAnsi="Garamond"/>
        </w:rPr>
        <w:t xml:space="preserve"> </w:t>
      </w:r>
      <w:r w:rsidRPr="00DD774B">
        <w:rPr>
          <w:rFonts w:ascii="Garamond" w:hAnsi="Garamond"/>
        </w:rPr>
        <w:t>their</w:t>
      </w:r>
      <w:r>
        <w:rPr>
          <w:rFonts w:ascii="Garamond" w:hAnsi="Garamond"/>
        </w:rPr>
        <w:t xml:space="preserve"> </w:t>
      </w:r>
      <w:r w:rsidRPr="00DD774B">
        <w:rPr>
          <w:rFonts w:ascii="Garamond" w:hAnsi="Garamond"/>
        </w:rPr>
        <w:t>respective</w:t>
      </w:r>
      <w:r>
        <w:rPr>
          <w:rFonts w:ascii="Garamond" w:hAnsi="Garamond"/>
        </w:rPr>
        <w:t xml:space="preserve"> </w:t>
      </w:r>
      <w:r w:rsidRPr="00DD774B">
        <w:rPr>
          <w:rFonts w:ascii="Garamond" w:hAnsi="Garamond"/>
        </w:rPr>
        <w:t>terms</w:t>
      </w:r>
      <w:r>
        <w:rPr>
          <w:rFonts w:ascii="Garamond" w:hAnsi="Garamond"/>
        </w:rPr>
        <w:t xml:space="preserve"> </w:t>
      </w:r>
      <w:r w:rsidRPr="00DD774B">
        <w:rPr>
          <w:rFonts w:ascii="Garamond" w:hAnsi="Garamond"/>
        </w:rPr>
        <w:t xml:space="preserve">of reference and shall ensure that these sub-executive positions perform said duties accordingly: </w:t>
      </w:r>
    </w:p>
    <w:p w14:paraId="7B111CCF" w14:textId="77777777" w:rsidR="00E0116F" w:rsidRPr="00DD774B" w:rsidRDefault="00E0116F" w:rsidP="00E0116F">
      <w:pPr>
        <w:rPr>
          <w:rFonts w:ascii="Garamond" w:hAnsi="Garamond"/>
        </w:rPr>
      </w:pPr>
    </w:p>
    <w:p w14:paraId="5A8B3BE4" w14:textId="77777777" w:rsidR="00E0116F" w:rsidRPr="00E0116F" w:rsidRDefault="00E0116F" w:rsidP="00841364">
      <w:pPr>
        <w:numPr>
          <w:ilvl w:val="0"/>
          <w:numId w:val="177"/>
        </w:numPr>
        <w:rPr>
          <w:rFonts w:ascii="Garamond" w:hAnsi="Garamond"/>
        </w:rPr>
      </w:pPr>
      <w:r w:rsidRPr="00E0116F">
        <w:rPr>
          <w:rFonts w:ascii="Garamond" w:hAnsi="Garamond"/>
        </w:rPr>
        <w:t xml:space="preserve">One (1) Research and Policy Associate   </w:t>
      </w:r>
    </w:p>
    <w:p w14:paraId="2A857C10" w14:textId="77777777" w:rsidR="00E0116F" w:rsidRPr="00DD774B" w:rsidRDefault="00E0116F" w:rsidP="00E0116F">
      <w:pPr>
        <w:rPr>
          <w:rFonts w:ascii="Garamond" w:hAnsi="Garamond"/>
        </w:rPr>
      </w:pPr>
    </w:p>
    <w:p w14:paraId="5DF52A4F" w14:textId="11DF4934" w:rsidR="00E0116F" w:rsidRPr="00DD774B" w:rsidRDefault="00E0116F" w:rsidP="00811BF2">
      <w:pPr>
        <w:numPr>
          <w:ilvl w:val="0"/>
          <w:numId w:val="101"/>
        </w:numPr>
        <w:rPr>
          <w:rFonts w:ascii="Garamond" w:hAnsi="Garamond"/>
        </w:rPr>
      </w:pPr>
      <w:r w:rsidRPr="00DD774B">
        <w:rPr>
          <w:rFonts w:ascii="Garamond" w:hAnsi="Garamond"/>
        </w:rPr>
        <w:t xml:space="preserve">The </w:t>
      </w:r>
      <w:r w:rsidR="00871DF4">
        <w:rPr>
          <w:rFonts w:ascii="Garamond" w:hAnsi="Garamond"/>
        </w:rPr>
        <w:t>VP External Affairs</w:t>
      </w:r>
      <w:r>
        <w:rPr>
          <w:rFonts w:ascii="Garamond" w:hAnsi="Garamond"/>
        </w:rPr>
        <w:t xml:space="preserve"> </w:t>
      </w:r>
      <w:r w:rsidRPr="00DD774B">
        <w:rPr>
          <w:rFonts w:ascii="Garamond" w:hAnsi="Garamond"/>
        </w:rPr>
        <w:t>shall be a part of the following committees:</w:t>
      </w:r>
    </w:p>
    <w:p w14:paraId="2164F0E4" w14:textId="77777777" w:rsidR="00E0116F" w:rsidRPr="00DD774B" w:rsidRDefault="00E0116F" w:rsidP="00E0116F">
      <w:pPr>
        <w:rPr>
          <w:rFonts w:ascii="Garamond" w:hAnsi="Garamond"/>
        </w:rPr>
      </w:pPr>
    </w:p>
    <w:p w14:paraId="387A2CA7" w14:textId="77777777" w:rsidR="00E0116F" w:rsidRPr="00DD774B" w:rsidRDefault="00E0116F" w:rsidP="00841364">
      <w:pPr>
        <w:numPr>
          <w:ilvl w:val="0"/>
          <w:numId w:val="176"/>
        </w:numPr>
        <w:rPr>
          <w:rFonts w:ascii="Garamond" w:hAnsi="Garamond"/>
        </w:rPr>
      </w:pPr>
      <w:r w:rsidRPr="00DD774B">
        <w:rPr>
          <w:rFonts w:ascii="Garamond" w:hAnsi="Garamond"/>
        </w:rPr>
        <w:t>Executive Board of the Students’ Union, as a voting member</w:t>
      </w:r>
      <w:r>
        <w:rPr>
          <w:rFonts w:ascii="Garamond" w:hAnsi="Garamond"/>
        </w:rPr>
        <w:t>;</w:t>
      </w:r>
    </w:p>
    <w:p w14:paraId="420FC3A2" w14:textId="77777777" w:rsidR="00E0116F" w:rsidRPr="00DD774B" w:rsidRDefault="00E0116F" w:rsidP="00841364">
      <w:pPr>
        <w:numPr>
          <w:ilvl w:val="0"/>
          <w:numId w:val="176"/>
        </w:numPr>
        <w:rPr>
          <w:rFonts w:ascii="Garamond" w:hAnsi="Garamond"/>
        </w:rPr>
      </w:pPr>
      <w:r w:rsidRPr="00DD774B">
        <w:rPr>
          <w:rFonts w:ascii="Garamond" w:hAnsi="Garamond"/>
        </w:rPr>
        <w:t>Students’ Union Representative Council, as a non-voting member</w:t>
      </w:r>
      <w:r>
        <w:rPr>
          <w:rFonts w:ascii="Garamond" w:hAnsi="Garamond"/>
        </w:rPr>
        <w:t>;</w:t>
      </w:r>
    </w:p>
    <w:p w14:paraId="71D0E3D5" w14:textId="77777777" w:rsidR="00E0116F" w:rsidRDefault="00E0116F" w:rsidP="00841364">
      <w:pPr>
        <w:numPr>
          <w:ilvl w:val="0"/>
          <w:numId w:val="176"/>
        </w:numPr>
        <w:rPr>
          <w:rFonts w:ascii="Garamond" w:hAnsi="Garamond"/>
        </w:rPr>
      </w:pPr>
      <w:r w:rsidRPr="00F20CCC">
        <w:rPr>
          <w:rFonts w:ascii="Garamond" w:hAnsi="Garamond"/>
        </w:rPr>
        <w:t>Social Issues Committee, as Co-Chair</w:t>
      </w:r>
    </w:p>
    <w:p w14:paraId="75C1553E" w14:textId="77777777" w:rsidR="00E0116F" w:rsidRDefault="00E0116F" w:rsidP="00E0116F">
      <w:pPr>
        <w:rPr>
          <w:rFonts w:ascii="Garamond" w:hAnsi="Garamond"/>
          <w:i/>
        </w:rPr>
      </w:pPr>
    </w:p>
    <w:p w14:paraId="14F016E6" w14:textId="57F3F699" w:rsidR="00E0116F" w:rsidRPr="00DD774B" w:rsidRDefault="00E0116F" w:rsidP="00811BF2">
      <w:pPr>
        <w:numPr>
          <w:ilvl w:val="0"/>
          <w:numId w:val="101"/>
        </w:numPr>
        <w:rPr>
          <w:rFonts w:ascii="Garamond" w:hAnsi="Garamond"/>
        </w:rPr>
      </w:pPr>
      <w:r w:rsidRPr="00DD774B">
        <w:rPr>
          <w:rFonts w:ascii="Garamond" w:hAnsi="Garamond"/>
        </w:rPr>
        <w:t xml:space="preserve">The </w:t>
      </w:r>
      <w:r w:rsidR="00871DF4">
        <w:rPr>
          <w:rFonts w:ascii="Garamond" w:hAnsi="Garamond"/>
        </w:rPr>
        <w:t>VP External Affairs</w:t>
      </w:r>
      <w:r w:rsidRPr="00DD774B">
        <w:rPr>
          <w:rFonts w:ascii="Garamond" w:hAnsi="Garamond"/>
        </w:rPr>
        <w:t xml:space="preserve"> shall be responsible for working thirty (30) hours per week during regular office hours from </w:t>
      </w:r>
      <w:r w:rsidRPr="00E0116F">
        <w:rPr>
          <w:rFonts w:ascii="Garamond" w:hAnsi="Garamond"/>
        </w:rPr>
        <w:t>May-April inclusive.</w:t>
      </w:r>
    </w:p>
    <w:p w14:paraId="341EF8F7" w14:textId="77777777" w:rsidR="00204706" w:rsidRDefault="00204706" w:rsidP="00204706">
      <w:pPr>
        <w:rPr>
          <w:rFonts w:ascii="Garamond" w:hAnsi="Garamond"/>
        </w:rPr>
      </w:pPr>
    </w:p>
    <w:p w14:paraId="3C1EB49B" w14:textId="7F113E2B" w:rsidR="00204706" w:rsidRPr="00DD774B" w:rsidRDefault="00D06A52" w:rsidP="00204706">
      <w:pPr>
        <w:pStyle w:val="Heading2"/>
        <w:numPr>
          <w:ilvl w:val="0"/>
          <w:numId w:val="0"/>
        </w:numPr>
        <w:rPr>
          <w:rFonts w:ascii="Garamond" w:hAnsi="Garamond"/>
          <w:i w:val="0"/>
        </w:rPr>
      </w:pPr>
      <w:bookmarkStart w:id="741" w:name="_Toc151979781"/>
      <w:bookmarkStart w:id="742" w:name="_Toc213914616"/>
      <w:bookmarkStart w:id="743" w:name="_Toc256839395"/>
      <w:bookmarkEnd w:id="738"/>
      <w:bookmarkEnd w:id="739"/>
      <w:bookmarkEnd w:id="740"/>
      <w:r>
        <w:rPr>
          <w:rFonts w:ascii="Garamond" w:hAnsi="Garamond"/>
          <w:i w:val="0"/>
        </w:rPr>
        <w:t>SUB-SECTION 4</w:t>
      </w:r>
      <w:r w:rsidR="00204706" w:rsidRPr="00DD774B">
        <w:rPr>
          <w:rFonts w:ascii="Garamond" w:hAnsi="Garamond"/>
          <w:i w:val="0"/>
        </w:rPr>
        <w:t xml:space="preserve">: VICE PRESIDENT – </w:t>
      </w:r>
      <w:r>
        <w:rPr>
          <w:rFonts w:ascii="Garamond" w:hAnsi="Garamond"/>
          <w:i w:val="0"/>
        </w:rPr>
        <w:t>RESIDENCE AFFAIRS</w:t>
      </w:r>
      <w:r w:rsidR="00204706" w:rsidRPr="00DD774B">
        <w:rPr>
          <w:rFonts w:ascii="Garamond" w:hAnsi="Garamond"/>
          <w:i w:val="0"/>
        </w:rPr>
        <w:t xml:space="preserve"> – TERMS OF REFERENCE</w:t>
      </w:r>
      <w:bookmarkEnd w:id="741"/>
      <w:bookmarkEnd w:id="742"/>
      <w:bookmarkEnd w:id="743"/>
    </w:p>
    <w:p w14:paraId="01036D5D" w14:textId="77777777" w:rsidR="00204706" w:rsidRPr="00DD774B" w:rsidRDefault="00204706" w:rsidP="00204706">
      <w:pPr>
        <w:rPr>
          <w:rFonts w:ascii="Garamond" w:hAnsi="Garamond"/>
        </w:rPr>
      </w:pPr>
      <w:r w:rsidRPr="00DD774B">
        <w:rPr>
          <w:rFonts w:ascii="Garamond" w:hAnsi="Garamond"/>
        </w:rPr>
        <w:t xml:space="preserve"> </w:t>
      </w:r>
    </w:p>
    <w:p w14:paraId="1A718229" w14:textId="77777777" w:rsidR="007233BA" w:rsidRPr="00DD774B" w:rsidRDefault="007233BA" w:rsidP="007233BA">
      <w:pPr>
        <w:pStyle w:val="Heading3"/>
        <w:ind w:left="180"/>
        <w:rPr>
          <w:rFonts w:ascii="Garamond" w:hAnsi="Garamond"/>
        </w:rPr>
      </w:pPr>
      <w:bookmarkStart w:id="744" w:name="_Toc151979782"/>
      <w:bookmarkStart w:id="745" w:name="_Toc213914617"/>
      <w:bookmarkStart w:id="746" w:name="_Toc256839396"/>
      <w:r>
        <w:rPr>
          <w:rFonts w:ascii="Garamond" w:hAnsi="Garamond"/>
        </w:rPr>
        <w:t xml:space="preserve">Article 1: </w:t>
      </w:r>
      <w:r w:rsidRPr="00DD774B">
        <w:rPr>
          <w:rFonts w:ascii="Garamond" w:hAnsi="Garamond"/>
        </w:rPr>
        <w:t>General</w:t>
      </w:r>
      <w:bookmarkEnd w:id="744"/>
      <w:bookmarkEnd w:id="745"/>
      <w:bookmarkEnd w:id="746"/>
      <w:r w:rsidRPr="00DD774B">
        <w:rPr>
          <w:rFonts w:ascii="Garamond" w:hAnsi="Garamond"/>
        </w:rPr>
        <w:t xml:space="preserve"> </w:t>
      </w:r>
    </w:p>
    <w:p w14:paraId="0F9B22DC" w14:textId="77777777" w:rsidR="007233BA" w:rsidRPr="00DD774B" w:rsidRDefault="007233BA" w:rsidP="007233BA">
      <w:pPr>
        <w:rPr>
          <w:rFonts w:ascii="Garamond" w:hAnsi="Garamond"/>
        </w:rPr>
      </w:pPr>
      <w:r>
        <w:rPr>
          <w:rFonts w:ascii="Garamond" w:hAnsi="Garamond"/>
        </w:rPr>
        <w:t xml:space="preserve"> </w:t>
      </w:r>
    </w:p>
    <w:p w14:paraId="4D94FBBB" w14:textId="77777777" w:rsidR="007233BA" w:rsidRPr="00DD774B" w:rsidRDefault="007233BA" w:rsidP="00811BF2">
      <w:pPr>
        <w:numPr>
          <w:ilvl w:val="0"/>
          <w:numId w:val="102"/>
        </w:numPr>
        <w:rPr>
          <w:rFonts w:ascii="Garamond" w:hAnsi="Garamond"/>
        </w:rPr>
      </w:pPr>
      <w:r w:rsidRPr="00DD774B">
        <w:rPr>
          <w:rFonts w:ascii="Garamond" w:hAnsi="Garamond"/>
        </w:rPr>
        <w:t>The</w:t>
      </w:r>
      <w:r>
        <w:rPr>
          <w:rFonts w:ascii="Garamond" w:hAnsi="Garamond"/>
        </w:rPr>
        <w:t xml:space="preserve"> VP-Residence Affairs </w:t>
      </w:r>
      <w:r w:rsidRPr="00DD774B">
        <w:rPr>
          <w:rFonts w:ascii="Garamond" w:hAnsi="Garamond"/>
        </w:rPr>
        <w:t>shall</w:t>
      </w:r>
      <w:r>
        <w:rPr>
          <w:rFonts w:ascii="Garamond" w:hAnsi="Garamond"/>
        </w:rPr>
        <w:t xml:space="preserve"> </w:t>
      </w:r>
      <w:r w:rsidRPr="00DD774B">
        <w:rPr>
          <w:rFonts w:ascii="Garamond" w:hAnsi="Garamond"/>
        </w:rPr>
        <w:t>be</w:t>
      </w:r>
      <w:r>
        <w:rPr>
          <w:rFonts w:ascii="Garamond" w:hAnsi="Garamond"/>
        </w:rPr>
        <w:t xml:space="preserve"> </w:t>
      </w:r>
      <w:r w:rsidRPr="00DD774B">
        <w:rPr>
          <w:rFonts w:ascii="Garamond" w:hAnsi="Garamond"/>
        </w:rPr>
        <w:t>nominated</w:t>
      </w:r>
      <w:r>
        <w:rPr>
          <w:rFonts w:ascii="Garamond" w:hAnsi="Garamond"/>
        </w:rPr>
        <w:t xml:space="preserve"> </w:t>
      </w:r>
      <w:r w:rsidRPr="00DD774B">
        <w:rPr>
          <w:rFonts w:ascii="Garamond" w:hAnsi="Garamond"/>
        </w:rPr>
        <w:t>by</w:t>
      </w:r>
      <w:r>
        <w:rPr>
          <w:rFonts w:ascii="Garamond" w:hAnsi="Garamond"/>
        </w:rPr>
        <w:t xml:space="preserve"> </w:t>
      </w:r>
      <w:r w:rsidRPr="00DD774B">
        <w:rPr>
          <w:rFonts w:ascii="Garamond" w:hAnsi="Garamond"/>
        </w:rPr>
        <w:t>the</w:t>
      </w:r>
      <w:r>
        <w:rPr>
          <w:rFonts w:ascii="Garamond" w:hAnsi="Garamond"/>
        </w:rPr>
        <w:t xml:space="preserve"> </w:t>
      </w:r>
      <w:r w:rsidRPr="00DD774B">
        <w:rPr>
          <w:rFonts w:ascii="Garamond" w:hAnsi="Garamond"/>
        </w:rPr>
        <w:t>President</w:t>
      </w:r>
      <w:r>
        <w:rPr>
          <w:rFonts w:ascii="Garamond" w:hAnsi="Garamond"/>
        </w:rPr>
        <w:t xml:space="preserve"> </w:t>
      </w:r>
      <w:r w:rsidRPr="00DD774B">
        <w:rPr>
          <w:rFonts w:ascii="Garamond" w:hAnsi="Garamond"/>
        </w:rPr>
        <w:t>and</w:t>
      </w:r>
      <w:r>
        <w:rPr>
          <w:rFonts w:ascii="Garamond" w:hAnsi="Garamond"/>
        </w:rPr>
        <w:t xml:space="preserve"> Vice President </w:t>
      </w:r>
      <w:r w:rsidRPr="00DD774B">
        <w:rPr>
          <w:rFonts w:ascii="Garamond" w:hAnsi="Garamond"/>
        </w:rPr>
        <w:t>of</w:t>
      </w:r>
      <w:r>
        <w:rPr>
          <w:rFonts w:ascii="Garamond" w:hAnsi="Garamond"/>
        </w:rPr>
        <w:t xml:space="preserve"> </w:t>
      </w:r>
      <w:r w:rsidRPr="00DD774B">
        <w:rPr>
          <w:rFonts w:ascii="Garamond" w:hAnsi="Garamond"/>
        </w:rPr>
        <w:t>the Students’ Union and be ratified by the Students’ Union Representative Council in the spring of each year.</w:t>
      </w:r>
    </w:p>
    <w:p w14:paraId="678A1C68" w14:textId="77777777" w:rsidR="007233BA" w:rsidRPr="00DD774B" w:rsidRDefault="007233BA" w:rsidP="007233BA">
      <w:pPr>
        <w:ind w:left="360"/>
        <w:rPr>
          <w:rFonts w:ascii="Garamond" w:hAnsi="Garamond"/>
        </w:rPr>
      </w:pPr>
    </w:p>
    <w:p w14:paraId="3870BC11" w14:textId="77777777" w:rsidR="007233BA" w:rsidRPr="00DD774B" w:rsidRDefault="007233BA" w:rsidP="00811BF2">
      <w:pPr>
        <w:numPr>
          <w:ilvl w:val="0"/>
          <w:numId w:val="102"/>
        </w:numPr>
        <w:rPr>
          <w:rFonts w:ascii="Garamond" w:hAnsi="Garamond"/>
        </w:rPr>
      </w:pPr>
      <w:r w:rsidRPr="00DD774B">
        <w:rPr>
          <w:rFonts w:ascii="Garamond" w:hAnsi="Garamond"/>
        </w:rPr>
        <w:t xml:space="preserve"> The </w:t>
      </w:r>
      <w:r>
        <w:rPr>
          <w:rFonts w:ascii="Garamond" w:hAnsi="Garamond"/>
        </w:rPr>
        <w:t>VP-Residence Affairs</w:t>
      </w:r>
      <w:r w:rsidRPr="00DD774B">
        <w:rPr>
          <w:rFonts w:ascii="Garamond" w:hAnsi="Garamond"/>
        </w:rPr>
        <w:t xml:space="preserve"> shall hold a term of office for a period of one year, from May 1st to April 30th, renewable.</w:t>
      </w:r>
    </w:p>
    <w:p w14:paraId="57EB9C6F" w14:textId="77777777" w:rsidR="007233BA" w:rsidRPr="00DD774B" w:rsidRDefault="007233BA" w:rsidP="007233BA">
      <w:pPr>
        <w:rPr>
          <w:rFonts w:ascii="Garamond" w:hAnsi="Garamond"/>
        </w:rPr>
      </w:pPr>
    </w:p>
    <w:p w14:paraId="04DD3A60" w14:textId="77777777" w:rsidR="007233BA" w:rsidRPr="00FB370B" w:rsidRDefault="007233BA" w:rsidP="00811BF2">
      <w:pPr>
        <w:numPr>
          <w:ilvl w:val="0"/>
          <w:numId w:val="102"/>
        </w:numPr>
        <w:rPr>
          <w:rFonts w:ascii="Garamond" w:hAnsi="Garamond"/>
        </w:rPr>
      </w:pPr>
      <w:r w:rsidRPr="00DD774B">
        <w:rPr>
          <w:rFonts w:ascii="Garamond" w:hAnsi="Garamond"/>
        </w:rPr>
        <w:t xml:space="preserve">The </w:t>
      </w:r>
      <w:r>
        <w:rPr>
          <w:rFonts w:ascii="Garamond" w:hAnsi="Garamond"/>
        </w:rPr>
        <w:t>VP-Residence Affairs</w:t>
      </w:r>
      <w:r w:rsidRPr="00DD774B">
        <w:rPr>
          <w:rFonts w:ascii="Garamond" w:hAnsi="Garamond"/>
        </w:rPr>
        <w:t xml:space="preserve"> shall receive an honorarium as set yearly by the Student Representative Council.</w:t>
      </w:r>
      <w:r>
        <w:rPr>
          <w:rFonts w:ascii="Garamond" w:hAnsi="Garamond"/>
        </w:rPr>
        <w:t xml:space="preserve"> </w:t>
      </w:r>
      <w:r w:rsidRPr="00DD774B">
        <w:rPr>
          <w:rFonts w:ascii="Garamond" w:hAnsi="Garamond"/>
        </w:rPr>
        <w:t xml:space="preserve">The </w:t>
      </w:r>
      <w:r>
        <w:rPr>
          <w:rFonts w:ascii="Garamond" w:hAnsi="Garamond"/>
        </w:rPr>
        <w:t>VP-Residence Affairs</w:t>
      </w:r>
      <w:r w:rsidRPr="00DD774B">
        <w:rPr>
          <w:rFonts w:ascii="Garamond" w:hAnsi="Garamond"/>
        </w:rPr>
        <w:t xml:space="preserve"> will be responsible for a final report to be submitted to the Chair of the Student Representative Council at the end of his/her term.</w:t>
      </w:r>
      <w:r>
        <w:rPr>
          <w:rFonts w:ascii="Garamond" w:hAnsi="Garamond"/>
        </w:rPr>
        <w:t xml:space="preserve"> </w:t>
      </w:r>
      <w:r w:rsidRPr="00DD774B">
        <w:rPr>
          <w:rFonts w:ascii="Garamond" w:hAnsi="Garamond"/>
        </w:rPr>
        <w:t>Failure to do so will result in the refusal of the final portion of the position’s honoraria.</w:t>
      </w:r>
      <w:r>
        <w:rPr>
          <w:rFonts w:ascii="Garamond" w:hAnsi="Garamond"/>
        </w:rPr>
        <w:t xml:space="preserve"> </w:t>
      </w:r>
    </w:p>
    <w:p w14:paraId="36152581" w14:textId="77777777" w:rsidR="007233BA" w:rsidRPr="00DD774B" w:rsidRDefault="007233BA" w:rsidP="007233BA">
      <w:pPr>
        <w:pStyle w:val="Heading3"/>
        <w:ind w:left="180"/>
        <w:rPr>
          <w:rFonts w:ascii="Garamond" w:hAnsi="Garamond"/>
        </w:rPr>
      </w:pPr>
      <w:bookmarkStart w:id="747" w:name="_Toc151979783"/>
      <w:bookmarkStart w:id="748" w:name="_Toc213914618"/>
      <w:bookmarkStart w:id="749" w:name="_Toc256839397"/>
      <w:r>
        <w:rPr>
          <w:rFonts w:ascii="Garamond" w:hAnsi="Garamond"/>
        </w:rPr>
        <w:t xml:space="preserve">Article 2: </w:t>
      </w:r>
      <w:r w:rsidRPr="00DD774B">
        <w:rPr>
          <w:rFonts w:ascii="Garamond" w:hAnsi="Garamond"/>
        </w:rPr>
        <w:t>Responsibilities</w:t>
      </w:r>
      <w:bookmarkEnd w:id="747"/>
      <w:bookmarkEnd w:id="748"/>
      <w:bookmarkEnd w:id="749"/>
      <w:r w:rsidRPr="00DD774B">
        <w:rPr>
          <w:rFonts w:ascii="Garamond" w:hAnsi="Garamond"/>
        </w:rPr>
        <w:t xml:space="preserve"> </w:t>
      </w:r>
    </w:p>
    <w:p w14:paraId="644C9B48" w14:textId="77777777" w:rsidR="007233BA" w:rsidRPr="00DD774B" w:rsidRDefault="007233BA" w:rsidP="007233BA">
      <w:pPr>
        <w:rPr>
          <w:rFonts w:ascii="Garamond" w:hAnsi="Garamond"/>
        </w:rPr>
      </w:pPr>
      <w:r w:rsidRPr="00DD774B">
        <w:rPr>
          <w:rFonts w:ascii="Garamond" w:hAnsi="Garamond"/>
        </w:rPr>
        <w:t xml:space="preserve"> </w:t>
      </w:r>
    </w:p>
    <w:p w14:paraId="69EDF5B1" w14:textId="77777777" w:rsidR="007233BA" w:rsidRDefault="007233BA" w:rsidP="00841364">
      <w:pPr>
        <w:numPr>
          <w:ilvl w:val="0"/>
          <w:numId w:val="252"/>
        </w:numPr>
        <w:rPr>
          <w:rFonts w:ascii="Garamond" w:hAnsi="Garamond"/>
        </w:rPr>
      </w:pPr>
      <w:r w:rsidRPr="00DD774B">
        <w:rPr>
          <w:rFonts w:ascii="Garamond" w:hAnsi="Garamond"/>
        </w:rPr>
        <w:t xml:space="preserve">The </w:t>
      </w:r>
      <w:r>
        <w:rPr>
          <w:rFonts w:ascii="Garamond" w:hAnsi="Garamond"/>
        </w:rPr>
        <w:t xml:space="preserve">VP-Residence Affairs </w:t>
      </w:r>
      <w:r w:rsidRPr="00DD774B">
        <w:rPr>
          <w:rFonts w:ascii="Garamond" w:hAnsi="Garamond"/>
        </w:rPr>
        <w:t>shall organize</w:t>
      </w:r>
      <w:r>
        <w:rPr>
          <w:rFonts w:ascii="Garamond" w:hAnsi="Garamond"/>
        </w:rPr>
        <w:t xml:space="preserve"> two (2)</w:t>
      </w:r>
      <w:r w:rsidRPr="00DD774B">
        <w:rPr>
          <w:rFonts w:ascii="Garamond" w:hAnsi="Garamond"/>
        </w:rPr>
        <w:t xml:space="preserve"> training sessions:</w:t>
      </w:r>
    </w:p>
    <w:p w14:paraId="68F76DA7" w14:textId="77777777" w:rsidR="007233BA" w:rsidRPr="00DD774B" w:rsidRDefault="007233BA" w:rsidP="00811BF2">
      <w:pPr>
        <w:numPr>
          <w:ilvl w:val="1"/>
          <w:numId w:val="103"/>
        </w:numPr>
        <w:tabs>
          <w:tab w:val="clear" w:pos="1440"/>
          <w:tab w:val="num" w:pos="1260"/>
        </w:tabs>
        <w:ind w:left="1260" w:hanging="180"/>
        <w:rPr>
          <w:rFonts w:ascii="Garamond" w:hAnsi="Garamond"/>
        </w:rPr>
      </w:pPr>
      <w:r w:rsidRPr="00DD774B">
        <w:rPr>
          <w:rFonts w:ascii="Garamond" w:hAnsi="Garamond"/>
        </w:rPr>
        <w:t>A training session for House Presidents, Vice Presidents</w:t>
      </w:r>
      <w:r>
        <w:rPr>
          <w:rFonts w:ascii="Garamond" w:hAnsi="Garamond"/>
        </w:rPr>
        <w:t xml:space="preserve"> and Off-Campus Leader</w:t>
      </w:r>
      <w:r w:rsidRPr="00DD774B">
        <w:rPr>
          <w:rFonts w:ascii="Garamond" w:hAnsi="Garamond"/>
        </w:rPr>
        <w:t>s to take place the week prior to Orientation Week.</w:t>
      </w:r>
    </w:p>
    <w:p w14:paraId="77367E26" w14:textId="77777777" w:rsidR="007233BA" w:rsidRPr="00DD774B" w:rsidRDefault="007233BA" w:rsidP="00811BF2">
      <w:pPr>
        <w:numPr>
          <w:ilvl w:val="1"/>
          <w:numId w:val="103"/>
        </w:numPr>
        <w:tabs>
          <w:tab w:val="clear" w:pos="1440"/>
          <w:tab w:val="num" w:pos="1260"/>
        </w:tabs>
        <w:ind w:left="1260" w:hanging="180"/>
        <w:rPr>
          <w:rFonts w:ascii="Garamond" w:hAnsi="Garamond"/>
        </w:rPr>
      </w:pPr>
      <w:r w:rsidRPr="00DD774B">
        <w:rPr>
          <w:rFonts w:ascii="Garamond" w:hAnsi="Garamond"/>
        </w:rPr>
        <w:t>A training session in January of a minimum of one (1) day for Hou</w:t>
      </w:r>
      <w:r>
        <w:rPr>
          <w:rFonts w:ascii="Garamond" w:hAnsi="Garamond"/>
        </w:rPr>
        <w:t xml:space="preserve">se Presidents, Vice Presidents </w:t>
      </w:r>
      <w:r w:rsidRPr="00DD774B">
        <w:rPr>
          <w:rFonts w:ascii="Garamond" w:hAnsi="Garamond"/>
        </w:rPr>
        <w:t>and Off-Campus Leaders.</w:t>
      </w:r>
    </w:p>
    <w:p w14:paraId="009279E2" w14:textId="77777777" w:rsidR="007233BA" w:rsidRPr="00DD774B" w:rsidRDefault="007233BA" w:rsidP="007233BA">
      <w:pPr>
        <w:ind w:left="1080"/>
        <w:rPr>
          <w:rFonts w:ascii="Garamond" w:hAnsi="Garamond"/>
        </w:rPr>
      </w:pPr>
    </w:p>
    <w:p w14:paraId="0E5A932B" w14:textId="77777777" w:rsidR="007233BA" w:rsidRDefault="007233BA" w:rsidP="00841364">
      <w:pPr>
        <w:numPr>
          <w:ilvl w:val="0"/>
          <w:numId w:val="252"/>
        </w:numPr>
        <w:rPr>
          <w:rFonts w:ascii="Garamond" w:hAnsi="Garamond"/>
        </w:rPr>
      </w:pPr>
      <w:r>
        <w:rPr>
          <w:rFonts w:ascii="Garamond" w:hAnsi="Garamond"/>
        </w:rPr>
        <w:t>The VP-Residence Affairs shall organize a training session for the House Council Coordinators to take place prior to House President, Vice President, and Off-Campus Leader training.</w:t>
      </w:r>
    </w:p>
    <w:p w14:paraId="43CC97B6" w14:textId="77777777" w:rsidR="007233BA" w:rsidRDefault="007233BA" w:rsidP="007233BA">
      <w:pPr>
        <w:ind w:left="720"/>
        <w:rPr>
          <w:rFonts w:ascii="Garamond" w:hAnsi="Garamond"/>
        </w:rPr>
      </w:pPr>
    </w:p>
    <w:p w14:paraId="1AE50436" w14:textId="77777777" w:rsidR="007233BA" w:rsidRPr="00EA5CB0" w:rsidRDefault="007233BA" w:rsidP="00841364">
      <w:pPr>
        <w:numPr>
          <w:ilvl w:val="0"/>
          <w:numId w:val="252"/>
        </w:numPr>
        <w:rPr>
          <w:rFonts w:ascii="Garamond" w:hAnsi="Garamond"/>
        </w:rPr>
      </w:pPr>
      <w:r w:rsidRPr="00DD774B">
        <w:rPr>
          <w:rFonts w:ascii="Garamond" w:hAnsi="Garamond"/>
        </w:rPr>
        <w:t xml:space="preserve">The </w:t>
      </w:r>
      <w:r>
        <w:rPr>
          <w:rFonts w:ascii="Garamond" w:hAnsi="Garamond"/>
        </w:rPr>
        <w:t>VP-Residence Affairs</w:t>
      </w:r>
      <w:r w:rsidRPr="00DD774B">
        <w:rPr>
          <w:rFonts w:ascii="Garamond" w:hAnsi="Garamond"/>
        </w:rPr>
        <w:t xml:space="preserve"> shall be the primary liaison with the </w:t>
      </w:r>
      <w:r>
        <w:rPr>
          <w:rFonts w:ascii="Garamond" w:hAnsi="Garamond"/>
        </w:rPr>
        <w:t>St.FX</w:t>
      </w:r>
      <w:r w:rsidRPr="00DD774B">
        <w:rPr>
          <w:rFonts w:ascii="Garamond" w:hAnsi="Garamond"/>
        </w:rPr>
        <w:t xml:space="preserve"> Residence Services. As the liaison the </w:t>
      </w:r>
      <w:r>
        <w:rPr>
          <w:rFonts w:ascii="Garamond" w:hAnsi="Garamond"/>
        </w:rPr>
        <w:t xml:space="preserve">VP-Residence Affairs shall </w:t>
      </w:r>
      <w:r w:rsidRPr="00DD774B">
        <w:rPr>
          <w:rFonts w:ascii="Garamond" w:hAnsi="Garamond"/>
        </w:rPr>
        <w:t>maintain regular communications with the Residence Life Manager and Residence Life Coordinators.</w:t>
      </w:r>
      <w:r w:rsidRPr="00EA5CB0">
        <w:rPr>
          <w:rFonts w:ascii="Garamond" w:hAnsi="Garamond"/>
        </w:rPr>
        <w:br/>
      </w:r>
    </w:p>
    <w:p w14:paraId="5EDF5ABD" w14:textId="77777777" w:rsidR="007233BA" w:rsidRPr="00DD774B" w:rsidRDefault="007233BA" w:rsidP="00841364">
      <w:pPr>
        <w:numPr>
          <w:ilvl w:val="0"/>
          <w:numId w:val="252"/>
        </w:numPr>
        <w:rPr>
          <w:rFonts w:ascii="Garamond" w:hAnsi="Garamond"/>
        </w:rPr>
      </w:pPr>
      <w:r w:rsidRPr="00DD774B">
        <w:rPr>
          <w:rFonts w:ascii="Garamond" w:hAnsi="Garamond"/>
        </w:rPr>
        <w:t xml:space="preserve">The </w:t>
      </w:r>
      <w:r>
        <w:rPr>
          <w:rFonts w:ascii="Garamond" w:hAnsi="Garamond"/>
        </w:rPr>
        <w:t xml:space="preserve">VP-Residence Affairs </w:t>
      </w:r>
      <w:r w:rsidRPr="00DD774B">
        <w:rPr>
          <w:rFonts w:ascii="Garamond" w:hAnsi="Garamond"/>
        </w:rPr>
        <w:t>shall coordinate the activities of House Council in the event that neither</w:t>
      </w:r>
      <w:r>
        <w:rPr>
          <w:rFonts w:ascii="Garamond" w:hAnsi="Garamond"/>
        </w:rPr>
        <w:t xml:space="preserve"> </w:t>
      </w:r>
      <w:r w:rsidRPr="00DD774B">
        <w:rPr>
          <w:rFonts w:ascii="Garamond" w:hAnsi="Garamond"/>
        </w:rPr>
        <w:t>the</w:t>
      </w:r>
      <w:r>
        <w:rPr>
          <w:rFonts w:ascii="Garamond" w:hAnsi="Garamond"/>
        </w:rPr>
        <w:t xml:space="preserve"> </w:t>
      </w:r>
      <w:r w:rsidRPr="00DD774B">
        <w:rPr>
          <w:rFonts w:ascii="Garamond" w:hAnsi="Garamond"/>
        </w:rPr>
        <w:t>House</w:t>
      </w:r>
      <w:r>
        <w:rPr>
          <w:rFonts w:ascii="Garamond" w:hAnsi="Garamond"/>
        </w:rPr>
        <w:t xml:space="preserve"> </w:t>
      </w:r>
      <w:r w:rsidRPr="00DD774B">
        <w:rPr>
          <w:rFonts w:ascii="Garamond" w:hAnsi="Garamond"/>
        </w:rPr>
        <w:t>President</w:t>
      </w:r>
      <w:r>
        <w:rPr>
          <w:rFonts w:ascii="Garamond" w:hAnsi="Garamond"/>
        </w:rPr>
        <w:t xml:space="preserve"> </w:t>
      </w:r>
      <w:r w:rsidRPr="00DD774B">
        <w:rPr>
          <w:rFonts w:ascii="Garamond" w:hAnsi="Garamond"/>
        </w:rPr>
        <w:t>nor</w:t>
      </w:r>
      <w:r>
        <w:rPr>
          <w:rFonts w:ascii="Garamond" w:hAnsi="Garamond"/>
        </w:rPr>
        <w:t xml:space="preserve"> </w:t>
      </w:r>
      <w:r w:rsidRPr="00DD774B">
        <w:rPr>
          <w:rFonts w:ascii="Garamond" w:hAnsi="Garamond"/>
        </w:rPr>
        <w:t>the</w:t>
      </w:r>
      <w:r>
        <w:rPr>
          <w:rFonts w:ascii="Garamond" w:hAnsi="Garamond"/>
        </w:rPr>
        <w:t xml:space="preserve"> </w:t>
      </w:r>
      <w:r w:rsidRPr="00DD774B">
        <w:rPr>
          <w:rFonts w:ascii="Garamond" w:hAnsi="Garamond"/>
        </w:rPr>
        <w:t>House</w:t>
      </w:r>
      <w:r>
        <w:rPr>
          <w:rFonts w:ascii="Garamond" w:hAnsi="Garamond"/>
        </w:rPr>
        <w:t xml:space="preserve"> </w:t>
      </w:r>
      <w:r w:rsidRPr="00DD774B">
        <w:rPr>
          <w:rFonts w:ascii="Garamond" w:hAnsi="Garamond"/>
        </w:rPr>
        <w:t>Vice</w:t>
      </w:r>
      <w:r>
        <w:rPr>
          <w:rFonts w:ascii="Garamond" w:hAnsi="Garamond"/>
        </w:rPr>
        <w:t xml:space="preserve"> </w:t>
      </w:r>
      <w:r w:rsidRPr="00DD774B">
        <w:rPr>
          <w:rFonts w:ascii="Garamond" w:hAnsi="Garamond"/>
        </w:rPr>
        <w:t>President</w:t>
      </w:r>
      <w:r>
        <w:rPr>
          <w:rFonts w:ascii="Garamond" w:hAnsi="Garamond"/>
        </w:rPr>
        <w:t xml:space="preserve"> </w:t>
      </w:r>
      <w:r w:rsidRPr="00DD774B">
        <w:rPr>
          <w:rFonts w:ascii="Garamond" w:hAnsi="Garamond"/>
        </w:rPr>
        <w:t>returns</w:t>
      </w:r>
      <w:r>
        <w:rPr>
          <w:rFonts w:ascii="Garamond" w:hAnsi="Garamond"/>
        </w:rPr>
        <w:t xml:space="preserve"> </w:t>
      </w:r>
      <w:r w:rsidRPr="00DD774B">
        <w:rPr>
          <w:rFonts w:ascii="Garamond" w:hAnsi="Garamond"/>
        </w:rPr>
        <w:t>to</w:t>
      </w:r>
      <w:r>
        <w:rPr>
          <w:rFonts w:ascii="Garamond" w:hAnsi="Garamond"/>
        </w:rPr>
        <w:t xml:space="preserve"> </w:t>
      </w:r>
      <w:r w:rsidRPr="00DD774B">
        <w:rPr>
          <w:rFonts w:ascii="Garamond" w:hAnsi="Garamond"/>
        </w:rPr>
        <w:t>active</w:t>
      </w:r>
      <w:r>
        <w:rPr>
          <w:rFonts w:ascii="Garamond" w:hAnsi="Garamond"/>
        </w:rPr>
        <w:t xml:space="preserve"> </w:t>
      </w:r>
      <w:r w:rsidRPr="00DD774B">
        <w:rPr>
          <w:rFonts w:ascii="Garamond" w:hAnsi="Garamond"/>
        </w:rPr>
        <w:t>office</w:t>
      </w:r>
      <w:r>
        <w:rPr>
          <w:rFonts w:ascii="Garamond" w:hAnsi="Garamond"/>
        </w:rPr>
        <w:t xml:space="preserve"> </w:t>
      </w:r>
      <w:r w:rsidRPr="00DD774B">
        <w:rPr>
          <w:rFonts w:ascii="Garamond" w:hAnsi="Garamond"/>
        </w:rPr>
        <w:t>in September.</w:t>
      </w:r>
      <w:r>
        <w:rPr>
          <w:rFonts w:ascii="Garamond" w:hAnsi="Garamond"/>
        </w:rPr>
        <w:t xml:space="preserve"> </w:t>
      </w:r>
      <w:r w:rsidRPr="00DD774B">
        <w:rPr>
          <w:rFonts w:ascii="Garamond" w:hAnsi="Garamond"/>
        </w:rPr>
        <w:t xml:space="preserve">The </w:t>
      </w:r>
      <w:r>
        <w:rPr>
          <w:rFonts w:ascii="Garamond" w:hAnsi="Garamond"/>
        </w:rPr>
        <w:t xml:space="preserve">VP-Residence Affairs </w:t>
      </w:r>
      <w:r w:rsidRPr="00DD774B">
        <w:rPr>
          <w:rFonts w:ascii="Garamond" w:hAnsi="Garamond"/>
        </w:rPr>
        <w:t>shall</w:t>
      </w:r>
      <w:r>
        <w:rPr>
          <w:rFonts w:ascii="Garamond" w:hAnsi="Garamond"/>
        </w:rPr>
        <w:t xml:space="preserve"> </w:t>
      </w:r>
      <w:r w:rsidRPr="00DD774B">
        <w:rPr>
          <w:rFonts w:ascii="Garamond" w:hAnsi="Garamond"/>
        </w:rPr>
        <w:t>do</w:t>
      </w:r>
      <w:r>
        <w:rPr>
          <w:rFonts w:ascii="Garamond" w:hAnsi="Garamond"/>
        </w:rPr>
        <w:t xml:space="preserve"> </w:t>
      </w:r>
      <w:r w:rsidRPr="00DD774B">
        <w:rPr>
          <w:rFonts w:ascii="Garamond" w:hAnsi="Garamond"/>
        </w:rPr>
        <w:t>so</w:t>
      </w:r>
      <w:r>
        <w:rPr>
          <w:rFonts w:ascii="Garamond" w:hAnsi="Garamond"/>
        </w:rPr>
        <w:t xml:space="preserve"> </w:t>
      </w:r>
      <w:r w:rsidRPr="00DD774B">
        <w:rPr>
          <w:rFonts w:ascii="Garamond" w:hAnsi="Garamond"/>
        </w:rPr>
        <w:t>until</w:t>
      </w:r>
      <w:r>
        <w:rPr>
          <w:rFonts w:ascii="Garamond" w:hAnsi="Garamond"/>
        </w:rPr>
        <w:t xml:space="preserve"> </w:t>
      </w:r>
      <w:r w:rsidRPr="00DD774B">
        <w:rPr>
          <w:rFonts w:ascii="Garamond" w:hAnsi="Garamond"/>
        </w:rPr>
        <w:t>a</w:t>
      </w:r>
      <w:r>
        <w:rPr>
          <w:rFonts w:ascii="Garamond" w:hAnsi="Garamond"/>
        </w:rPr>
        <w:t xml:space="preserve"> </w:t>
      </w:r>
      <w:r w:rsidRPr="00DD774B">
        <w:rPr>
          <w:rFonts w:ascii="Garamond" w:hAnsi="Garamond"/>
        </w:rPr>
        <w:t>new House</w:t>
      </w:r>
      <w:r>
        <w:rPr>
          <w:rFonts w:ascii="Garamond" w:hAnsi="Garamond"/>
        </w:rPr>
        <w:t xml:space="preserve"> </w:t>
      </w:r>
      <w:r w:rsidRPr="00DD774B">
        <w:rPr>
          <w:rFonts w:ascii="Garamond" w:hAnsi="Garamond"/>
        </w:rPr>
        <w:t>President</w:t>
      </w:r>
      <w:r>
        <w:rPr>
          <w:rFonts w:ascii="Garamond" w:hAnsi="Garamond"/>
        </w:rPr>
        <w:t xml:space="preserve"> </w:t>
      </w:r>
      <w:r w:rsidRPr="00DD774B">
        <w:rPr>
          <w:rFonts w:ascii="Garamond" w:hAnsi="Garamond"/>
        </w:rPr>
        <w:t>and</w:t>
      </w:r>
      <w:r>
        <w:rPr>
          <w:rFonts w:ascii="Garamond" w:hAnsi="Garamond"/>
        </w:rPr>
        <w:t xml:space="preserve"> </w:t>
      </w:r>
      <w:r w:rsidRPr="00DD774B">
        <w:rPr>
          <w:rFonts w:ascii="Garamond" w:hAnsi="Garamond"/>
        </w:rPr>
        <w:t xml:space="preserve">Vice President are elected as outlined in the House Constitution. </w:t>
      </w:r>
      <w:r w:rsidRPr="00DD774B">
        <w:rPr>
          <w:rFonts w:ascii="Garamond" w:hAnsi="Garamond"/>
        </w:rPr>
        <w:br/>
      </w:r>
    </w:p>
    <w:p w14:paraId="39A8FDAC" w14:textId="77777777" w:rsidR="007233BA" w:rsidRPr="00EA5CB0" w:rsidRDefault="007233BA" w:rsidP="00841364">
      <w:pPr>
        <w:numPr>
          <w:ilvl w:val="0"/>
          <w:numId w:val="252"/>
        </w:numPr>
        <w:rPr>
          <w:rFonts w:ascii="Garamond" w:hAnsi="Garamond"/>
        </w:rPr>
      </w:pPr>
      <w:r w:rsidRPr="00DD774B">
        <w:rPr>
          <w:rFonts w:ascii="Garamond" w:hAnsi="Garamond"/>
        </w:rPr>
        <w:t xml:space="preserve">The </w:t>
      </w:r>
      <w:r>
        <w:rPr>
          <w:rFonts w:ascii="Garamond" w:hAnsi="Garamond"/>
        </w:rPr>
        <w:t>VP-Residence Affairs</w:t>
      </w:r>
      <w:r w:rsidRPr="00DD774B">
        <w:rPr>
          <w:rFonts w:ascii="Garamond" w:hAnsi="Garamond"/>
        </w:rPr>
        <w:t xml:space="preserve"> shall be responsible for overseeing the actions of the House Presidents, Vice Presi</w:t>
      </w:r>
      <w:r>
        <w:rPr>
          <w:rFonts w:ascii="Garamond" w:hAnsi="Garamond"/>
        </w:rPr>
        <w:t xml:space="preserve">dents, </w:t>
      </w:r>
      <w:r w:rsidRPr="00DD774B">
        <w:rPr>
          <w:rFonts w:ascii="Garamond" w:hAnsi="Garamond"/>
        </w:rPr>
        <w:t xml:space="preserve">Off-Campus Leaders and House Council Coordinators with regards to their duties to the St. F.X. Students’ Union. </w:t>
      </w:r>
      <w:r w:rsidRPr="00EA5CB0">
        <w:rPr>
          <w:rFonts w:ascii="Garamond" w:hAnsi="Garamond"/>
        </w:rPr>
        <w:br/>
      </w:r>
    </w:p>
    <w:p w14:paraId="23187060" w14:textId="77777777" w:rsidR="007233BA" w:rsidRDefault="007233BA" w:rsidP="00841364">
      <w:pPr>
        <w:numPr>
          <w:ilvl w:val="0"/>
          <w:numId w:val="252"/>
        </w:numPr>
        <w:rPr>
          <w:rFonts w:ascii="Garamond" w:hAnsi="Garamond"/>
        </w:rPr>
      </w:pPr>
      <w:r w:rsidRPr="00DD774B">
        <w:rPr>
          <w:rFonts w:ascii="Garamond" w:hAnsi="Garamond"/>
        </w:rPr>
        <w:t>The VP-</w:t>
      </w:r>
      <w:r>
        <w:rPr>
          <w:rFonts w:ascii="Garamond" w:hAnsi="Garamond"/>
        </w:rPr>
        <w:t>Residence Affairs</w:t>
      </w:r>
      <w:r w:rsidRPr="00DD774B">
        <w:rPr>
          <w:rFonts w:ascii="Garamond" w:hAnsi="Garamond"/>
        </w:rPr>
        <w:t xml:space="preserve"> shall hold biweekly meetings of the Campus Affairs Committee. </w:t>
      </w:r>
      <w:r w:rsidRPr="00DD774B">
        <w:rPr>
          <w:rFonts w:ascii="Garamond" w:hAnsi="Garamond"/>
        </w:rPr>
        <w:br/>
      </w:r>
    </w:p>
    <w:p w14:paraId="7B9BD1E3" w14:textId="77777777" w:rsidR="007233BA" w:rsidRDefault="007233BA" w:rsidP="00841364">
      <w:pPr>
        <w:numPr>
          <w:ilvl w:val="0"/>
          <w:numId w:val="252"/>
        </w:numPr>
        <w:rPr>
          <w:rFonts w:ascii="Garamond" w:hAnsi="Garamond"/>
        </w:rPr>
      </w:pPr>
      <w:r w:rsidRPr="00DD774B">
        <w:rPr>
          <w:rFonts w:ascii="Garamond" w:hAnsi="Garamond"/>
        </w:rPr>
        <w:t xml:space="preserve">The </w:t>
      </w:r>
      <w:r>
        <w:rPr>
          <w:rFonts w:ascii="Garamond" w:hAnsi="Garamond"/>
        </w:rPr>
        <w:t>VP-Residence Affairs</w:t>
      </w:r>
      <w:r w:rsidRPr="00DD774B">
        <w:rPr>
          <w:rFonts w:ascii="Garamond" w:hAnsi="Garamond"/>
        </w:rPr>
        <w:t xml:space="preserve"> shall hold semi-annual meetings with the Off-Campus Leaders, and the Director of Student Life to discuss issues faced by off-campus students. More meetings can be called if need arises. </w:t>
      </w:r>
    </w:p>
    <w:p w14:paraId="23CFE874" w14:textId="77777777" w:rsidR="007233BA" w:rsidRPr="00DD774B" w:rsidRDefault="007233BA" w:rsidP="007233BA">
      <w:pPr>
        <w:ind w:left="720"/>
        <w:rPr>
          <w:rFonts w:ascii="Garamond" w:hAnsi="Garamond"/>
        </w:rPr>
      </w:pPr>
    </w:p>
    <w:p w14:paraId="7A156EB2" w14:textId="77777777" w:rsidR="007233BA" w:rsidRDefault="007233BA" w:rsidP="00841364">
      <w:pPr>
        <w:numPr>
          <w:ilvl w:val="0"/>
          <w:numId w:val="252"/>
        </w:numPr>
        <w:rPr>
          <w:rFonts w:ascii="Garamond" w:hAnsi="Garamond"/>
        </w:rPr>
      </w:pPr>
      <w:r w:rsidRPr="00DD774B">
        <w:rPr>
          <w:rFonts w:ascii="Garamond" w:hAnsi="Garamond"/>
        </w:rPr>
        <w:t xml:space="preserve">The </w:t>
      </w:r>
      <w:r>
        <w:rPr>
          <w:rFonts w:ascii="Garamond" w:hAnsi="Garamond"/>
        </w:rPr>
        <w:t>VP-Residence Affairs</w:t>
      </w:r>
      <w:r w:rsidRPr="00DD774B">
        <w:rPr>
          <w:rFonts w:ascii="Garamond" w:hAnsi="Garamond"/>
        </w:rPr>
        <w:t xml:space="preserve"> shall ensure that all House events requiring</w:t>
      </w:r>
      <w:r>
        <w:rPr>
          <w:rFonts w:ascii="Garamond" w:hAnsi="Garamond"/>
        </w:rPr>
        <w:t xml:space="preserve"> a Risk Assessment</w:t>
      </w:r>
      <w:r w:rsidRPr="00DD774B">
        <w:rPr>
          <w:rFonts w:ascii="Garamond" w:hAnsi="Garamond"/>
        </w:rPr>
        <w:t xml:space="preserve"> form ar</w:t>
      </w:r>
      <w:r>
        <w:rPr>
          <w:rFonts w:ascii="Garamond" w:hAnsi="Garamond"/>
        </w:rPr>
        <w:t xml:space="preserve">e received from the </w:t>
      </w:r>
      <w:r w:rsidRPr="00DD774B">
        <w:rPr>
          <w:rFonts w:ascii="Garamond" w:hAnsi="Garamond"/>
        </w:rPr>
        <w:t>House President and/or Vice President and/or Off Campus Leader and that they are approved by the Event Review Committee.</w:t>
      </w:r>
    </w:p>
    <w:p w14:paraId="2344AA96" w14:textId="77777777" w:rsidR="007233BA" w:rsidRPr="00DD774B" w:rsidRDefault="007233BA" w:rsidP="007233BA">
      <w:pPr>
        <w:rPr>
          <w:rFonts w:ascii="Garamond" w:hAnsi="Garamond"/>
        </w:rPr>
      </w:pPr>
    </w:p>
    <w:p w14:paraId="1C510327" w14:textId="77777777" w:rsidR="007233BA" w:rsidRDefault="007233BA" w:rsidP="00841364">
      <w:pPr>
        <w:numPr>
          <w:ilvl w:val="0"/>
          <w:numId w:val="252"/>
        </w:numPr>
        <w:rPr>
          <w:rFonts w:ascii="Garamond" w:hAnsi="Garamond"/>
        </w:rPr>
      </w:pPr>
      <w:r>
        <w:rPr>
          <w:rFonts w:ascii="Garamond" w:hAnsi="Garamond"/>
        </w:rPr>
        <w:t>The VP-Residence Affairs s</w:t>
      </w:r>
      <w:r w:rsidRPr="00DD774B">
        <w:rPr>
          <w:rFonts w:ascii="Garamond" w:hAnsi="Garamond"/>
        </w:rPr>
        <w:t xml:space="preserve">hall host an information session before the House President and Vice President </w:t>
      </w:r>
      <w:r>
        <w:rPr>
          <w:rFonts w:ascii="Garamond" w:hAnsi="Garamond"/>
        </w:rPr>
        <w:t>hiring</w:t>
      </w:r>
      <w:r w:rsidRPr="00DD774B">
        <w:rPr>
          <w:rFonts w:ascii="Garamond" w:hAnsi="Garamond"/>
        </w:rPr>
        <w:t xml:space="preserve"> take</w:t>
      </w:r>
      <w:r>
        <w:rPr>
          <w:rFonts w:ascii="Garamond" w:hAnsi="Garamond"/>
        </w:rPr>
        <w:t>s</w:t>
      </w:r>
      <w:r w:rsidRPr="00DD774B">
        <w:rPr>
          <w:rFonts w:ascii="Garamond" w:hAnsi="Garamond"/>
        </w:rPr>
        <w:t xml:space="preserve"> place for all students who wish to </w:t>
      </w:r>
      <w:r>
        <w:rPr>
          <w:rFonts w:ascii="Garamond" w:hAnsi="Garamond"/>
        </w:rPr>
        <w:t xml:space="preserve">apply </w:t>
      </w:r>
      <w:r w:rsidRPr="00DD774B">
        <w:rPr>
          <w:rFonts w:ascii="Garamond" w:hAnsi="Garamond"/>
        </w:rPr>
        <w:t xml:space="preserve">for these positions. </w:t>
      </w:r>
    </w:p>
    <w:p w14:paraId="6AF2ADA8" w14:textId="77777777" w:rsidR="007233BA" w:rsidRDefault="007233BA" w:rsidP="007233BA">
      <w:pPr>
        <w:rPr>
          <w:rFonts w:ascii="Garamond" w:hAnsi="Garamond"/>
        </w:rPr>
      </w:pPr>
    </w:p>
    <w:p w14:paraId="7AFCF299" w14:textId="77777777" w:rsidR="007233BA" w:rsidRDefault="007233BA" w:rsidP="00841364">
      <w:pPr>
        <w:numPr>
          <w:ilvl w:val="0"/>
          <w:numId w:val="252"/>
        </w:numPr>
        <w:rPr>
          <w:rFonts w:ascii="Garamond" w:hAnsi="Garamond"/>
        </w:rPr>
      </w:pPr>
      <w:r>
        <w:rPr>
          <w:rFonts w:ascii="Garamond" w:hAnsi="Garamond"/>
        </w:rPr>
        <w:t>The VP-Residence Affairs shall be responsible for upholding the Students’ Union’s Condom Policy and ensuring the policy is communicated to Councillors and residence Health representatives.</w:t>
      </w:r>
    </w:p>
    <w:p w14:paraId="54F3DF6D" w14:textId="77777777" w:rsidR="007233BA" w:rsidRPr="00DD774B" w:rsidRDefault="007233BA" w:rsidP="007233BA">
      <w:pPr>
        <w:rPr>
          <w:rFonts w:ascii="Garamond" w:hAnsi="Garamond"/>
        </w:rPr>
      </w:pPr>
    </w:p>
    <w:p w14:paraId="2ACF3E94" w14:textId="77777777" w:rsidR="007233BA" w:rsidRDefault="007233BA" w:rsidP="00841364">
      <w:pPr>
        <w:numPr>
          <w:ilvl w:val="0"/>
          <w:numId w:val="252"/>
        </w:numPr>
        <w:rPr>
          <w:rFonts w:ascii="Garamond" w:hAnsi="Garamond"/>
        </w:rPr>
      </w:pPr>
      <w:r w:rsidRPr="00DD774B">
        <w:rPr>
          <w:rFonts w:ascii="Garamond" w:hAnsi="Garamond"/>
        </w:rPr>
        <w:t xml:space="preserve">The </w:t>
      </w:r>
      <w:r>
        <w:rPr>
          <w:rFonts w:ascii="Garamond" w:hAnsi="Garamond"/>
        </w:rPr>
        <w:t xml:space="preserve">VP-Residence Affairs </w:t>
      </w:r>
      <w:r w:rsidRPr="00DD774B">
        <w:rPr>
          <w:rFonts w:ascii="Garamond" w:hAnsi="Garamond"/>
        </w:rPr>
        <w:t>shall oversee the selection of and</w:t>
      </w:r>
      <w:r>
        <w:rPr>
          <w:rFonts w:ascii="Garamond" w:hAnsi="Garamond"/>
        </w:rPr>
        <w:t xml:space="preserve"> </w:t>
      </w:r>
      <w:r w:rsidRPr="00DD774B">
        <w:rPr>
          <w:rFonts w:ascii="Garamond" w:hAnsi="Garamond"/>
        </w:rPr>
        <w:t>be responsible for ensuring that the</w:t>
      </w:r>
      <w:r>
        <w:rPr>
          <w:rFonts w:ascii="Garamond" w:hAnsi="Garamond"/>
        </w:rPr>
        <w:t xml:space="preserve"> </w:t>
      </w:r>
      <w:r w:rsidRPr="00DD774B">
        <w:rPr>
          <w:rFonts w:ascii="Garamond" w:hAnsi="Garamond"/>
        </w:rPr>
        <w:t>following</w:t>
      </w:r>
      <w:r>
        <w:rPr>
          <w:rFonts w:ascii="Garamond" w:hAnsi="Garamond"/>
        </w:rPr>
        <w:t xml:space="preserve"> </w:t>
      </w:r>
      <w:r w:rsidRPr="00DD774B">
        <w:rPr>
          <w:rFonts w:ascii="Garamond" w:hAnsi="Garamond"/>
        </w:rPr>
        <w:t>positions</w:t>
      </w:r>
      <w:r>
        <w:rPr>
          <w:rFonts w:ascii="Garamond" w:hAnsi="Garamond"/>
        </w:rPr>
        <w:t xml:space="preserve"> </w:t>
      </w:r>
      <w:r w:rsidRPr="00DD774B">
        <w:rPr>
          <w:rFonts w:ascii="Garamond" w:hAnsi="Garamond"/>
        </w:rPr>
        <w:t>are</w:t>
      </w:r>
      <w:r>
        <w:rPr>
          <w:rFonts w:ascii="Garamond" w:hAnsi="Garamond"/>
        </w:rPr>
        <w:t xml:space="preserve"> </w:t>
      </w:r>
      <w:r w:rsidRPr="00DD774B">
        <w:rPr>
          <w:rFonts w:ascii="Garamond" w:hAnsi="Garamond"/>
        </w:rPr>
        <w:t>fully</w:t>
      </w:r>
      <w:r>
        <w:rPr>
          <w:rFonts w:ascii="Garamond" w:hAnsi="Garamond"/>
        </w:rPr>
        <w:t xml:space="preserve"> </w:t>
      </w:r>
      <w:r w:rsidRPr="00DD774B">
        <w:rPr>
          <w:rFonts w:ascii="Garamond" w:hAnsi="Garamond"/>
        </w:rPr>
        <w:t>aware</w:t>
      </w:r>
      <w:r>
        <w:rPr>
          <w:rFonts w:ascii="Garamond" w:hAnsi="Garamond"/>
        </w:rPr>
        <w:t xml:space="preserve"> </w:t>
      </w:r>
      <w:r w:rsidRPr="00DD774B">
        <w:rPr>
          <w:rFonts w:ascii="Garamond" w:hAnsi="Garamond"/>
        </w:rPr>
        <w:t>of</w:t>
      </w:r>
      <w:r>
        <w:rPr>
          <w:rFonts w:ascii="Garamond" w:hAnsi="Garamond"/>
        </w:rPr>
        <w:t xml:space="preserve"> </w:t>
      </w:r>
      <w:r w:rsidRPr="00DD774B">
        <w:rPr>
          <w:rFonts w:ascii="Garamond" w:hAnsi="Garamond"/>
        </w:rPr>
        <w:t>their</w:t>
      </w:r>
      <w:r>
        <w:rPr>
          <w:rFonts w:ascii="Garamond" w:hAnsi="Garamond"/>
        </w:rPr>
        <w:t xml:space="preserve"> </w:t>
      </w:r>
      <w:r w:rsidRPr="00DD774B">
        <w:rPr>
          <w:rFonts w:ascii="Garamond" w:hAnsi="Garamond"/>
        </w:rPr>
        <w:t>duties</w:t>
      </w:r>
      <w:r>
        <w:rPr>
          <w:rFonts w:ascii="Garamond" w:hAnsi="Garamond"/>
        </w:rPr>
        <w:t xml:space="preserve"> </w:t>
      </w:r>
      <w:r w:rsidRPr="00DD774B">
        <w:rPr>
          <w:rFonts w:ascii="Garamond" w:hAnsi="Garamond"/>
        </w:rPr>
        <w:t>under</w:t>
      </w:r>
      <w:r>
        <w:rPr>
          <w:rFonts w:ascii="Garamond" w:hAnsi="Garamond"/>
        </w:rPr>
        <w:t xml:space="preserve"> </w:t>
      </w:r>
      <w:r w:rsidRPr="00DD774B">
        <w:rPr>
          <w:rFonts w:ascii="Garamond" w:hAnsi="Garamond"/>
        </w:rPr>
        <w:t>their</w:t>
      </w:r>
      <w:r>
        <w:rPr>
          <w:rFonts w:ascii="Garamond" w:hAnsi="Garamond"/>
        </w:rPr>
        <w:t xml:space="preserve"> </w:t>
      </w:r>
      <w:r w:rsidRPr="00DD774B">
        <w:rPr>
          <w:rFonts w:ascii="Garamond" w:hAnsi="Garamond"/>
        </w:rPr>
        <w:t>respective</w:t>
      </w:r>
      <w:r>
        <w:rPr>
          <w:rFonts w:ascii="Garamond" w:hAnsi="Garamond"/>
        </w:rPr>
        <w:t xml:space="preserve"> </w:t>
      </w:r>
      <w:r w:rsidRPr="00DD774B">
        <w:rPr>
          <w:rFonts w:ascii="Garamond" w:hAnsi="Garamond"/>
        </w:rPr>
        <w:t>terms</w:t>
      </w:r>
      <w:r>
        <w:rPr>
          <w:rFonts w:ascii="Garamond" w:hAnsi="Garamond"/>
        </w:rPr>
        <w:t xml:space="preserve"> </w:t>
      </w:r>
      <w:r w:rsidRPr="00DD774B">
        <w:rPr>
          <w:rFonts w:ascii="Garamond" w:hAnsi="Garamond"/>
        </w:rPr>
        <w:t xml:space="preserve">of reference and shall ensure that these sub-executive positions perform said duties accordingly: </w:t>
      </w:r>
    </w:p>
    <w:p w14:paraId="6BA06F68" w14:textId="77777777" w:rsidR="007233BA" w:rsidRPr="00DD774B" w:rsidRDefault="007233BA" w:rsidP="007233BA">
      <w:pPr>
        <w:rPr>
          <w:rFonts w:ascii="Garamond" w:hAnsi="Garamond"/>
        </w:rPr>
      </w:pPr>
    </w:p>
    <w:p w14:paraId="04DED91A" w14:textId="77777777" w:rsidR="007233BA" w:rsidRPr="00204706" w:rsidRDefault="007233BA" w:rsidP="00841364">
      <w:pPr>
        <w:numPr>
          <w:ilvl w:val="0"/>
          <w:numId w:val="254"/>
        </w:numPr>
        <w:rPr>
          <w:rFonts w:ascii="Garamond" w:hAnsi="Garamond"/>
        </w:rPr>
      </w:pPr>
      <w:r w:rsidRPr="00204706">
        <w:rPr>
          <w:rFonts w:ascii="Garamond" w:hAnsi="Garamond"/>
        </w:rPr>
        <w:t>One (1) Senior Off-Campus Leader</w:t>
      </w:r>
    </w:p>
    <w:p w14:paraId="743B78B5" w14:textId="77777777" w:rsidR="007233BA" w:rsidRPr="00204706" w:rsidRDefault="007233BA" w:rsidP="00841364">
      <w:pPr>
        <w:numPr>
          <w:ilvl w:val="0"/>
          <w:numId w:val="254"/>
        </w:numPr>
        <w:rPr>
          <w:rFonts w:ascii="Garamond" w:hAnsi="Garamond"/>
        </w:rPr>
      </w:pPr>
      <w:r w:rsidRPr="00204706">
        <w:rPr>
          <w:rFonts w:ascii="Garamond" w:hAnsi="Garamond"/>
        </w:rPr>
        <w:t>One (1) Off-Campus Leader</w:t>
      </w:r>
    </w:p>
    <w:p w14:paraId="2892B5C9" w14:textId="77777777" w:rsidR="007233BA" w:rsidRPr="00204706" w:rsidRDefault="007233BA" w:rsidP="00841364">
      <w:pPr>
        <w:numPr>
          <w:ilvl w:val="0"/>
          <w:numId w:val="254"/>
        </w:numPr>
        <w:rPr>
          <w:rFonts w:ascii="Garamond" w:hAnsi="Garamond"/>
        </w:rPr>
      </w:pPr>
      <w:r>
        <w:rPr>
          <w:rFonts w:ascii="Garamond" w:hAnsi="Garamond"/>
        </w:rPr>
        <w:t>Twelve (12</w:t>
      </w:r>
      <w:r w:rsidRPr="00204706">
        <w:rPr>
          <w:rFonts w:ascii="Garamond" w:hAnsi="Garamond"/>
        </w:rPr>
        <w:t>) House Presidents</w:t>
      </w:r>
    </w:p>
    <w:p w14:paraId="1F54A794" w14:textId="77777777" w:rsidR="007233BA" w:rsidRPr="00204706" w:rsidRDefault="007233BA" w:rsidP="00841364">
      <w:pPr>
        <w:numPr>
          <w:ilvl w:val="0"/>
          <w:numId w:val="254"/>
        </w:numPr>
        <w:rPr>
          <w:rFonts w:ascii="Garamond" w:hAnsi="Garamond"/>
        </w:rPr>
      </w:pPr>
      <w:r>
        <w:rPr>
          <w:rFonts w:ascii="Garamond" w:hAnsi="Garamond"/>
        </w:rPr>
        <w:t>Fourteen (14</w:t>
      </w:r>
      <w:r w:rsidRPr="00204706">
        <w:rPr>
          <w:rFonts w:ascii="Garamond" w:hAnsi="Garamond"/>
        </w:rPr>
        <w:t>) House Vice Presidents</w:t>
      </w:r>
    </w:p>
    <w:p w14:paraId="0DAD9E27" w14:textId="77777777" w:rsidR="007233BA" w:rsidRPr="007233BA" w:rsidRDefault="007233BA" w:rsidP="00841364">
      <w:pPr>
        <w:numPr>
          <w:ilvl w:val="0"/>
          <w:numId w:val="254"/>
        </w:numPr>
        <w:rPr>
          <w:rFonts w:ascii="Garamond" w:hAnsi="Garamond"/>
        </w:rPr>
      </w:pPr>
      <w:r w:rsidRPr="007233BA">
        <w:rPr>
          <w:rFonts w:ascii="Garamond" w:hAnsi="Garamond"/>
        </w:rPr>
        <w:t>One (1) House Council Coordinator</w:t>
      </w:r>
    </w:p>
    <w:p w14:paraId="5898F949" w14:textId="77777777" w:rsidR="007233BA" w:rsidRPr="00204706" w:rsidRDefault="007233BA" w:rsidP="00841364">
      <w:pPr>
        <w:numPr>
          <w:ilvl w:val="0"/>
          <w:numId w:val="254"/>
        </w:numPr>
        <w:rPr>
          <w:rFonts w:ascii="Garamond" w:hAnsi="Garamond"/>
        </w:rPr>
      </w:pPr>
      <w:r w:rsidRPr="00204706">
        <w:rPr>
          <w:rFonts w:ascii="Garamond" w:hAnsi="Garamond"/>
        </w:rPr>
        <w:t>Three (3) Student Advocates</w:t>
      </w:r>
    </w:p>
    <w:p w14:paraId="7FA04B6B" w14:textId="77777777" w:rsidR="007233BA" w:rsidRPr="00DD774B" w:rsidRDefault="007233BA" w:rsidP="007233BA">
      <w:pPr>
        <w:rPr>
          <w:rFonts w:ascii="Garamond" w:hAnsi="Garamond"/>
        </w:rPr>
      </w:pPr>
    </w:p>
    <w:p w14:paraId="437A4946" w14:textId="77777777" w:rsidR="007233BA" w:rsidRDefault="007233BA" w:rsidP="00841364">
      <w:pPr>
        <w:numPr>
          <w:ilvl w:val="0"/>
          <w:numId w:val="252"/>
        </w:numPr>
        <w:rPr>
          <w:rFonts w:ascii="Garamond" w:hAnsi="Garamond"/>
        </w:rPr>
      </w:pPr>
      <w:r w:rsidRPr="00DD774B">
        <w:rPr>
          <w:rFonts w:ascii="Garamond" w:hAnsi="Garamond"/>
        </w:rPr>
        <w:t xml:space="preserve">The </w:t>
      </w:r>
      <w:r>
        <w:rPr>
          <w:rFonts w:ascii="Garamond" w:hAnsi="Garamond"/>
        </w:rPr>
        <w:t>VP-Residence Affairs</w:t>
      </w:r>
      <w:r w:rsidRPr="00DD774B">
        <w:rPr>
          <w:rFonts w:ascii="Garamond" w:hAnsi="Garamond"/>
        </w:rPr>
        <w:t xml:space="preserve"> shall be part of the following committees: </w:t>
      </w:r>
    </w:p>
    <w:p w14:paraId="4559D094" w14:textId="77777777" w:rsidR="007233BA" w:rsidRDefault="007233BA" w:rsidP="00841364">
      <w:pPr>
        <w:numPr>
          <w:ilvl w:val="0"/>
          <w:numId w:val="253"/>
        </w:numPr>
        <w:rPr>
          <w:rFonts w:ascii="Garamond" w:hAnsi="Garamond"/>
        </w:rPr>
      </w:pPr>
      <w:r w:rsidRPr="00DD774B">
        <w:rPr>
          <w:rFonts w:ascii="Garamond" w:hAnsi="Garamond"/>
        </w:rPr>
        <w:t xml:space="preserve">Campus Affairs Committee, holding the post of Co-Chair; </w:t>
      </w:r>
    </w:p>
    <w:p w14:paraId="21A3A8EA" w14:textId="77777777" w:rsidR="007233BA" w:rsidRDefault="007233BA" w:rsidP="00841364">
      <w:pPr>
        <w:numPr>
          <w:ilvl w:val="0"/>
          <w:numId w:val="253"/>
        </w:numPr>
        <w:rPr>
          <w:rFonts w:ascii="Garamond" w:hAnsi="Garamond"/>
        </w:rPr>
      </w:pPr>
      <w:r>
        <w:rPr>
          <w:rFonts w:ascii="Garamond" w:hAnsi="Garamond"/>
        </w:rPr>
        <w:t>Social Issues Committee, as a voting member</w:t>
      </w:r>
    </w:p>
    <w:p w14:paraId="1E93E91C" w14:textId="77777777" w:rsidR="007233BA" w:rsidRDefault="007233BA" w:rsidP="00841364">
      <w:pPr>
        <w:numPr>
          <w:ilvl w:val="0"/>
          <w:numId w:val="253"/>
        </w:numPr>
        <w:rPr>
          <w:rFonts w:ascii="Garamond" w:hAnsi="Garamond"/>
        </w:rPr>
      </w:pPr>
      <w:r w:rsidRPr="00DD774B">
        <w:rPr>
          <w:rFonts w:ascii="Garamond" w:hAnsi="Garamond"/>
        </w:rPr>
        <w:t>Alcohol Policy Committee;</w:t>
      </w:r>
    </w:p>
    <w:p w14:paraId="2B629151" w14:textId="77777777" w:rsidR="007233BA" w:rsidRDefault="007233BA" w:rsidP="00841364">
      <w:pPr>
        <w:numPr>
          <w:ilvl w:val="0"/>
          <w:numId w:val="253"/>
        </w:numPr>
        <w:rPr>
          <w:rFonts w:ascii="Garamond" w:hAnsi="Garamond"/>
        </w:rPr>
      </w:pPr>
      <w:r w:rsidRPr="00DD774B">
        <w:rPr>
          <w:rFonts w:ascii="Garamond" w:hAnsi="Garamond"/>
        </w:rPr>
        <w:t xml:space="preserve">Students’ Union Executive Board, as a voting member; </w:t>
      </w:r>
    </w:p>
    <w:p w14:paraId="7F6DA877" w14:textId="77777777" w:rsidR="007233BA" w:rsidRDefault="007233BA" w:rsidP="00841364">
      <w:pPr>
        <w:numPr>
          <w:ilvl w:val="0"/>
          <w:numId w:val="253"/>
        </w:numPr>
        <w:rPr>
          <w:rFonts w:ascii="Garamond" w:hAnsi="Garamond"/>
        </w:rPr>
      </w:pPr>
      <w:r w:rsidRPr="00DD774B">
        <w:rPr>
          <w:rFonts w:ascii="Garamond" w:hAnsi="Garamond"/>
        </w:rPr>
        <w:t>Students’ Union Representative Council, as a non-voting member.</w:t>
      </w:r>
    </w:p>
    <w:p w14:paraId="2CE4C77B" w14:textId="77777777" w:rsidR="007233BA" w:rsidRDefault="007233BA" w:rsidP="00841364">
      <w:pPr>
        <w:numPr>
          <w:ilvl w:val="0"/>
          <w:numId w:val="253"/>
        </w:numPr>
        <w:rPr>
          <w:rFonts w:ascii="Garamond" w:hAnsi="Garamond"/>
        </w:rPr>
      </w:pPr>
      <w:r>
        <w:rPr>
          <w:rFonts w:ascii="Garamond" w:hAnsi="Garamond"/>
        </w:rPr>
        <w:t>Committee on Aboriginal and Black Students, as a voting member</w:t>
      </w:r>
    </w:p>
    <w:p w14:paraId="5FC58309" w14:textId="77777777" w:rsidR="007233BA" w:rsidRDefault="007233BA" w:rsidP="00841364">
      <w:pPr>
        <w:numPr>
          <w:ilvl w:val="0"/>
          <w:numId w:val="253"/>
        </w:numPr>
        <w:rPr>
          <w:rFonts w:ascii="Garamond" w:hAnsi="Garamond"/>
        </w:rPr>
      </w:pPr>
      <w:r>
        <w:rPr>
          <w:rFonts w:ascii="Garamond" w:hAnsi="Garamond"/>
        </w:rPr>
        <w:t>Equity Advisory Committee, as a voting member</w:t>
      </w:r>
    </w:p>
    <w:p w14:paraId="3740E9CE" w14:textId="77777777" w:rsidR="007233BA" w:rsidRDefault="007233BA" w:rsidP="007233BA">
      <w:pPr>
        <w:ind w:left="720"/>
        <w:rPr>
          <w:rFonts w:ascii="Garamond" w:hAnsi="Garamond"/>
        </w:rPr>
      </w:pPr>
    </w:p>
    <w:p w14:paraId="50564F23" w14:textId="77777777" w:rsidR="007233BA" w:rsidRDefault="007233BA" w:rsidP="007233BA">
      <w:pPr>
        <w:ind w:left="720"/>
        <w:rPr>
          <w:rFonts w:ascii="Garamond" w:hAnsi="Garamond"/>
        </w:rPr>
      </w:pPr>
    </w:p>
    <w:p w14:paraId="1A26E09D" w14:textId="77777777" w:rsidR="007233BA" w:rsidRDefault="007233BA" w:rsidP="00841364">
      <w:pPr>
        <w:numPr>
          <w:ilvl w:val="0"/>
          <w:numId w:val="252"/>
        </w:numPr>
        <w:rPr>
          <w:rFonts w:ascii="Garamond" w:hAnsi="Garamond"/>
        </w:rPr>
      </w:pPr>
      <w:r>
        <w:rPr>
          <w:rFonts w:ascii="Garamond" w:hAnsi="Garamond"/>
        </w:rPr>
        <w:t>The VP-Residence Affairs shall provide training to the Student Advocates including, but not limited to, negotiations training, and training on the core values of the Students’ Union.</w:t>
      </w:r>
    </w:p>
    <w:p w14:paraId="608393EA" w14:textId="77777777" w:rsidR="007233BA" w:rsidRDefault="007233BA" w:rsidP="007233BA">
      <w:pPr>
        <w:rPr>
          <w:rFonts w:ascii="Garamond" w:hAnsi="Garamond"/>
        </w:rPr>
      </w:pPr>
    </w:p>
    <w:p w14:paraId="32CE70A5" w14:textId="77777777" w:rsidR="007233BA" w:rsidRDefault="007233BA" w:rsidP="00841364">
      <w:pPr>
        <w:numPr>
          <w:ilvl w:val="0"/>
          <w:numId w:val="252"/>
        </w:numPr>
        <w:rPr>
          <w:rFonts w:ascii="Garamond" w:hAnsi="Garamond"/>
        </w:rPr>
      </w:pPr>
      <w:r>
        <w:rPr>
          <w:rFonts w:ascii="Garamond" w:hAnsi="Garamond"/>
        </w:rPr>
        <w:t>The VP-Residence Affairs shall work with the University Health and Counseling Centre to provide Mental Health First Aid training to the Student Advocates.</w:t>
      </w:r>
    </w:p>
    <w:p w14:paraId="34C42E5A" w14:textId="77777777" w:rsidR="007233BA" w:rsidRDefault="007233BA" w:rsidP="007233BA">
      <w:pPr>
        <w:rPr>
          <w:rFonts w:ascii="Garamond" w:hAnsi="Garamond"/>
        </w:rPr>
      </w:pPr>
    </w:p>
    <w:p w14:paraId="65330650" w14:textId="77777777" w:rsidR="007233BA" w:rsidRDefault="007233BA" w:rsidP="00841364">
      <w:pPr>
        <w:numPr>
          <w:ilvl w:val="0"/>
          <w:numId w:val="252"/>
        </w:numPr>
        <w:rPr>
          <w:rFonts w:ascii="Garamond" w:hAnsi="Garamond"/>
          <w:i/>
        </w:rPr>
      </w:pPr>
      <w:r>
        <w:rPr>
          <w:rFonts w:ascii="Garamond" w:hAnsi="Garamond"/>
        </w:rPr>
        <w:t>The VP-Residence Affairs shall participate in Positive Space Training Levels 1 and 2.</w:t>
      </w:r>
    </w:p>
    <w:p w14:paraId="7186202C" w14:textId="77777777" w:rsidR="007233BA" w:rsidRPr="00DD774B" w:rsidRDefault="007233BA" w:rsidP="007233BA">
      <w:pPr>
        <w:rPr>
          <w:rFonts w:ascii="Garamond" w:hAnsi="Garamond"/>
        </w:rPr>
      </w:pPr>
    </w:p>
    <w:p w14:paraId="418D3484" w14:textId="77777777" w:rsidR="007233BA" w:rsidRPr="007233BA" w:rsidRDefault="007233BA" w:rsidP="00841364">
      <w:pPr>
        <w:numPr>
          <w:ilvl w:val="0"/>
          <w:numId w:val="252"/>
        </w:numPr>
      </w:pPr>
      <w:r w:rsidRPr="00DD774B">
        <w:rPr>
          <w:rFonts w:ascii="Garamond" w:hAnsi="Garamond"/>
        </w:rPr>
        <w:t xml:space="preserve">The </w:t>
      </w:r>
      <w:r>
        <w:rPr>
          <w:rFonts w:ascii="Garamond" w:hAnsi="Garamond"/>
        </w:rPr>
        <w:t xml:space="preserve">VP-Residence Affairs </w:t>
      </w:r>
      <w:r w:rsidRPr="00DD774B">
        <w:rPr>
          <w:rFonts w:ascii="Garamond" w:hAnsi="Garamond"/>
        </w:rPr>
        <w:t xml:space="preserve">shall be responsible for working thirty (30) hours per week during regular office hours from </w:t>
      </w:r>
      <w:r w:rsidRPr="007233BA">
        <w:rPr>
          <w:rFonts w:ascii="Garamond" w:hAnsi="Garamond"/>
        </w:rPr>
        <w:t>May-April inclusive.</w:t>
      </w:r>
    </w:p>
    <w:p w14:paraId="54AB19C3" w14:textId="77777777" w:rsidR="007233BA" w:rsidRDefault="007233BA" w:rsidP="007233BA">
      <w:pPr>
        <w:rPr>
          <w:rFonts w:ascii="Garamond" w:hAnsi="Garamond"/>
        </w:rPr>
      </w:pPr>
    </w:p>
    <w:p w14:paraId="4308432D" w14:textId="77777777" w:rsidR="007233BA" w:rsidRDefault="007233BA" w:rsidP="007233BA">
      <w:pPr>
        <w:rPr>
          <w:rFonts w:ascii="Garamond" w:hAnsi="Garamond"/>
        </w:rPr>
      </w:pPr>
    </w:p>
    <w:p w14:paraId="2F06006C" w14:textId="77777777" w:rsidR="007233BA" w:rsidRDefault="007233BA" w:rsidP="007233BA">
      <w:pPr>
        <w:rPr>
          <w:rFonts w:ascii="Garamond" w:hAnsi="Garamond"/>
        </w:rPr>
      </w:pPr>
    </w:p>
    <w:p w14:paraId="144AF85E" w14:textId="77777777" w:rsidR="007233BA" w:rsidRDefault="007233BA" w:rsidP="007233BA">
      <w:pPr>
        <w:rPr>
          <w:rFonts w:ascii="Garamond" w:hAnsi="Garamond"/>
        </w:rPr>
      </w:pPr>
    </w:p>
    <w:p w14:paraId="1B26EC6B" w14:textId="77777777" w:rsidR="007233BA" w:rsidRDefault="007233BA" w:rsidP="007233BA">
      <w:pPr>
        <w:rPr>
          <w:rFonts w:ascii="Garamond" w:hAnsi="Garamond"/>
        </w:rPr>
      </w:pPr>
    </w:p>
    <w:p w14:paraId="3F48762D" w14:textId="77777777" w:rsidR="007233BA" w:rsidRDefault="007233BA" w:rsidP="007233BA">
      <w:pPr>
        <w:rPr>
          <w:rFonts w:ascii="Garamond" w:hAnsi="Garamond"/>
        </w:rPr>
      </w:pPr>
    </w:p>
    <w:p w14:paraId="59EA63C1" w14:textId="77777777" w:rsidR="007233BA" w:rsidRDefault="007233BA" w:rsidP="007233BA">
      <w:pPr>
        <w:rPr>
          <w:rFonts w:ascii="Garamond" w:hAnsi="Garamond"/>
        </w:rPr>
      </w:pPr>
    </w:p>
    <w:p w14:paraId="1001C0ED" w14:textId="77777777" w:rsidR="007233BA" w:rsidRDefault="007233BA" w:rsidP="007233BA">
      <w:pPr>
        <w:rPr>
          <w:rFonts w:ascii="Garamond" w:hAnsi="Garamond"/>
        </w:rPr>
      </w:pPr>
    </w:p>
    <w:p w14:paraId="2E530776" w14:textId="77777777" w:rsidR="007233BA" w:rsidRDefault="007233BA" w:rsidP="007233BA">
      <w:pPr>
        <w:rPr>
          <w:rFonts w:ascii="Garamond" w:hAnsi="Garamond"/>
        </w:rPr>
      </w:pPr>
    </w:p>
    <w:p w14:paraId="4251F8A8" w14:textId="77777777" w:rsidR="007233BA" w:rsidRDefault="007233BA" w:rsidP="007233BA">
      <w:pPr>
        <w:rPr>
          <w:rFonts w:ascii="Garamond" w:hAnsi="Garamond"/>
        </w:rPr>
      </w:pPr>
    </w:p>
    <w:p w14:paraId="5DBD271C" w14:textId="77777777" w:rsidR="007233BA" w:rsidRDefault="007233BA" w:rsidP="007233BA"/>
    <w:p w14:paraId="3A7CC0EA" w14:textId="77777777" w:rsidR="00204706" w:rsidRDefault="00204706" w:rsidP="00204706"/>
    <w:p w14:paraId="04290A89" w14:textId="77777777" w:rsidR="00016B79" w:rsidRPr="00DD774B" w:rsidRDefault="00016B79" w:rsidP="00016B79">
      <w:pPr>
        <w:rPr>
          <w:rFonts w:ascii="Garamond" w:hAnsi="Garamond"/>
        </w:rPr>
      </w:pPr>
    </w:p>
    <w:p w14:paraId="14277A5C" w14:textId="3D3150B7" w:rsidR="00725EB1" w:rsidRDefault="002C473E" w:rsidP="00DE1213">
      <w:pPr>
        <w:pStyle w:val="Heading1"/>
        <w:numPr>
          <w:ilvl w:val="0"/>
          <w:numId w:val="0"/>
        </w:numPr>
        <w:pBdr>
          <w:bottom w:val="single" w:sz="12" w:space="1" w:color="auto"/>
        </w:pBdr>
        <w:jc w:val="center"/>
        <w:rPr>
          <w:rFonts w:ascii="Garamond" w:hAnsi="Garamond"/>
        </w:rPr>
      </w:pPr>
      <w:bookmarkStart w:id="750" w:name="_Toc256839398"/>
      <w:bookmarkStart w:id="751" w:name="_Toc151979788"/>
      <w:bookmarkStart w:id="752" w:name="_Toc213914619"/>
      <w:r>
        <w:rPr>
          <w:rFonts w:ascii="Garamond" w:hAnsi="Garamond"/>
        </w:rPr>
        <w:t>APPENDIX F</w:t>
      </w:r>
      <w:bookmarkEnd w:id="750"/>
    </w:p>
    <w:p w14:paraId="35D1AACA" w14:textId="088D942E" w:rsidR="000E2227" w:rsidRPr="000E2227" w:rsidRDefault="00DE1213" w:rsidP="000E2227">
      <w:pPr>
        <w:pStyle w:val="Heading1"/>
        <w:numPr>
          <w:ilvl w:val="0"/>
          <w:numId w:val="0"/>
        </w:numPr>
        <w:pBdr>
          <w:bottom w:val="single" w:sz="12" w:space="1" w:color="auto"/>
        </w:pBdr>
        <w:jc w:val="center"/>
        <w:rPr>
          <w:rFonts w:ascii="Garamond" w:hAnsi="Garamond"/>
        </w:rPr>
      </w:pPr>
      <w:r w:rsidRPr="00DD774B">
        <w:rPr>
          <w:rFonts w:ascii="Garamond" w:hAnsi="Garamond"/>
        </w:rPr>
        <w:t xml:space="preserve"> </w:t>
      </w:r>
      <w:bookmarkStart w:id="753" w:name="_Toc256839399"/>
      <w:r w:rsidRPr="00DD774B">
        <w:rPr>
          <w:rFonts w:ascii="Garamond" w:hAnsi="Garamond"/>
        </w:rPr>
        <w:t>THE SUB-EXECUTIVE TERMS OF REFERENCE</w:t>
      </w:r>
      <w:bookmarkStart w:id="754" w:name="_Toc256839406"/>
      <w:bookmarkEnd w:id="751"/>
      <w:bookmarkEnd w:id="752"/>
      <w:bookmarkEnd w:id="753"/>
    </w:p>
    <w:p w14:paraId="412CA862" w14:textId="6ED59FED" w:rsidR="000E2227" w:rsidRPr="000E2227" w:rsidRDefault="000E2227" w:rsidP="000E2227">
      <w:pPr>
        <w:keepNext/>
        <w:spacing w:before="240" w:after="60"/>
        <w:outlineLvl w:val="1"/>
        <w:rPr>
          <w:rFonts w:ascii="Garamond" w:eastAsia="Calibri" w:hAnsi="Garamond"/>
          <w:b/>
          <w:bCs/>
          <w:iCs/>
          <w:sz w:val="28"/>
          <w:szCs w:val="28"/>
          <w:lang w:val="x-none"/>
        </w:rPr>
      </w:pPr>
      <w:bookmarkStart w:id="755" w:name="_Toc151979792"/>
      <w:bookmarkStart w:id="756" w:name="_Toc213914620"/>
      <w:bookmarkStart w:id="757" w:name="_Toc296852670"/>
      <w:r w:rsidRPr="000E2227">
        <w:rPr>
          <w:rFonts w:ascii="Garamond" w:eastAsia="Calibri" w:hAnsi="Garamond"/>
          <w:b/>
          <w:bCs/>
          <w:iCs/>
          <w:sz w:val="28"/>
          <w:szCs w:val="28"/>
          <w:lang w:val="x-none"/>
        </w:rPr>
        <w:t>SUB-SECTION 1: THE U MARKETING COORDINATOR ( Print Media) – TERMS OF REFERENCE</w:t>
      </w:r>
      <w:bookmarkEnd w:id="755"/>
      <w:bookmarkEnd w:id="756"/>
      <w:bookmarkEnd w:id="757"/>
    </w:p>
    <w:p w14:paraId="69447C4F" w14:textId="77777777" w:rsidR="000E2227" w:rsidRPr="000E2227" w:rsidRDefault="000E2227" w:rsidP="000E2227">
      <w:pPr>
        <w:keepNext/>
        <w:spacing w:before="240" w:after="60"/>
        <w:ind w:left="180"/>
        <w:outlineLvl w:val="2"/>
        <w:rPr>
          <w:rFonts w:ascii="Garamond" w:eastAsia="Calibri" w:hAnsi="Garamond"/>
          <w:b/>
          <w:bCs/>
          <w:sz w:val="26"/>
          <w:szCs w:val="26"/>
          <w:lang w:val="x-none"/>
        </w:rPr>
      </w:pPr>
      <w:bookmarkStart w:id="758" w:name="_Toc151979793"/>
      <w:bookmarkStart w:id="759" w:name="_Toc213914621"/>
      <w:bookmarkStart w:id="760" w:name="_Toc296852671"/>
      <w:r w:rsidRPr="000E2227">
        <w:rPr>
          <w:rFonts w:ascii="Garamond" w:eastAsia="Calibri" w:hAnsi="Garamond"/>
          <w:b/>
          <w:bCs/>
          <w:sz w:val="26"/>
          <w:szCs w:val="26"/>
          <w:lang w:val="x-none"/>
        </w:rPr>
        <w:t>Article 1: General</w:t>
      </w:r>
      <w:bookmarkEnd w:id="758"/>
      <w:bookmarkEnd w:id="759"/>
      <w:bookmarkEnd w:id="760"/>
      <w:r w:rsidRPr="000E2227">
        <w:rPr>
          <w:rFonts w:ascii="Garamond" w:eastAsia="Calibri" w:hAnsi="Garamond"/>
          <w:b/>
          <w:bCs/>
          <w:sz w:val="26"/>
          <w:szCs w:val="26"/>
          <w:lang w:val="x-none"/>
        </w:rPr>
        <w:t xml:space="preserve"> </w:t>
      </w:r>
    </w:p>
    <w:p w14:paraId="0361D232" w14:textId="77777777" w:rsidR="000E2227" w:rsidRPr="000E2227" w:rsidRDefault="000E2227" w:rsidP="000E2227">
      <w:pPr>
        <w:rPr>
          <w:rFonts w:ascii="Garamond" w:hAnsi="Garamond"/>
        </w:rPr>
      </w:pPr>
      <w:r w:rsidRPr="000E2227">
        <w:rPr>
          <w:rFonts w:ascii="Garamond" w:hAnsi="Garamond"/>
        </w:rPr>
        <w:t xml:space="preserve"> </w:t>
      </w:r>
    </w:p>
    <w:p w14:paraId="5AC9866E" w14:textId="77777777" w:rsidR="000E2227" w:rsidRPr="000E2227" w:rsidRDefault="000E2227" w:rsidP="00841364">
      <w:pPr>
        <w:numPr>
          <w:ilvl w:val="0"/>
          <w:numId w:val="291"/>
        </w:numPr>
        <w:rPr>
          <w:rFonts w:ascii="Garamond" w:hAnsi="Garamond"/>
        </w:rPr>
      </w:pPr>
      <w:r w:rsidRPr="000E2227">
        <w:rPr>
          <w:rFonts w:ascii="Garamond" w:hAnsi="Garamond"/>
        </w:rPr>
        <w:t xml:space="preserve">The U Marketing Coordinator (PM) shall be hired during the spring of each year. The interview panel shall consist of the Communications and Marketing Manager, the outgoing U Marketing Manager, and two (2) Councilors from the Students’ Union Representative Council. </w:t>
      </w:r>
      <w:r w:rsidRPr="000E2227">
        <w:rPr>
          <w:rFonts w:ascii="Garamond" w:hAnsi="Garamond"/>
        </w:rPr>
        <w:br/>
      </w:r>
    </w:p>
    <w:p w14:paraId="003701A2" w14:textId="0D0B3FAF" w:rsidR="000E2227" w:rsidRPr="000E2227" w:rsidRDefault="000E2227" w:rsidP="00841364">
      <w:pPr>
        <w:numPr>
          <w:ilvl w:val="0"/>
          <w:numId w:val="291"/>
        </w:numPr>
        <w:rPr>
          <w:rFonts w:ascii="Garamond" w:hAnsi="Garamond"/>
        </w:rPr>
      </w:pPr>
      <w:r w:rsidRPr="000E2227">
        <w:rPr>
          <w:rFonts w:ascii="Garamond" w:hAnsi="Garamond"/>
        </w:rPr>
        <w:t>The U Marketing Coordinator (PM) is responsible for regular communication and consultation with the Communications and Marketing Manager, who is the direct supervisor of the U Marketing Coordinator</w:t>
      </w:r>
      <w:r>
        <w:rPr>
          <w:rFonts w:ascii="Garamond" w:hAnsi="Garamond"/>
        </w:rPr>
        <w:t xml:space="preserve"> </w:t>
      </w:r>
      <w:r w:rsidRPr="000E2227">
        <w:rPr>
          <w:rFonts w:ascii="Garamond" w:hAnsi="Garamond"/>
        </w:rPr>
        <w:t xml:space="preserve">(PM). </w:t>
      </w:r>
    </w:p>
    <w:p w14:paraId="594644E5" w14:textId="77777777" w:rsidR="000E2227" w:rsidRPr="000E2227" w:rsidRDefault="000E2227" w:rsidP="00841364">
      <w:pPr>
        <w:numPr>
          <w:ilvl w:val="0"/>
          <w:numId w:val="291"/>
        </w:numPr>
        <w:rPr>
          <w:rFonts w:ascii="Garamond" w:hAnsi="Garamond"/>
        </w:rPr>
      </w:pPr>
      <w:r w:rsidRPr="000E2227">
        <w:rPr>
          <w:rFonts w:ascii="Garamond" w:hAnsi="Garamond"/>
        </w:rPr>
        <w:t>The Marketing Coordinator (PM) must demonstrate skills and experience with graphic design, photography, videography, and executing communication plans.</w:t>
      </w:r>
      <w:r w:rsidRPr="000E2227">
        <w:rPr>
          <w:rFonts w:ascii="Garamond" w:hAnsi="Garamond"/>
        </w:rPr>
        <w:br/>
      </w:r>
    </w:p>
    <w:p w14:paraId="77CDE300" w14:textId="77777777" w:rsidR="000E2227" w:rsidRPr="000E2227" w:rsidRDefault="000E2227" w:rsidP="00841364">
      <w:pPr>
        <w:numPr>
          <w:ilvl w:val="0"/>
          <w:numId w:val="291"/>
        </w:numPr>
        <w:rPr>
          <w:rFonts w:ascii="Garamond" w:hAnsi="Garamond"/>
        </w:rPr>
      </w:pPr>
      <w:r w:rsidRPr="000E2227">
        <w:rPr>
          <w:rFonts w:ascii="Garamond" w:hAnsi="Garamond"/>
        </w:rPr>
        <w:t xml:space="preserve">The U Marketing Coordinator (PM) shall receive an honorarium as set yearly by the Students’ Union Representative Council. The U Marketing Coordinator (PM) is responsible for a final report to be submitted to the Communications and Marketing Manager at the end of their term. Failure to do so will result in the refusal of the final portion of the position’s honoraria. </w:t>
      </w:r>
    </w:p>
    <w:p w14:paraId="308A6F1C" w14:textId="77777777" w:rsidR="000E2227" w:rsidRPr="000E2227" w:rsidRDefault="000E2227" w:rsidP="000E2227">
      <w:pPr>
        <w:rPr>
          <w:rFonts w:ascii="Garamond" w:hAnsi="Garamond"/>
        </w:rPr>
      </w:pPr>
      <w:r w:rsidRPr="000E2227">
        <w:rPr>
          <w:rFonts w:ascii="Garamond" w:hAnsi="Garamond"/>
        </w:rPr>
        <w:t xml:space="preserve"> </w:t>
      </w:r>
    </w:p>
    <w:p w14:paraId="49D5659B" w14:textId="77777777" w:rsidR="000E2227" w:rsidRPr="000E2227" w:rsidRDefault="000E2227" w:rsidP="000E2227">
      <w:pPr>
        <w:keepNext/>
        <w:numPr>
          <w:ilvl w:val="2"/>
          <w:numId w:val="0"/>
        </w:numPr>
        <w:spacing w:before="240" w:after="60"/>
        <w:ind w:left="720" w:hanging="432"/>
        <w:outlineLvl w:val="2"/>
        <w:rPr>
          <w:rFonts w:ascii="Garamond" w:eastAsia="Calibri" w:hAnsi="Garamond"/>
          <w:b/>
          <w:bCs/>
          <w:sz w:val="26"/>
          <w:szCs w:val="26"/>
          <w:lang w:val="x-none"/>
        </w:rPr>
      </w:pPr>
      <w:bookmarkStart w:id="761" w:name="_Toc151979794"/>
      <w:bookmarkStart w:id="762" w:name="_Toc213914622"/>
      <w:bookmarkStart w:id="763" w:name="_Toc296852672"/>
      <w:r w:rsidRPr="000E2227">
        <w:rPr>
          <w:rFonts w:ascii="Garamond" w:eastAsia="Calibri" w:hAnsi="Garamond"/>
          <w:b/>
          <w:bCs/>
          <w:sz w:val="26"/>
          <w:szCs w:val="26"/>
          <w:lang w:val="x-none"/>
        </w:rPr>
        <w:t>Article 2: Responsibilities</w:t>
      </w:r>
      <w:bookmarkEnd w:id="761"/>
      <w:bookmarkEnd w:id="762"/>
      <w:bookmarkEnd w:id="763"/>
      <w:r w:rsidRPr="000E2227">
        <w:rPr>
          <w:rFonts w:ascii="Garamond" w:eastAsia="Calibri" w:hAnsi="Garamond"/>
          <w:b/>
          <w:bCs/>
          <w:sz w:val="26"/>
          <w:szCs w:val="26"/>
          <w:lang w:val="x-none"/>
        </w:rPr>
        <w:t xml:space="preserve"> </w:t>
      </w:r>
    </w:p>
    <w:p w14:paraId="1AA7BC62" w14:textId="77777777" w:rsidR="000E2227" w:rsidRPr="000E2227" w:rsidRDefault="000E2227" w:rsidP="000E2227">
      <w:pPr>
        <w:rPr>
          <w:rFonts w:ascii="Garamond" w:hAnsi="Garamond"/>
        </w:rPr>
      </w:pPr>
      <w:r w:rsidRPr="000E2227">
        <w:rPr>
          <w:rFonts w:ascii="Garamond" w:hAnsi="Garamond"/>
        </w:rPr>
        <w:t xml:space="preserve"> </w:t>
      </w:r>
    </w:p>
    <w:p w14:paraId="2FF2C39C" w14:textId="77777777" w:rsidR="000E2227" w:rsidRPr="000E2227" w:rsidRDefault="000E2227" w:rsidP="00841364">
      <w:pPr>
        <w:numPr>
          <w:ilvl w:val="0"/>
          <w:numId w:val="292"/>
        </w:numPr>
        <w:rPr>
          <w:rFonts w:ascii="Garamond" w:hAnsi="Garamond"/>
        </w:rPr>
      </w:pPr>
      <w:r w:rsidRPr="000E2227">
        <w:rPr>
          <w:rFonts w:ascii="Garamond" w:hAnsi="Garamond"/>
        </w:rPr>
        <w:t xml:space="preserve">The U Marketing Coordinator (PM) shall be responsible for the print media marketing of all Students’ Union events, services, promotions and activities throughout the year. </w:t>
      </w:r>
      <w:r w:rsidRPr="000E2227">
        <w:rPr>
          <w:rFonts w:ascii="Garamond" w:hAnsi="Garamond"/>
        </w:rPr>
        <w:br/>
      </w:r>
    </w:p>
    <w:p w14:paraId="0F470081" w14:textId="4E44D709" w:rsidR="000E2227" w:rsidRPr="000E2227" w:rsidRDefault="000E2227" w:rsidP="00841364">
      <w:pPr>
        <w:numPr>
          <w:ilvl w:val="0"/>
          <w:numId w:val="292"/>
        </w:numPr>
        <w:rPr>
          <w:rFonts w:ascii="Garamond" w:hAnsi="Garamond"/>
        </w:rPr>
      </w:pPr>
      <w:r w:rsidRPr="000E2227">
        <w:rPr>
          <w:rFonts w:ascii="Garamond" w:hAnsi="Garamond"/>
        </w:rPr>
        <w:t>The U Marketing Coordinator (PM) shall ensure that all ma</w:t>
      </w:r>
      <w:r>
        <w:rPr>
          <w:rFonts w:ascii="Garamond" w:hAnsi="Garamond"/>
        </w:rPr>
        <w:t>rketing material produced by</w:t>
      </w:r>
      <w:r w:rsidRPr="000E2227">
        <w:rPr>
          <w:rFonts w:ascii="Garamond" w:hAnsi="Garamond"/>
        </w:rPr>
        <w:t xml:space="preserve"> The U Marketing Team (TUMT) and by said manager, for any purpose or reason, be of a nature that is clear and appropriate. Any and all content produced by the TUMT or the U Marketing Coordinator (PM), shall be approved by the Communications and Marketing Manager.</w:t>
      </w:r>
      <w:r w:rsidRPr="000E2227">
        <w:rPr>
          <w:rFonts w:ascii="Garamond" w:hAnsi="Garamond"/>
        </w:rPr>
        <w:br/>
      </w:r>
    </w:p>
    <w:p w14:paraId="31EB1D9F" w14:textId="5CE85D12" w:rsidR="000E2227" w:rsidRPr="000E2227" w:rsidRDefault="000E2227" w:rsidP="00841364">
      <w:pPr>
        <w:numPr>
          <w:ilvl w:val="0"/>
          <w:numId w:val="292"/>
        </w:numPr>
        <w:rPr>
          <w:rFonts w:ascii="Garamond" w:hAnsi="Garamond"/>
        </w:rPr>
      </w:pPr>
      <w:r w:rsidRPr="000E2227">
        <w:rPr>
          <w:rFonts w:ascii="Garamond" w:hAnsi="Garamond"/>
        </w:rPr>
        <w:t>The Marketing Coordinator (PM) and the Marketing Manager</w:t>
      </w:r>
      <w:r>
        <w:rPr>
          <w:rFonts w:ascii="Garamond" w:hAnsi="Garamond"/>
        </w:rPr>
        <w:t xml:space="preserve"> </w:t>
      </w:r>
      <w:r w:rsidRPr="000E2227">
        <w:rPr>
          <w:rFonts w:ascii="Garamond" w:hAnsi="Garamond"/>
        </w:rPr>
        <w:t>(EM) shall be responsible for coordinating House Council Communications representatives.</w:t>
      </w:r>
    </w:p>
    <w:p w14:paraId="23DC1E8D" w14:textId="1A293289" w:rsidR="000E2227" w:rsidRPr="000E2227" w:rsidRDefault="000E2227" w:rsidP="000E2227">
      <w:pPr>
        <w:ind w:left="720"/>
        <w:rPr>
          <w:rFonts w:ascii="Garamond" w:hAnsi="Garamond"/>
        </w:rPr>
      </w:pPr>
    </w:p>
    <w:p w14:paraId="4E8CCD21" w14:textId="3E0B91E2" w:rsidR="000E2227" w:rsidRPr="000E2227" w:rsidRDefault="000E2227" w:rsidP="00841364">
      <w:pPr>
        <w:numPr>
          <w:ilvl w:val="0"/>
          <w:numId w:val="292"/>
        </w:numPr>
        <w:rPr>
          <w:rFonts w:ascii="Garamond" w:hAnsi="Garamond"/>
        </w:rPr>
      </w:pPr>
      <w:r w:rsidRPr="000E2227">
        <w:rPr>
          <w:rFonts w:ascii="Garamond" w:hAnsi="Garamond"/>
        </w:rPr>
        <w:t>The Marketing Coordinator (PM)</w:t>
      </w:r>
      <w:r>
        <w:rPr>
          <w:rFonts w:ascii="Garamond" w:hAnsi="Garamond"/>
        </w:rPr>
        <w:t xml:space="preserve"> and</w:t>
      </w:r>
      <w:r w:rsidRPr="000E2227">
        <w:rPr>
          <w:rFonts w:ascii="Garamond" w:hAnsi="Garamond"/>
        </w:rPr>
        <w:t xml:space="preserve"> The Marketing Coordinator (DM) shall present to Society Presidents twice a year at Society President training to review PEPP forms</w:t>
      </w:r>
    </w:p>
    <w:p w14:paraId="0AA656E3" w14:textId="2A690673" w:rsidR="000E2227" w:rsidRPr="000E2227" w:rsidRDefault="000E2227" w:rsidP="000E2227">
      <w:pPr>
        <w:ind w:left="720"/>
        <w:rPr>
          <w:rFonts w:ascii="Garamond" w:hAnsi="Garamond"/>
        </w:rPr>
      </w:pPr>
    </w:p>
    <w:p w14:paraId="2A600B86" w14:textId="77777777" w:rsidR="000E2227" w:rsidRPr="000E2227" w:rsidRDefault="000E2227" w:rsidP="00841364">
      <w:pPr>
        <w:numPr>
          <w:ilvl w:val="0"/>
          <w:numId w:val="292"/>
        </w:numPr>
        <w:rPr>
          <w:rFonts w:ascii="Garamond" w:hAnsi="Garamond"/>
        </w:rPr>
      </w:pPr>
      <w:r w:rsidRPr="000E2227">
        <w:rPr>
          <w:rFonts w:ascii="Garamond" w:hAnsi="Garamond"/>
        </w:rPr>
        <w:t>The U Marketing Coordinator(s) shall manage the transition of the incoming and outgoing U Marketing Coordinator(s) and Team with direction provided by the Communications and Marketing Manager.</w:t>
      </w:r>
    </w:p>
    <w:p w14:paraId="41A6CAFA" w14:textId="77777777" w:rsidR="000E2227" w:rsidRPr="000E2227" w:rsidRDefault="000E2227" w:rsidP="000E2227">
      <w:pPr>
        <w:ind w:left="720"/>
        <w:rPr>
          <w:rFonts w:ascii="Garamond" w:hAnsi="Garamond"/>
        </w:rPr>
      </w:pPr>
    </w:p>
    <w:p w14:paraId="36C5B49C" w14:textId="77777777" w:rsidR="000E2227" w:rsidRPr="000E2227" w:rsidRDefault="000E2227" w:rsidP="00841364">
      <w:pPr>
        <w:numPr>
          <w:ilvl w:val="0"/>
          <w:numId w:val="292"/>
        </w:numPr>
        <w:rPr>
          <w:rFonts w:ascii="Garamond" w:hAnsi="Garamond"/>
        </w:rPr>
      </w:pPr>
      <w:r w:rsidRPr="000E2227">
        <w:rPr>
          <w:rFonts w:ascii="Garamond" w:hAnsi="Garamond"/>
        </w:rPr>
        <w:t>The Marketing Coordinator (PM) shall keep a record of expenses in form of a monthly report to be submitted to the Students’ Union VP-Finance and Operations. The Communications and Marketing Manager should first approve all expenditures.</w:t>
      </w:r>
    </w:p>
    <w:p w14:paraId="59AE8BB4" w14:textId="77777777" w:rsidR="000E2227" w:rsidRPr="000E2227" w:rsidRDefault="000E2227" w:rsidP="000E2227">
      <w:pPr>
        <w:rPr>
          <w:rFonts w:ascii="Garamond" w:hAnsi="Garamond"/>
        </w:rPr>
      </w:pPr>
    </w:p>
    <w:p w14:paraId="183259BA" w14:textId="77777777" w:rsidR="000E2227" w:rsidRPr="000E2227" w:rsidRDefault="000E2227" w:rsidP="00841364">
      <w:pPr>
        <w:numPr>
          <w:ilvl w:val="0"/>
          <w:numId w:val="292"/>
        </w:numPr>
        <w:rPr>
          <w:rFonts w:ascii="Garamond" w:hAnsi="Garamond"/>
        </w:rPr>
      </w:pPr>
      <w:r w:rsidRPr="000E2227">
        <w:rPr>
          <w:rFonts w:ascii="Garamond" w:hAnsi="Garamond"/>
        </w:rPr>
        <w:t xml:space="preserve">The U Marketing Coordinator (PM) shall perform all other duties requested of them by the Marketing and Communications Manager. </w:t>
      </w:r>
    </w:p>
    <w:p w14:paraId="5EA8E62C" w14:textId="77777777" w:rsidR="000E2227" w:rsidRPr="000E2227" w:rsidRDefault="000E2227" w:rsidP="000E2227">
      <w:pPr>
        <w:rPr>
          <w:rFonts w:ascii="Garamond" w:hAnsi="Garamond"/>
        </w:rPr>
      </w:pPr>
    </w:p>
    <w:p w14:paraId="10930945" w14:textId="77777777" w:rsidR="000E2227" w:rsidRPr="000E2227" w:rsidRDefault="000E2227" w:rsidP="00841364">
      <w:pPr>
        <w:numPr>
          <w:ilvl w:val="0"/>
          <w:numId w:val="292"/>
        </w:numPr>
        <w:rPr>
          <w:rFonts w:ascii="Garamond" w:hAnsi="Garamond"/>
        </w:rPr>
      </w:pPr>
      <w:r w:rsidRPr="000E2227">
        <w:rPr>
          <w:rFonts w:ascii="Garamond" w:hAnsi="Garamond"/>
        </w:rPr>
        <w:t>The U Marketing Coordinator (PM) shall manage the Proposed Events Promotion Plan (PEPP) form process for the TUMT.</w:t>
      </w:r>
    </w:p>
    <w:p w14:paraId="24334EC4" w14:textId="77777777" w:rsidR="000E2227" w:rsidRPr="000E2227" w:rsidRDefault="000E2227" w:rsidP="000E2227">
      <w:pPr>
        <w:rPr>
          <w:rFonts w:ascii="Garamond" w:hAnsi="Garamond"/>
        </w:rPr>
      </w:pPr>
    </w:p>
    <w:p w14:paraId="537959CD" w14:textId="041C1D49" w:rsidR="000E2227" w:rsidRPr="000E2227" w:rsidRDefault="000E2227" w:rsidP="00841364">
      <w:pPr>
        <w:numPr>
          <w:ilvl w:val="0"/>
          <w:numId w:val="292"/>
        </w:numPr>
        <w:rPr>
          <w:rFonts w:ascii="Garamond" w:hAnsi="Garamond"/>
        </w:rPr>
      </w:pPr>
      <w:r w:rsidRPr="000E2227">
        <w:rPr>
          <w:rFonts w:ascii="Garamond" w:hAnsi="Garamond"/>
        </w:rPr>
        <w:t>The U Marketing Coordinator (PM) shall be responsible for working twelve (12) office hours per week during regular office hours.</w:t>
      </w:r>
    </w:p>
    <w:p w14:paraId="2E571773" w14:textId="77777777" w:rsidR="000E2227" w:rsidRPr="000E2227" w:rsidRDefault="000E2227" w:rsidP="000E2227">
      <w:pPr>
        <w:keepNext/>
        <w:spacing w:before="240" w:after="60"/>
        <w:outlineLvl w:val="1"/>
        <w:rPr>
          <w:rFonts w:ascii="Garamond" w:eastAsia="Calibri" w:hAnsi="Garamond"/>
          <w:b/>
          <w:bCs/>
          <w:iCs/>
          <w:sz w:val="28"/>
          <w:szCs w:val="28"/>
          <w:lang w:val="x-none"/>
        </w:rPr>
      </w:pPr>
      <w:r w:rsidRPr="000E2227">
        <w:rPr>
          <w:rFonts w:ascii="Garamond" w:eastAsia="Calibri" w:hAnsi="Garamond"/>
          <w:b/>
          <w:bCs/>
          <w:iCs/>
          <w:sz w:val="28"/>
          <w:szCs w:val="28"/>
          <w:lang w:val="x-none"/>
        </w:rPr>
        <w:t>SUB-SECTION 2: STUDENT MARKETING COORDINATOR DIGITAL MEDIA – TERMS OF REFERENCE</w:t>
      </w:r>
    </w:p>
    <w:p w14:paraId="50C4211D" w14:textId="77777777" w:rsidR="000E2227" w:rsidRDefault="000E2227" w:rsidP="000E2227">
      <w:pPr>
        <w:ind w:firstLine="142"/>
        <w:rPr>
          <w:rFonts w:ascii="Garamond" w:hAnsi="Garamond"/>
        </w:rPr>
      </w:pPr>
      <w:r w:rsidRPr="000E2227">
        <w:rPr>
          <w:rFonts w:ascii="Garamond" w:hAnsi="Garamond"/>
        </w:rPr>
        <w:t xml:space="preserve"> </w:t>
      </w:r>
    </w:p>
    <w:p w14:paraId="3FC93A65" w14:textId="0F372EA1" w:rsidR="000E2227" w:rsidRPr="000E2227" w:rsidRDefault="000E2227" w:rsidP="000E2227">
      <w:pPr>
        <w:ind w:firstLine="142"/>
        <w:rPr>
          <w:rFonts w:ascii="Garamond" w:hAnsi="Garamond"/>
        </w:rPr>
      </w:pPr>
      <w:r w:rsidRPr="000E2227">
        <w:rPr>
          <w:rFonts w:ascii="Garamond" w:eastAsia="Calibri" w:hAnsi="Garamond"/>
          <w:b/>
          <w:bCs/>
          <w:sz w:val="26"/>
          <w:szCs w:val="26"/>
          <w:lang w:val="x-none"/>
        </w:rPr>
        <w:t xml:space="preserve">Article 1: General </w:t>
      </w:r>
    </w:p>
    <w:p w14:paraId="25D20D8F" w14:textId="77777777" w:rsidR="000E2227" w:rsidRPr="000E2227" w:rsidRDefault="000E2227" w:rsidP="000E2227">
      <w:pPr>
        <w:rPr>
          <w:rFonts w:ascii="Garamond" w:hAnsi="Garamond"/>
        </w:rPr>
      </w:pPr>
      <w:r w:rsidRPr="000E2227">
        <w:rPr>
          <w:rFonts w:ascii="Garamond" w:hAnsi="Garamond"/>
        </w:rPr>
        <w:t xml:space="preserve"> </w:t>
      </w:r>
    </w:p>
    <w:p w14:paraId="065EEAC3" w14:textId="77777777" w:rsidR="000E2227" w:rsidRPr="000E2227" w:rsidRDefault="000E2227" w:rsidP="00841364">
      <w:pPr>
        <w:numPr>
          <w:ilvl w:val="0"/>
          <w:numId w:val="294"/>
        </w:numPr>
        <w:rPr>
          <w:rFonts w:ascii="Garamond" w:hAnsi="Garamond"/>
        </w:rPr>
      </w:pPr>
      <w:r w:rsidRPr="000E2227">
        <w:rPr>
          <w:rFonts w:ascii="Garamond" w:hAnsi="Garamond"/>
        </w:rPr>
        <w:t xml:space="preserve">The Marketing Coordinator (DM) shall be hired during the spring of each year. The interview panel shall consist of the Communications and Marketing Manager,  Outgoing U Marketing Managers, and two (2) members from the Students’ Union Representative Council. </w:t>
      </w:r>
      <w:r w:rsidRPr="000E2227">
        <w:rPr>
          <w:rFonts w:ascii="Garamond" w:hAnsi="Garamond"/>
        </w:rPr>
        <w:br/>
      </w:r>
    </w:p>
    <w:p w14:paraId="0260FD15" w14:textId="77777777" w:rsidR="000E2227" w:rsidRPr="000E2227" w:rsidRDefault="000E2227" w:rsidP="00841364">
      <w:pPr>
        <w:numPr>
          <w:ilvl w:val="0"/>
          <w:numId w:val="294"/>
        </w:numPr>
        <w:rPr>
          <w:rFonts w:ascii="Garamond" w:hAnsi="Garamond"/>
        </w:rPr>
      </w:pPr>
      <w:r w:rsidRPr="000E2227">
        <w:rPr>
          <w:rFonts w:ascii="Garamond" w:hAnsi="Garamond"/>
        </w:rPr>
        <w:t xml:space="preserve">The Marketing Coordinator (DM) is responsible for regular communication and consultation with the Communications and Marketing Manager, who is the direct supervisor of the Marketing Managers. </w:t>
      </w:r>
    </w:p>
    <w:p w14:paraId="5DD9B19E" w14:textId="77777777" w:rsidR="000E2227" w:rsidRPr="000E2227" w:rsidRDefault="000E2227" w:rsidP="000E2227">
      <w:pPr>
        <w:ind w:left="720"/>
        <w:rPr>
          <w:rFonts w:ascii="Garamond" w:hAnsi="Garamond"/>
        </w:rPr>
      </w:pPr>
    </w:p>
    <w:p w14:paraId="037FF3F0" w14:textId="77777777" w:rsidR="000E2227" w:rsidRPr="000E2227" w:rsidRDefault="000E2227" w:rsidP="00841364">
      <w:pPr>
        <w:numPr>
          <w:ilvl w:val="0"/>
          <w:numId w:val="294"/>
        </w:numPr>
        <w:rPr>
          <w:rFonts w:ascii="Garamond" w:hAnsi="Garamond"/>
        </w:rPr>
      </w:pPr>
      <w:r w:rsidRPr="000E2227">
        <w:rPr>
          <w:rFonts w:ascii="Garamond" w:hAnsi="Garamond"/>
        </w:rPr>
        <w:t>The Marketing Coordinator (DM) must demonstrate skills and experience with social media platforms, developing content for website, and videography.</w:t>
      </w:r>
      <w:r w:rsidRPr="000E2227">
        <w:rPr>
          <w:rFonts w:ascii="Garamond" w:hAnsi="Garamond"/>
        </w:rPr>
        <w:br/>
      </w:r>
    </w:p>
    <w:p w14:paraId="5EBDFA21" w14:textId="77777777" w:rsidR="000E2227" w:rsidRPr="000E2227" w:rsidRDefault="000E2227" w:rsidP="00841364">
      <w:pPr>
        <w:numPr>
          <w:ilvl w:val="0"/>
          <w:numId w:val="294"/>
        </w:numPr>
        <w:rPr>
          <w:rFonts w:ascii="Garamond" w:hAnsi="Garamond"/>
        </w:rPr>
      </w:pPr>
      <w:r w:rsidRPr="000E2227">
        <w:rPr>
          <w:rFonts w:ascii="Garamond" w:hAnsi="Garamond"/>
        </w:rPr>
        <w:t xml:space="preserve">The Marketing Coordinator (DM) shall receive an honorarium as set yearly by the Students’ Union Representative Council. The Marketing Coordinator (DM) is responsible for a final report to be submitted to the Communications and Marketing Manager at the end of their term. Failure to do so will result in the refusal of the final portion of the position’s honoraria. </w:t>
      </w:r>
    </w:p>
    <w:p w14:paraId="3931A9D1" w14:textId="77777777" w:rsidR="000E2227" w:rsidRPr="000E2227" w:rsidRDefault="000E2227" w:rsidP="000E2227">
      <w:pPr>
        <w:rPr>
          <w:rFonts w:ascii="Garamond" w:hAnsi="Garamond"/>
        </w:rPr>
      </w:pPr>
      <w:r w:rsidRPr="000E2227">
        <w:rPr>
          <w:rFonts w:ascii="Garamond" w:hAnsi="Garamond"/>
        </w:rPr>
        <w:t xml:space="preserve"> </w:t>
      </w:r>
    </w:p>
    <w:p w14:paraId="414C8AFF" w14:textId="77777777" w:rsidR="000E2227" w:rsidRPr="000E2227" w:rsidRDefault="000E2227" w:rsidP="000E2227">
      <w:pPr>
        <w:keepNext/>
        <w:numPr>
          <w:ilvl w:val="2"/>
          <w:numId w:val="0"/>
        </w:numPr>
        <w:spacing w:before="240" w:after="60"/>
        <w:ind w:left="720" w:hanging="432"/>
        <w:outlineLvl w:val="2"/>
        <w:rPr>
          <w:rFonts w:ascii="Garamond" w:eastAsia="Calibri" w:hAnsi="Garamond"/>
          <w:b/>
          <w:bCs/>
          <w:sz w:val="26"/>
          <w:szCs w:val="26"/>
          <w:lang w:val="x-none"/>
        </w:rPr>
      </w:pPr>
      <w:r w:rsidRPr="000E2227">
        <w:rPr>
          <w:rFonts w:ascii="Garamond" w:eastAsia="Calibri" w:hAnsi="Garamond"/>
          <w:b/>
          <w:bCs/>
          <w:sz w:val="26"/>
          <w:szCs w:val="26"/>
          <w:lang w:val="x-none"/>
        </w:rPr>
        <w:t xml:space="preserve">Article 2: Responsibilities </w:t>
      </w:r>
    </w:p>
    <w:p w14:paraId="307D2AD6" w14:textId="77777777" w:rsidR="000E2227" w:rsidRPr="000E2227" w:rsidRDefault="000E2227" w:rsidP="000E2227">
      <w:pPr>
        <w:rPr>
          <w:rFonts w:ascii="Garamond" w:hAnsi="Garamond"/>
        </w:rPr>
      </w:pPr>
      <w:r w:rsidRPr="000E2227">
        <w:rPr>
          <w:rFonts w:ascii="Garamond" w:hAnsi="Garamond"/>
        </w:rPr>
        <w:t xml:space="preserve"> </w:t>
      </w:r>
    </w:p>
    <w:p w14:paraId="4CE1112F" w14:textId="77777777" w:rsidR="000E2227" w:rsidRPr="000E2227" w:rsidRDefault="000E2227" w:rsidP="00841364">
      <w:pPr>
        <w:numPr>
          <w:ilvl w:val="0"/>
          <w:numId w:val="294"/>
        </w:numPr>
        <w:rPr>
          <w:rFonts w:ascii="Garamond" w:hAnsi="Garamond"/>
        </w:rPr>
      </w:pPr>
      <w:r w:rsidRPr="000E2227">
        <w:rPr>
          <w:rFonts w:ascii="Garamond" w:hAnsi="Garamond"/>
        </w:rPr>
        <w:t>The Marketing Coordinator (DM) shall be responsible for the electronic media marketing of all Students’ Union events, services, promotions and activities throughout the year.</w:t>
      </w:r>
      <w:r w:rsidRPr="000E2227">
        <w:rPr>
          <w:rFonts w:ascii="Garamond" w:hAnsi="Garamond"/>
        </w:rPr>
        <w:br/>
      </w:r>
    </w:p>
    <w:p w14:paraId="715D0FD0" w14:textId="77777777" w:rsidR="000E2227" w:rsidRPr="000E2227" w:rsidRDefault="000E2227" w:rsidP="00841364">
      <w:pPr>
        <w:numPr>
          <w:ilvl w:val="0"/>
          <w:numId w:val="294"/>
        </w:numPr>
        <w:rPr>
          <w:rFonts w:ascii="Garamond" w:hAnsi="Garamond"/>
        </w:rPr>
      </w:pPr>
      <w:r w:rsidRPr="000E2227">
        <w:rPr>
          <w:rFonts w:ascii="Garamond" w:hAnsi="Garamond"/>
        </w:rPr>
        <w:t>The Marketing Coordinator (DM) shall ensure that all electronic material produced by the The U Marketing Team (TUMT)  for any purpose or reason, be of a nature that is clear and appropriate. Any and all content produced by the TUMT or the Marketing Manager(PM), shall be approved by the Communications and Marketing Manager.</w:t>
      </w:r>
      <w:r w:rsidRPr="000E2227">
        <w:rPr>
          <w:rFonts w:ascii="Garamond" w:hAnsi="Garamond"/>
        </w:rPr>
        <w:br/>
      </w:r>
    </w:p>
    <w:p w14:paraId="1A34934E" w14:textId="77777777" w:rsidR="000E2227" w:rsidRPr="000E2227" w:rsidRDefault="000E2227" w:rsidP="00841364">
      <w:pPr>
        <w:numPr>
          <w:ilvl w:val="0"/>
          <w:numId w:val="294"/>
        </w:numPr>
        <w:rPr>
          <w:rFonts w:ascii="Garamond" w:hAnsi="Garamond"/>
        </w:rPr>
      </w:pPr>
      <w:r w:rsidRPr="000E2227">
        <w:rPr>
          <w:rFonts w:ascii="Garamond" w:hAnsi="Garamond"/>
        </w:rPr>
        <w:t>The Marketing Manager (PM) and the Marketing Coordinator (DM) shall be responsible for coordinating House Council Communications representatives.</w:t>
      </w:r>
    </w:p>
    <w:p w14:paraId="6E03CACF" w14:textId="77777777" w:rsidR="000E2227" w:rsidRPr="000E2227" w:rsidRDefault="000E2227" w:rsidP="000E2227">
      <w:pPr>
        <w:rPr>
          <w:rFonts w:ascii="Garamond" w:hAnsi="Garamond"/>
        </w:rPr>
      </w:pPr>
    </w:p>
    <w:p w14:paraId="22885F3D" w14:textId="77777777" w:rsidR="000E2227" w:rsidRPr="000E2227" w:rsidRDefault="000E2227" w:rsidP="00841364">
      <w:pPr>
        <w:numPr>
          <w:ilvl w:val="0"/>
          <w:numId w:val="294"/>
        </w:numPr>
        <w:rPr>
          <w:rFonts w:ascii="Garamond" w:hAnsi="Garamond"/>
        </w:rPr>
      </w:pPr>
      <w:r w:rsidRPr="000E2227">
        <w:rPr>
          <w:rFonts w:ascii="Garamond" w:hAnsi="Garamond"/>
        </w:rPr>
        <w:t>The Marketing Manager (PM) and the The Marketing Coordinator (DM) shall present to Society Presidents twice a year at Society President training to review PEPP forms</w:t>
      </w:r>
    </w:p>
    <w:p w14:paraId="64BA5A56" w14:textId="77777777" w:rsidR="000E2227" w:rsidRPr="000E2227" w:rsidRDefault="000E2227" w:rsidP="000E2227">
      <w:pPr>
        <w:rPr>
          <w:rFonts w:ascii="Garamond" w:hAnsi="Garamond"/>
        </w:rPr>
      </w:pPr>
    </w:p>
    <w:p w14:paraId="5C287167" w14:textId="77777777" w:rsidR="000E2227" w:rsidRPr="000E2227" w:rsidRDefault="000E2227" w:rsidP="00841364">
      <w:pPr>
        <w:numPr>
          <w:ilvl w:val="0"/>
          <w:numId w:val="294"/>
        </w:numPr>
        <w:rPr>
          <w:rFonts w:ascii="Garamond" w:hAnsi="Garamond"/>
        </w:rPr>
      </w:pPr>
      <w:r w:rsidRPr="000E2227">
        <w:rPr>
          <w:rFonts w:ascii="Garamond" w:hAnsi="Garamond"/>
        </w:rPr>
        <w:t>The U Marketing Manager shall manage the transition of the incoming and outgoing U Marketing Managers and Team with direction provided by the Communications and Marketing Manager.</w:t>
      </w:r>
    </w:p>
    <w:p w14:paraId="1693664B" w14:textId="77777777" w:rsidR="000E2227" w:rsidRPr="000E2227" w:rsidRDefault="000E2227" w:rsidP="000E2227">
      <w:pPr>
        <w:ind w:left="360"/>
        <w:rPr>
          <w:rFonts w:ascii="Garamond" w:hAnsi="Garamond"/>
        </w:rPr>
      </w:pPr>
    </w:p>
    <w:p w14:paraId="2FC817F9" w14:textId="77777777" w:rsidR="000E2227" w:rsidRPr="000E2227" w:rsidRDefault="000E2227" w:rsidP="00841364">
      <w:pPr>
        <w:numPr>
          <w:ilvl w:val="0"/>
          <w:numId w:val="294"/>
        </w:numPr>
        <w:rPr>
          <w:rFonts w:ascii="Garamond" w:hAnsi="Garamond"/>
        </w:rPr>
      </w:pPr>
      <w:r w:rsidRPr="000E2227">
        <w:rPr>
          <w:rFonts w:ascii="Garamond" w:hAnsi="Garamond"/>
        </w:rPr>
        <w:t>The Marketing Manager (PM) shall keep a record of expenses in form of a monthly report to be submitted to the Students’ Union VP-Finance and Operations. The Communications and Marketing Manager should first approve all expenditures.</w:t>
      </w:r>
    </w:p>
    <w:p w14:paraId="2A4C854C" w14:textId="77777777" w:rsidR="000E2227" w:rsidRPr="000E2227" w:rsidRDefault="000E2227" w:rsidP="000E2227">
      <w:pPr>
        <w:ind w:left="720"/>
        <w:rPr>
          <w:rFonts w:ascii="Garamond" w:hAnsi="Garamond"/>
        </w:rPr>
      </w:pPr>
    </w:p>
    <w:p w14:paraId="54A28648" w14:textId="77777777" w:rsidR="000E2227" w:rsidRPr="000E2227" w:rsidRDefault="000E2227" w:rsidP="00841364">
      <w:pPr>
        <w:numPr>
          <w:ilvl w:val="0"/>
          <w:numId w:val="294"/>
        </w:numPr>
        <w:rPr>
          <w:rFonts w:ascii="Garamond" w:hAnsi="Garamond"/>
        </w:rPr>
      </w:pPr>
      <w:r w:rsidRPr="000E2227">
        <w:rPr>
          <w:rFonts w:ascii="Garamond" w:hAnsi="Garamond"/>
        </w:rPr>
        <w:t xml:space="preserve">The U Marketing Manager shall perform all other duties requested of them by the Communications and Marketing Manager. </w:t>
      </w:r>
    </w:p>
    <w:p w14:paraId="7A06518B" w14:textId="77777777" w:rsidR="000E2227" w:rsidRPr="000E2227" w:rsidRDefault="000E2227" w:rsidP="000E2227">
      <w:pPr>
        <w:rPr>
          <w:rFonts w:ascii="Garamond" w:hAnsi="Garamond"/>
        </w:rPr>
      </w:pPr>
    </w:p>
    <w:p w14:paraId="5F733615" w14:textId="77777777" w:rsidR="000E2227" w:rsidRPr="000E2227" w:rsidRDefault="000E2227" w:rsidP="00841364">
      <w:pPr>
        <w:numPr>
          <w:ilvl w:val="0"/>
          <w:numId w:val="285"/>
        </w:numPr>
        <w:rPr>
          <w:rFonts w:ascii="Garamond" w:hAnsi="Garamond"/>
        </w:rPr>
      </w:pPr>
      <w:r w:rsidRPr="000E2227">
        <w:rPr>
          <w:rFonts w:ascii="Garamond" w:hAnsi="Garamond"/>
        </w:rPr>
        <w:t xml:space="preserve">The U Marketing Manager shall assist the Communications and Marketing Manager manage all content for the web environment, social media channels, and mobile application platform. </w:t>
      </w:r>
    </w:p>
    <w:p w14:paraId="61EEB5BE" w14:textId="77777777" w:rsidR="000E2227" w:rsidRPr="000E2227" w:rsidRDefault="000E2227" w:rsidP="00841364">
      <w:pPr>
        <w:numPr>
          <w:ilvl w:val="0"/>
          <w:numId w:val="294"/>
        </w:numPr>
        <w:rPr>
          <w:rFonts w:ascii="Garamond" w:hAnsi="Garamond"/>
        </w:rPr>
      </w:pPr>
    </w:p>
    <w:p w14:paraId="1DBF2C5E" w14:textId="77777777" w:rsidR="000E2227" w:rsidRPr="000E2227" w:rsidRDefault="000E2227" w:rsidP="000E2227">
      <w:pPr>
        <w:rPr>
          <w:rFonts w:ascii="Garamond" w:hAnsi="Garamond"/>
        </w:rPr>
      </w:pPr>
    </w:p>
    <w:p w14:paraId="4A15CCAB" w14:textId="77777777" w:rsidR="000E2227" w:rsidRPr="000E2227" w:rsidRDefault="000E2227" w:rsidP="00841364">
      <w:pPr>
        <w:numPr>
          <w:ilvl w:val="0"/>
          <w:numId w:val="294"/>
        </w:numPr>
        <w:rPr>
          <w:rFonts w:ascii="Garamond" w:hAnsi="Garamond"/>
        </w:rPr>
      </w:pPr>
      <w:r w:rsidRPr="000E2227">
        <w:rPr>
          <w:rFonts w:ascii="Garamond" w:hAnsi="Garamond"/>
        </w:rPr>
        <w:t xml:space="preserve">The U Marketing Manager shall be responsible for working (12) office hours per week during regular office hours. </w:t>
      </w:r>
    </w:p>
    <w:p w14:paraId="63E48AC9" w14:textId="77777777" w:rsidR="000E2227" w:rsidRPr="000E2227" w:rsidRDefault="000E2227" w:rsidP="000E2227">
      <w:pPr>
        <w:rPr>
          <w:rFonts w:ascii="Garamond" w:hAnsi="Garamond"/>
        </w:rPr>
      </w:pPr>
    </w:p>
    <w:p w14:paraId="51AD1B02" w14:textId="77777777" w:rsidR="000E2227" w:rsidRPr="000E2227" w:rsidRDefault="000E2227" w:rsidP="000E2227">
      <w:pPr>
        <w:keepNext/>
        <w:spacing w:before="240" w:after="60"/>
        <w:outlineLvl w:val="1"/>
        <w:rPr>
          <w:rFonts w:ascii="Garamond" w:eastAsia="Calibri" w:hAnsi="Garamond"/>
          <w:b/>
          <w:bCs/>
          <w:iCs/>
          <w:sz w:val="28"/>
          <w:szCs w:val="28"/>
          <w:lang w:val="x-none"/>
        </w:rPr>
      </w:pPr>
      <w:bookmarkStart w:id="764" w:name="_Toc296852673"/>
      <w:r w:rsidRPr="000E2227">
        <w:rPr>
          <w:rFonts w:ascii="Garamond" w:eastAsia="Calibri" w:hAnsi="Garamond"/>
          <w:b/>
          <w:bCs/>
          <w:iCs/>
          <w:sz w:val="28"/>
          <w:szCs w:val="28"/>
          <w:lang w:val="x-none"/>
        </w:rPr>
        <w:t>SUB-SECTION 3: THE U MARKETING TEAM – TERMS OF REFERENCE</w:t>
      </w:r>
      <w:bookmarkEnd w:id="764"/>
    </w:p>
    <w:p w14:paraId="78F1FB55" w14:textId="77777777" w:rsidR="000E2227" w:rsidRPr="000E2227" w:rsidRDefault="000E2227" w:rsidP="000E2227">
      <w:pPr>
        <w:rPr>
          <w:rFonts w:ascii="Garamond" w:hAnsi="Garamond"/>
        </w:rPr>
      </w:pPr>
      <w:r w:rsidRPr="000E2227">
        <w:rPr>
          <w:rFonts w:ascii="Garamond" w:hAnsi="Garamond"/>
        </w:rPr>
        <w:t xml:space="preserve"> </w:t>
      </w:r>
    </w:p>
    <w:p w14:paraId="7643E363" w14:textId="77777777" w:rsidR="000E2227" w:rsidRPr="000E2227" w:rsidRDefault="000E2227" w:rsidP="000E2227">
      <w:pPr>
        <w:keepNext/>
        <w:numPr>
          <w:ilvl w:val="2"/>
          <w:numId w:val="0"/>
        </w:numPr>
        <w:spacing w:before="240" w:after="60"/>
        <w:ind w:left="720" w:hanging="436"/>
        <w:outlineLvl w:val="2"/>
        <w:rPr>
          <w:rFonts w:ascii="Garamond" w:eastAsia="Calibri" w:hAnsi="Garamond"/>
          <w:b/>
          <w:bCs/>
          <w:sz w:val="26"/>
          <w:szCs w:val="26"/>
          <w:lang w:val="x-none"/>
        </w:rPr>
      </w:pPr>
      <w:bookmarkStart w:id="765" w:name="_Toc296852674"/>
      <w:r w:rsidRPr="000E2227">
        <w:rPr>
          <w:rFonts w:ascii="Garamond" w:eastAsia="Calibri" w:hAnsi="Garamond"/>
          <w:b/>
          <w:bCs/>
          <w:sz w:val="26"/>
          <w:szCs w:val="26"/>
          <w:lang w:val="x-none"/>
        </w:rPr>
        <w:t>Article 1: General</w:t>
      </w:r>
      <w:bookmarkEnd w:id="765"/>
      <w:r w:rsidRPr="000E2227">
        <w:rPr>
          <w:rFonts w:ascii="Garamond" w:eastAsia="Calibri" w:hAnsi="Garamond"/>
          <w:b/>
          <w:bCs/>
          <w:sz w:val="26"/>
          <w:szCs w:val="26"/>
          <w:lang w:val="x-none"/>
        </w:rPr>
        <w:t xml:space="preserve"> </w:t>
      </w:r>
    </w:p>
    <w:p w14:paraId="25774261" w14:textId="77777777" w:rsidR="000E2227" w:rsidRPr="000E2227" w:rsidRDefault="000E2227" w:rsidP="000E2227">
      <w:pPr>
        <w:rPr>
          <w:rFonts w:ascii="Garamond" w:hAnsi="Garamond"/>
        </w:rPr>
      </w:pPr>
      <w:r w:rsidRPr="000E2227">
        <w:rPr>
          <w:rFonts w:ascii="Garamond" w:hAnsi="Garamond"/>
        </w:rPr>
        <w:t xml:space="preserve"> </w:t>
      </w:r>
    </w:p>
    <w:p w14:paraId="6B3A4EFD" w14:textId="77777777" w:rsidR="000E2227" w:rsidRPr="000E2227" w:rsidRDefault="000E2227" w:rsidP="000E2227">
      <w:pPr>
        <w:numPr>
          <w:ilvl w:val="0"/>
          <w:numId w:val="104"/>
        </w:numPr>
        <w:ind w:hanging="436"/>
        <w:rPr>
          <w:rFonts w:ascii="Garamond" w:hAnsi="Garamond"/>
        </w:rPr>
      </w:pPr>
      <w:r w:rsidRPr="000E2227">
        <w:rPr>
          <w:rFonts w:ascii="Garamond" w:hAnsi="Garamond"/>
        </w:rPr>
        <w:t xml:space="preserve">The Students’ Union Marketing Team (TUMT) shall be hired in the spring of each year.  The interview panel shall consist of the Communications and Marketing Manager, the outgoing Marketing Coordinators, incoming Marketing Coordinators and two (2) Councilors from the Students’ Union Representative Council. </w:t>
      </w:r>
      <w:r w:rsidRPr="000E2227">
        <w:rPr>
          <w:rFonts w:ascii="Garamond" w:hAnsi="Garamond"/>
        </w:rPr>
        <w:br/>
      </w:r>
    </w:p>
    <w:p w14:paraId="36F53240" w14:textId="77777777" w:rsidR="000E2227" w:rsidRPr="000E2227" w:rsidRDefault="000E2227" w:rsidP="000E2227">
      <w:pPr>
        <w:numPr>
          <w:ilvl w:val="0"/>
          <w:numId w:val="104"/>
        </w:numPr>
        <w:ind w:hanging="436"/>
        <w:rPr>
          <w:rFonts w:ascii="Garamond" w:hAnsi="Garamond"/>
        </w:rPr>
      </w:pPr>
      <w:r w:rsidRPr="000E2227">
        <w:rPr>
          <w:rFonts w:ascii="Garamond" w:hAnsi="Garamond"/>
        </w:rPr>
        <w:t>TUMT is responsible for weekly communication and consultation with the Marketing Coordinators, who is the direct supervisor of the TUMT. There will be weekly consultation on the status and operation of the Union’s Publicity, between the Communications and Marketing Manager, the Marketing Coordinators and the TUMT.</w:t>
      </w:r>
      <w:r w:rsidRPr="000E2227">
        <w:rPr>
          <w:rFonts w:ascii="Garamond" w:hAnsi="Garamond"/>
        </w:rPr>
        <w:br/>
      </w:r>
    </w:p>
    <w:p w14:paraId="7795A247" w14:textId="77777777" w:rsidR="000E2227" w:rsidRPr="000E2227" w:rsidRDefault="000E2227" w:rsidP="000E2227">
      <w:pPr>
        <w:numPr>
          <w:ilvl w:val="0"/>
          <w:numId w:val="104"/>
        </w:numPr>
        <w:ind w:hanging="436"/>
        <w:rPr>
          <w:rFonts w:ascii="Garamond" w:hAnsi="Garamond"/>
        </w:rPr>
      </w:pPr>
      <w:r w:rsidRPr="000E2227">
        <w:rPr>
          <w:rFonts w:ascii="Garamond" w:hAnsi="Garamond"/>
        </w:rPr>
        <w:t xml:space="preserve">Individual TUMT members shall receive an honorarium, equal to all members, as set yearly by the Students’ Union Representative Council. Individual TUMT members are responsible for a final report to be submitted to the Communications and Marketing Manager at the end of their term. Failure to do so will result in the refusal of the final portion of the position’s honoraria. </w:t>
      </w:r>
      <w:r w:rsidRPr="000E2227">
        <w:rPr>
          <w:rFonts w:ascii="Garamond" w:hAnsi="Garamond"/>
        </w:rPr>
        <w:br/>
      </w:r>
    </w:p>
    <w:p w14:paraId="427F869D" w14:textId="77777777" w:rsidR="000E2227" w:rsidRPr="000E2227" w:rsidRDefault="000E2227" w:rsidP="000E2227">
      <w:pPr>
        <w:numPr>
          <w:ilvl w:val="0"/>
          <w:numId w:val="104"/>
        </w:numPr>
        <w:ind w:hanging="436"/>
        <w:rPr>
          <w:rFonts w:ascii="Garamond" w:hAnsi="Garamond"/>
        </w:rPr>
      </w:pPr>
      <w:r w:rsidRPr="000E2227">
        <w:rPr>
          <w:rFonts w:ascii="Garamond" w:hAnsi="Garamond"/>
        </w:rPr>
        <w:t>TUMT will consist of five (5) members all must show relevant skills in the various media arts of promotions, photography, video production, layout or design.</w:t>
      </w:r>
    </w:p>
    <w:p w14:paraId="315C0296" w14:textId="77777777" w:rsidR="000E2227" w:rsidRPr="000E2227" w:rsidRDefault="000E2227" w:rsidP="000E2227">
      <w:pPr>
        <w:keepNext/>
        <w:numPr>
          <w:ilvl w:val="2"/>
          <w:numId w:val="0"/>
        </w:numPr>
        <w:spacing w:before="240" w:after="60"/>
        <w:ind w:left="720" w:hanging="432"/>
        <w:outlineLvl w:val="2"/>
        <w:rPr>
          <w:rFonts w:ascii="Garamond" w:eastAsia="Calibri" w:hAnsi="Garamond"/>
          <w:b/>
          <w:bCs/>
          <w:sz w:val="26"/>
          <w:szCs w:val="26"/>
          <w:lang w:val="x-none"/>
        </w:rPr>
      </w:pPr>
      <w:bookmarkStart w:id="766" w:name="_Toc296852675"/>
      <w:r w:rsidRPr="000E2227">
        <w:rPr>
          <w:rFonts w:ascii="Garamond" w:eastAsia="Calibri" w:hAnsi="Garamond"/>
          <w:b/>
          <w:bCs/>
          <w:sz w:val="26"/>
          <w:szCs w:val="26"/>
          <w:lang w:val="x-none"/>
        </w:rPr>
        <w:t>Article 2: Responsibilities</w:t>
      </w:r>
      <w:bookmarkEnd w:id="766"/>
      <w:r w:rsidRPr="000E2227">
        <w:rPr>
          <w:rFonts w:ascii="Garamond" w:eastAsia="Calibri" w:hAnsi="Garamond"/>
          <w:b/>
          <w:bCs/>
          <w:sz w:val="26"/>
          <w:szCs w:val="26"/>
          <w:lang w:val="x-none"/>
        </w:rPr>
        <w:t xml:space="preserve"> </w:t>
      </w:r>
    </w:p>
    <w:p w14:paraId="31DC0E42" w14:textId="77777777" w:rsidR="000E2227" w:rsidRPr="000E2227" w:rsidRDefault="000E2227" w:rsidP="000E2227">
      <w:pPr>
        <w:rPr>
          <w:rFonts w:ascii="Garamond" w:hAnsi="Garamond"/>
        </w:rPr>
      </w:pPr>
      <w:r w:rsidRPr="000E2227">
        <w:rPr>
          <w:rFonts w:ascii="Garamond" w:hAnsi="Garamond"/>
        </w:rPr>
        <w:t xml:space="preserve"> </w:t>
      </w:r>
    </w:p>
    <w:p w14:paraId="621BC4AE" w14:textId="77777777" w:rsidR="000E2227" w:rsidRPr="000E2227" w:rsidRDefault="000E2227" w:rsidP="00841364">
      <w:pPr>
        <w:numPr>
          <w:ilvl w:val="0"/>
          <w:numId w:val="293"/>
        </w:numPr>
        <w:rPr>
          <w:rFonts w:ascii="Garamond" w:hAnsi="Garamond"/>
        </w:rPr>
      </w:pPr>
      <w:r w:rsidRPr="000E2227">
        <w:rPr>
          <w:rFonts w:ascii="Garamond" w:hAnsi="Garamond"/>
        </w:rPr>
        <w:t xml:space="preserve">The TUMT shall be responsible for publicity of and at, all Students’ Union events, services and activities throughout the year. </w:t>
      </w:r>
    </w:p>
    <w:p w14:paraId="5E5524B8" w14:textId="77777777" w:rsidR="000E2227" w:rsidRPr="000E2227" w:rsidRDefault="000E2227" w:rsidP="000E2227">
      <w:pPr>
        <w:ind w:left="720"/>
        <w:rPr>
          <w:rFonts w:ascii="Garamond" w:hAnsi="Garamond"/>
        </w:rPr>
      </w:pPr>
    </w:p>
    <w:p w14:paraId="036E9B10" w14:textId="77777777" w:rsidR="000E2227" w:rsidRPr="000E2227" w:rsidRDefault="000E2227" w:rsidP="00841364">
      <w:pPr>
        <w:numPr>
          <w:ilvl w:val="0"/>
          <w:numId w:val="293"/>
        </w:numPr>
        <w:rPr>
          <w:rFonts w:ascii="Garamond" w:hAnsi="Garamond"/>
        </w:rPr>
      </w:pPr>
      <w:r w:rsidRPr="000E2227">
        <w:rPr>
          <w:rFonts w:ascii="Garamond" w:hAnsi="Garamond"/>
        </w:rPr>
        <w:t>The TUMT shall be responsible for executing promotional plans for all services, activities, events, revenue generators and advocacy as directed by the Marketing Managers and the Communications and Marketing Manager.</w:t>
      </w:r>
      <w:r w:rsidRPr="000E2227">
        <w:rPr>
          <w:rFonts w:ascii="Garamond" w:hAnsi="Garamond"/>
        </w:rPr>
        <w:br/>
      </w:r>
    </w:p>
    <w:p w14:paraId="453F5DB9" w14:textId="77777777" w:rsidR="000E2227" w:rsidRPr="000E2227" w:rsidRDefault="000E2227" w:rsidP="00841364">
      <w:pPr>
        <w:numPr>
          <w:ilvl w:val="0"/>
          <w:numId w:val="293"/>
        </w:numPr>
        <w:rPr>
          <w:rFonts w:ascii="Garamond" w:hAnsi="Garamond"/>
        </w:rPr>
      </w:pPr>
      <w:r w:rsidRPr="000E2227">
        <w:rPr>
          <w:rFonts w:ascii="Garamond" w:hAnsi="Garamond"/>
        </w:rPr>
        <w:t xml:space="preserve">The TUMT shall perform all other duties requested of them by the Marketing Coordinators. </w:t>
      </w:r>
      <w:r w:rsidRPr="000E2227">
        <w:rPr>
          <w:rFonts w:ascii="Garamond" w:hAnsi="Garamond"/>
        </w:rPr>
        <w:br/>
      </w:r>
    </w:p>
    <w:p w14:paraId="2AFB62CB" w14:textId="77777777" w:rsidR="000E2227" w:rsidRPr="000E2227" w:rsidRDefault="000E2227" w:rsidP="00841364">
      <w:pPr>
        <w:numPr>
          <w:ilvl w:val="0"/>
          <w:numId w:val="293"/>
        </w:numPr>
        <w:rPr>
          <w:rFonts w:ascii="Garamond" w:hAnsi="Garamond"/>
        </w:rPr>
      </w:pPr>
      <w:r w:rsidRPr="000E2227">
        <w:rPr>
          <w:rFonts w:ascii="Garamond" w:hAnsi="Garamond"/>
        </w:rPr>
        <w:t>At least one (1) Representative from the TUMT shall be in attendance at all Students’ Union sponsored events, and campus activities, to take pictures for promotion on the Students’ Union website. If no members of the TUMT can be in attendance it is their responsibility to ensure a Students’ Union representative is there to fulfill their duties. Members of the TUMT will incur no personal financial burden for their attendance at said events.</w:t>
      </w:r>
    </w:p>
    <w:p w14:paraId="0909BE65" w14:textId="77777777" w:rsidR="000E2227" w:rsidRPr="000E2227" w:rsidRDefault="000E2227" w:rsidP="000E2227">
      <w:pPr>
        <w:ind w:left="720"/>
        <w:rPr>
          <w:rFonts w:ascii="Garamond" w:hAnsi="Garamond"/>
        </w:rPr>
      </w:pPr>
    </w:p>
    <w:p w14:paraId="55D9E874" w14:textId="77777777" w:rsidR="000E2227" w:rsidRPr="000E2227" w:rsidRDefault="000E2227" w:rsidP="00841364">
      <w:pPr>
        <w:numPr>
          <w:ilvl w:val="0"/>
          <w:numId w:val="293"/>
        </w:numPr>
      </w:pPr>
      <w:r w:rsidRPr="000E2227">
        <w:rPr>
          <w:rFonts w:ascii="Garamond" w:hAnsi="Garamond"/>
        </w:rPr>
        <w:t>The TUMT shall be responsible for production and distribution of Students’ Union publicity and marketing material both on campus and in the greater Antigonish community.</w:t>
      </w:r>
    </w:p>
    <w:p w14:paraId="23B79A16" w14:textId="77777777" w:rsidR="000E2227" w:rsidRPr="000E2227" w:rsidRDefault="000E2227" w:rsidP="000E2227">
      <w:pPr>
        <w:ind w:left="720"/>
      </w:pPr>
    </w:p>
    <w:p w14:paraId="559EFFB4" w14:textId="77777777" w:rsidR="000E2227" w:rsidRPr="000E2227" w:rsidRDefault="000E2227" w:rsidP="00841364">
      <w:pPr>
        <w:numPr>
          <w:ilvl w:val="0"/>
          <w:numId w:val="293"/>
        </w:numPr>
        <w:rPr>
          <w:rFonts w:ascii="Garamond" w:hAnsi="Garamond"/>
        </w:rPr>
      </w:pPr>
      <w:r w:rsidRPr="000E2227">
        <w:rPr>
          <w:rFonts w:ascii="Garamond" w:hAnsi="Garamond"/>
        </w:rPr>
        <w:t>Each member of the TUMT shall be responsible for three (3) office hours each week as directed by the Marketing Coordinators. This includes but is not limited to design work, research, and promotional activities outside the office.</w:t>
      </w:r>
    </w:p>
    <w:p w14:paraId="4FC481B1" w14:textId="77777777" w:rsidR="000E2227" w:rsidRPr="000E2227" w:rsidRDefault="000E2227" w:rsidP="000E2227">
      <w:pPr>
        <w:rPr>
          <w:rFonts w:ascii="Garamond" w:hAnsi="Garamond"/>
        </w:rPr>
      </w:pPr>
    </w:p>
    <w:p w14:paraId="72686E7A" w14:textId="77777777" w:rsidR="000E2227" w:rsidRDefault="000E2227" w:rsidP="00841364">
      <w:pPr>
        <w:numPr>
          <w:ilvl w:val="0"/>
          <w:numId w:val="293"/>
        </w:numPr>
        <w:rPr>
          <w:rFonts w:ascii="Garamond" w:hAnsi="Garamond"/>
        </w:rPr>
      </w:pPr>
      <w:r w:rsidRPr="000E2227">
        <w:rPr>
          <w:rFonts w:ascii="Garamond" w:hAnsi="Garamond"/>
        </w:rPr>
        <w:t>The Photographer/Videographer shall be responsible for photographing Union events, sharing said photos and posting to various social media platforms, and producing promotional videos each semester with support from the Marketing Coordinator (DM) and the Communications and Marketing Manager.</w:t>
      </w:r>
    </w:p>
    <w:p w14:paraId="608BE7AA" w14:textId="77777777" w:rsidR="000E2227" w:rsidRDefault="000E2227" w:rsidP="000E2227">
      <w:pPr>
        <w:rPr>
          <w:rFonts w:ascii="Garamond" w:hAnsi="Garamond"/>
        </w:rPr>
      </w:pPr>
    </w:p>
    <w:p w14:paraId="2E5549CA" w14:textId="40DBE250" w:rsidR="00E024E8" w:rsidRPr="002942DC" w:rsidRDefault="000E2227" w:rsidP="00841364">
      <w:pPr>
        <w:numPr>
          <w:ilvl w:val="0"/>
          <w:numId w:val="293"/>
        </w:numPr>
        <w:rPr>
          <w:rFonts w:ascii="Garamond" w:hAnsi="Garamond"/>
        </w:rPr>
      </w:pPr>
      <w:r>
        <w:rPr>
          <w:rFonts w:ascii="Garamond" w:hAnsi="Garamond"/>
        </w:rPr>
        <w:t>TUMT shall perform all other duties requested of them by the Marketing Coordinators</w:t>
      </w:r>
      <w:bookmarkStart w:id="767" w:name="_Toc151979795"/>
      <w:bookmarkStart w:id="768" w:name="_Toc213914623"/>
      <w:bookmarkEnd w:id="754"/>
    </w:p>
    <w:bookmarkEnd w:id="767"/>
    <w:bookmarkEnd w:id="768"/>
    <w:p w14:paraId="2DD2E3E6" w14:textId="792C4C7C" w:rsidR="00DE1213" w:rsidRPr="00DD774B" w:rsidRDefault="00DE1213" w:rsidP="00DE1213">
      <w:pPr>
        <w:ind w:left="360"/>
        <w:rPr>
          <w:rFonts w:ascii="Garamond" w:hAnsi="Garamond"/>
        </w:rPr>
      </w:pPr>
    </w:p>
    <w:p w14:paraId="0E7DBF68" w14:textId="7672083C" w:rsidR="00DE1213" w:rsidRPr="00DD774B" w:rsidRDefault="00DE1213" w:rsidP="00DE1213">
      <w:pPr>
        <w:pStyle w:val="Heading2"/>
        <w:numPr>
          <w:ilvl w:val="0"/>
          <w:numId w:val="0"/>
        </w:numPr>
        <w:rPr>
          <w:rFonts w:ascii="Garamond" w:hAnsi="Garamond"/>
          <w:i w:val="0"/>
        </w:rPr>
      </w:pPr>
      <w:bookmarkStart w:id="769" w:name="_Toc151979804"/>
      <w:bookmarkStart w:id="770" w:name="_Toc213914632"/>
      <w:bookmarkStart w:id="771" w:name="_Toc256839415"/>
      <w:r>
        <w:rPr>
          <w:rFonts w:ascii="Garamond" w:hAnsi="Garamond"/>
          <w:i w:val="0"/>
        </w:rPr>
        <w:t xml:space="preserve">SUB SECTION </w:t>
      </w:r>
      <w:r w:rsidR="001D5523">
        <w:rPr>
          <w:rFonts w:ascii="Garamond" w:hAnsi="Garamond"/>
          <w:i w:val="0"/>
        </w:rPr>
        <w:t>4</w:t>
      </w:r>
      <w:r w:rsidRPr="00DD774B">
        <w:rPr>
          <w:rFonts w:ascii="Garamond" w:hAnsi="Garamond"/>
          <w:i w:val="0"/>
        </w:rPr>
        <w:t>: ORIENTATION CO-CHAIRS – TERMS OF REFERENCE</w:t>
      </w:r>
      <w:bookmarkEnd w:id="769"/>
      <w:bookmarkEnd w:id="770"/>
      <w:bookmarkEnd w:id="771"/>
    </w:p>
    <w:p w14:paraId="0924ABE3" w14:textId="77777777" w:rsidR="00DE1213" w:rsidRPr="00DD774B" w:rsidRDefault="00DE1213" w:rsidP="00DE1213">
      <w:pPr>
        <w:rPr>
          <w:rFonts w:ascii="Garamond" w:hAnsi="Garamond"/>
        </w:rPr>
      </w:pPr>
      <w:r w:rsidRPr="00DD774B">
        <w:rPr>
          <w:rFonts w:ascii="Garamond" w:hAnsi="Garamond"/>
        </w:rPr>
        <w:t xml:space="preserve"> </w:t>
      </w:r>
    </w:p>
    <w:p w14:paraId="5EE2D24B" w14:textId="77777777" w:rsidR="00DE1213" w:rsidRPr="00DD774B" w:rsidRDefault="00E024E8" w:rsidP="00DE1213">
      <w:pPr>
        <w:pStyle w:val="Heading3"/>
        <w:rPr>
          <w:rFonts w:ascii="Garamond" w:hAnsi="Garamond"/>
        </w:rPr>
      </w:pPr>
      <w:bookmarkStart w:id="772" w:name="_Toc151979805"/>
      <w:bookmarkStart w:id="773" w:name="_Toc213914633"/>
      <w:bookmarkStart w:id="774" w:name="_Toc256839416"/>
      <w:r>
        <w:rPr>
          <w:rFonts w:ascii="Garamond" w:hAnsi="Garamond"/>
        </w:rPr>
        <w:t xml:space="preserve">Article </w:t>
      </w:r>
      <w:r w:rsidR="00D5260E">
        <w:rPr>
          <w:rFonts w:ascii="Garamond" w:hAnsi="Garamond"/>
        </w:rPr>
        <w:t>1</w:t>
      </w:r>
      <w:r>
        <w:rPr>
          <w:rFonts w:ascii="Garamond" w:hAnsi="Garamond"/>
        </w:rPr>
        <w:t xml:space="preserve">: </w:t>
      </w:r>
      <w:r w:rsidR="00DE1213" w:rsidRPr="00DD774B">
        <w:rPr>
          <w:rFonts w:ascii="Garamond" w:hAnsi="Garamond"/>
        </w:rPr>
        <w:t>General</w:t>
      </w:r>
      <w:bookmarkEnd w:id="772"/>
      <w:bookmarkEnd w:id="773"/>
      <w:bookmarkEnd w:id="774"/>
      <w:r w:rsidR="00DE1213" w:rsidRPr="00DD774B">
        <w:rPr>
          <w:rFonts w:ascii="Garamond" w:hAnsi="Garamond"/>
        </w:rPr>
        <w:t xml:space="preserve"> </w:t>
      </w:r>
    </w:p>
    <w:p w14:paraId="3EAA753E" w14:textId="77777777" w:rsidR="00DE1213" w:rsidRPr="00DD774B" w:rsidRDefault="00DE1213" w:rsidP="00DE1213">
      <w:pPr>
        <w:rPr>
          <w:rFonts w:ascii="Garamond" w:hAnsi="Garamond"/>
        </w:rPr>
      </w:pPr>
      <w:r w:rsidRPr="00DD774B">
        <w:rPr>
          <w:rFonts w:ascii="Garamond" w:hAnsi="Garamond"/>
        </w:rPr>
        <w:t xml:space="preserve"> </w:t>
      </w:r>
    </w:p>
    <w:p w14:paraId="2C6097E0" w14:textId="77777777" w:rsidR="00DE1213" w:rsidRPr="00DD774B" w:rsidRDefault="00DE1213" w:rsidP="00841364">
      <w:pPr>
        <w:numPr>
          <w:ilvl w:val="0"/>
          <w:numId w:val="105"/>
        </w:numPr>
        <w:rPr>
          <w:rFonts w:ascii="Garamond" w:hAnsi="Garamond"/>
        </w:rPr>
      </w:pPr>
      <w:r w:rsidRPr="00DD774B">
        <w:rPr>
          <w:rFonts w:ascii="Garamond" w:hAnsi="Garamond"/>
        </w:rPr>
        <w:t xml:space="preserve">The Orientation Co-Chairs shall be hired during the spring of each year. Applicants apply individually and will be selected based on the experience and skills displayed in their completed application and interview. The interview panel shall consist of the Incoming Vice President: Activities and Events, the outgoing Orientation Co-Chairs and three (3) </w:t>
      </w:r>
      <w:r w:rsidR="0017241D">
        <w:rPr>
          <w:rFonts w:ascii="Garamond" w:hAnsi="Garamond"/>
        </w:rPr>
        <w:t>Councillor</w:t>
      </w:r>
      <w:r w:rsidRPr="00DD774B">
        <w:rPr>
          <w:rFonts w:ascii="Garamond" w:hAnsi="Garamond"/>
        </w:rPr>
        <w:t xml:space="preserve">s from the Students’ Union Representative Council.  </w:t>
      </w:r>
      <w:r w:rsidRPr="00DD774B">
        <w:rPr>
          <w:rFonts w:ascii="Garamond" w:hAnsi="Garamond"/>
        </w:rPr>
        <w:br/>
      </w:r>
    </w:p>
    <w:p w14:paraId="10AF49BD" w14:textId="77777777" w:rsidR="00DE1213" w:rsidRPr="00DD774B" w:rsidRDefault="00DE1213" w:rsidP="00841364">
      <w:pPr>
        <w:numPr>
          <w:ilvl w:val="0"/>
          <w:numId w:val="105"/>
        </w:numPr>
        <w:rPr>
          <w:rFonts w:ascii="Garamond" w:hAnsi="Garamond"/>
        </w:rPr>
      </w:pPr>
      <w:r w:rsidRPr="00DD774B">
        <w:rPr>
          <w:rFonts w:ascii="Garamond" w:hAnsi="Garamond"/>
        </w:rPr>
        <w:t xml:space="preserve">The Orientation Co-Chairs are directly accountable to the St. Francis Xavier Students’ Union and report to the Vice President: Activities and Events. </w:t>
      </w:r>
      <w:r w:rsidRPr="00DD774B">
        <w:rPr>
          <w:rFonts w:ascii="Garamond" w:hAnsi="Garamond"/>
        </w:rPr>
        <w:br/>
      </w:r>
    </w:p>
    <w:p w14:paraId="2FAC9793" w14:textId="77777777" w:rsidR="00DE1213" w:rsidRPr="00DD774B" w:rsidRDefault="00DE1213" w:rsidP="00841364">
      <w:pPr>
        <w:numPr>
          <w:ilvl w:val="0"/>
          <w:numId w:val="105"/>
        </w:numPr>
        <w:rPr>
          <w:rFonts w:ascii="Garamond" w:hAnsi="Garamond"/>
        </w:rPr>
      </w:pPr>
      <w:r w:rsidRPr="00DD774B">
        <w:rPr>
          <w:rFonts w:ascii="Garamond" w:hAnsi="Garamond"/>
        </w:rPr>
        <w:t xml:space="preserve">The Orientation Co-Chairs shall receive an honorarium as set yearly by the Students’ Union Representative Council. The Orientation Co-Chairs are responsible for a final report to be submitted to the Vice President: Activities and Events by October 1st of the current year.  </w:t>
      </w:r>
      <w:r w:rsidRPr="00DD774B">
        <w:rPr>
          <w:rFonts w:ascii="Garamond" w:hAnsi="Garamond"/>
        </w:rPr>
        <w:br/>
      </w:r>
    </w:p>
    <w:p w14:paraId="0B3FB9EC" w14:textId="77777777" w:rsidR="00DE1213" w:rsidRPr="00DD774B" w:rsidRDefault="00DE1213" w:rsidP="00841364">
      <w:pPr>
        <w:numPr>
          <w:ilvl w:val="0"/>
          <w:numId w:val="105"/>
        </w:numPr>
        <w:rPr>
          <w:rFonts w:ascii="Garamond" w:hAnsi="Garamond"/>
        </w:rPr>
      </w:pPr>
      <w:r w:rsidRPr="00DD774B">
        <w:rPr>
          <w:rFonts w:ascii="Garamond" w:hAnsi="Garamond"/>
        </w:rPr>
        <w:t xml:space="preserve">The Orientation Co-Chairs are required to be at St. FX during the Orientation Crew Training and Orientation Week itself. It is also recommended that the Co-Chairs be at St. F.X. for a minimum of two (2) weeks prior to the start of Orientation Crew Training.  </w:t>
      </w:r>
      <w:r w:rsidRPr="00DD774B">
        <w:rPr>
          <w:rFonts w:ascii="Garamond" w:hAnsi="Garamond"/>
        </w:rPr>
        <w:br/>
      </w:r>
    </w:p>
    <w:p w14:paraId="26CC4C35" w14:textId="77777777" w:rsidR="00DE1213" w:rsidRPr="00DD774B" w:rsidRDefault="00DE1213" w:rsidP="00841364">
      <w:pPr>
        <w:numPr>
          <w:ilvl w:val="0"/>
          <w:numId w:val="105"/>
        </w:numPr>
        <w:rPr>
          <w:rFonts w:ascii="Garamond" w:hAnsi="Garamond"/>
        </w:rPr>
      </w:pPr>
      <w:r w:rsidRPr="00DD774B">
        <w:rPr>
          <w:rFonts w:ascii="Garamond" w:hAnsi="Garamond"/>
        </w:rPr>
        <w:t xml:space="preserve">The Orientation Co-Chairs shall act responsibly in a manner that is consistent with the community code and Students’ Union </w:t>
      </w:r>
      <w:r w:rsidR="006106A6">
        <w:rPr>
          <w:rFonts w:ascii="Garamond" w:hAnsi="Garamond"/>
        </w:rPr>
        <w:t>By-law</w:t>
      </w:r>
      <w:r w:rsidRPr="00DD774B">
        <w:rPr>
          <w:rFonts w:ascii="Garamond" w:hAnsi="Garamond"/>
        </w:rPr>
        <w:t xml:space="preserve">s. </w:t>
      </w:r>
    </w:p>
    <w:p w14:paraId="06944CF2" w14:textId="77777777" w:rsidR="00DE1213" w:rsidRPr="00DD774B" w:rsidRDefault="00DE1213" w:rsidP="00DE1213">
      <w:pPr>
        <w:rPr>
          <w:rFonts w:ascii="Garamond" w:hAnsi="Garamond"/>
        </w:rPr>
      </w:pPr>
      <w:r w:rsidRPr="00DD774B">
        <w:rPr>
          <w:rFonts w:ascii="Garamond" w:hAnsi="Garamond"/>
        </w:rPr>
        <w:t xml:space="preserve"> </w:t>
      </w:r>
    </w:p>
    <w:p w14:paraId="0258A288" w14:textId="77777777" w:rsidR="00DE1213" w:rsidRPr="00DD774B" w:rsidRDefault="00E024E8" w:rsidP="00DE1213">
      <w:pPr>
        <w:pStyle w:val="Heading3"/>
        <w:rPr>
          <w:rFonts w:ascii="Garamond" w:hAnsi="Garamond"/>
        </w:rPr>
      </w:pPr>
      <w:bookmarkStart w:id="775" w:name="_Toc151979806"/>
      <w:bookmarkStart w:id="776" w:name="_Toc213914634"/>
      <w:bookmarkStart w:id="777" w:name="_Toc256839417"/>
      <w:r>
        <w:rPr>
          <w:rFonts w:ascii="Garamond" w:hAnsi="Garamond"/>
        </w:rPr>
        <w:t xml:space="preserve">Article </w:t>
      </w:r>
      <w:r w:rsidR="00D5260E">
        <w:rPr>
          <w:rFonts w:ascii="Garamond" w:hAnsi="Garamond"/>
        </w:rPr>
        <w:t>2</w:t>
      </w:r>
      <w:r>
        <w:rPr>
          <w:rFonts w:ascii="Garamond" w:hAnsi="Garamond"/>
        </w:rPr>
        <w:t xml:space="preserve">: </w:t>
      </w:r>
      <w:r w:rsidR="00DE1213" w:rsidRPr="00DD774B">
        <w:rPr>
          <w:rFonts w:ascii="Garamond" w:hAnsi="Garamond"/>
        </w:rPr>
        <w:t>Responsibilities</w:t>
      </w:r>
      <w:bookmarkEnd w:id="775"/>
      <w:bookmarkEnd w:id="776"/>
      <w:bookmarkEnd w:id="777"/>
      <w:r w:rsidR="00DE1213" w:rsidRPr="00DD774B">
        <w:rPr>
          <w:rFonts w:ascii="Garamond" w:hAnsi="Garamond"/>
        </w:rPr>
        <w:t xml:space="preserve"> </w:t>
      </w:r>
    </w:p>
    <w:p w14:paraId="1D5FDAE1" w14:textId="77777777" w:rsidR="00DE1213" w:rsidRPr="00DD774B" w:rsidRDefault="00DE1213" w:rsidP="00DE1213">
      <w:pPr>
        <w:rPr>
          <w:rFonts w:ascii="Garamond" w:hAnsi="Garamond"/>
        </w:rPr>
      </w:pPr>
      <w:r w:rsidRPr="00DD774B">
        <w:rPr>
          <w:rFonts w:ascii="Garamond" w:hAnsi="Garamond"/>
        </w:rPr>
        <w:t xml:space="preserve"> </w:t>
      </w:r>
    </w:p>
    <w:p w14:paraId="015CA84F" w14:textId="77777777" w:rsidR="00DE1213" w:rsidRPr="00DD774B" w:rsidRDefault="00DE1213" w:rsidP="00841364">
      <w:pPr>
        <w:numPr>
          <w:ilvl w:val="0"/>
          <w:numId w:val="106"/>
        </w:numPr>
        <w:rPr>
          <w:rFonts w:ascii="Garamond" w:hAnsi="Garamond"/>
        </w:rPr>
      </w:pPr>
      <w:r w:rsidRPr="00DD774B">
        <w:rPr>
          <w:rFonts w:ascii="Garamond" w:hAnsi="Garamond"/>
        </w:rPr>
        <w:t xml:space="preserve">The Orientation Co-Chairs will be responsible to attend the First Week Committee meetings beginning from the time they are selected. If residing out of area during the summer months, they will be responsible for reading over the meeting minutes and forwarding any comments, questions or recommendations to the First Week Committee. </w:t>
      </w:r>
      <w:r w:rsidRPr="00DD774B">
        <w:rPr>
          <w:rFonts w:ascii="Garamond" w:hAnsi="Garamond"/>
        </w:rPr>
        <w:br/>
      </w:r>
    </w:p>
    <w:p w14:paraId="5AB19C84" w14:textId="77777777" w:rsidR="00DE1213" w:rsidRPr="00DD774B" w:rsidRDefault="00DE1213" w:rsidP="00841364">
      <w:pPr>
        <w:numPr>
          <w:ilvl w:val="0"/>
          <w:numId w:val="106"/>
        </w:numPr>
        <w:rPr>
          <w:rFonts w:ascii="Garamond" w:hAnsi="Garamond"/>
        </w:rPr>
      </w:pPr>
      <w:r w:rsidRPr="00DD774B">
        <w:rPr>
          <w:rFonts w:ascii="Garamond" w:hAnsi="Garamond"/>
        </w:rPr>
        <w:t xml:space="preserve">The Orientation Co-Chairs are responsible for regular communication and consultation with each other and the VP-Activities and Events including but not limited to: </w:t>
      </w:r>
    </w:p>
    <w:p w14:paraId="6ACE482C" w14:textId="77777777" w:rsidR="00DE1213" w:rsidRPr="00DD774B" w:rsidRDefault="00DE1213" w:rsidP="00841364">
      <w:pPr>
        <w:numPr>
          <w:ilvl w:val="1"/>
          <w:numId w:val="106"/>
        </w:numPr>
        <w:rPr>
          <w:rFonts w:ascii="Garamond" w:hAnsi="Garamond"/>
        </w:rPr>
      </w:pPr>
      <w:r w:rsidRPr="00DD774B">
        <w:rPr>
          <w:rFonts w:ascii="Garamond" w:hAnsi="Garamond"/>
        </w:rPr>
        <w:t xml:space="preserve">Bi-weekly conference calls during the summer months </w:t>
      </w:r>
    </w:p>
    <w:p w14:paraId="06B3AB96" w14:textId="77777777" w:rsidR="00DE1213" w:rsidRPr="00DD774B" w:rsidRDefault="00DE1213" w:rsidP="00841364">
      <w:pPr>
        <w:numPr>
          <w:ilvl w:val="1"/>
          <w:numId w:val="106"/>
        </w:numPr>
        <w:rPr>
          <w:rFonts w:ascii="Garamond" w:hAnsi="Garamond"/>
        </w:rPr>
      </w:pPr>
      <w:r w:rsidRPr="00DD774B">
        <w:rPr>
          <w:rFonts w:ascii="Garamond" w:hAnsi="Garamond"/>
        </w:rPr>
        <w:t xml:space="preserve">Weekly emailing with updates, recommendations, tasks completed and any questions. </w:t>
      </w:r>
    </w:p>
    <w:p w14:paraId="35CA46AD" w14:textId="77777777" w:rsidR="00DE1213" w:rsidRPr="00DD774B" w:rsidRDefault="00DE1213" w:rsidP="00841364">
      <w:pPr>
        <w:numPr>
          <w:ilvl w:val="1"/>
          <w:numId w:val="106"/>
        </w:numPr>
        <w:rPr>
          <w:rFonts w:ascii="Garamond" w:hAnsi="Garamond"/>
        </w:rPr>
      </w:pPr>
      <w:r w:rsidRPr="00DD774B">
        <w:rPr>
          <w:rFonts w:ascii="Garamond" w:hAnsi="Garamond"/>
        </w:rPr>
        <w:t xml:space="preserve">Monthly on-campus meeting (if residing in close proximity to St. FX) </w:t>
      </w:r>
    </w:p>
    <w:p w14:paraId="2C0622A1" w14:textId="77777777" w:rsidR="00DE1213" w:rsidRPr="00DD774B" w:rsidRDefault="00DE1213" w:rsidP="00DE1213">
      <w:pPr>
        <w:rPr>
          <w:rFonts w:ascii="Garamond" w:hAnsi="Garamond"/>
        </w:rPr>
      </w:pPr>
      <w:r w:rsidRPr="00DD774B">
        <w:rPr>
          <w:rFonts w:ascii="Garamond" w:hAnsi="Garamond"/>
        </w:rPr>
        <w:t xml:space="preserve"> </w:t>
      </w:r>
    </w:p>
    <w:p w14:paraId="026B54C8" w14:textId="77777777" w:rsidR="00DE1213" w:rsidRPr="00DD774B" w:rsidRDefault="00DE1213" w:rsidP="00841364">
      <w:pPr>
        <w:numPr>
          <w:ilvl w:val="0"/>
          <w:numId w:val="106"/>
        </w:numPr>
        <w:rPr>
          <w:rFonts w:ascii="Garamond" w:hAnsi="Garamond"/>
        </w:rPr>
      </w:pPr>
      <w:r w:rsidRPr="00DD774B">
        <w:rPr>
          <w:rFonts w:ascii="Garamond" w:hAnsi="Garamond"/>
        </w:rPr>
        <w:t xml:space="preserve">The Orientation Co-Chairs shall be responsible for the development, maintenance and effective management of the Students’ Union Orientation Week. </w:t>
      </w:r>
      <w:r w:rsidRPr="00DD774B">
        <w:rPr>
          <w:rFonts w:ascii="Garamond" w:hAnsi="Garamond"/>
        </w:rPr>
        <w:br/>
      </w:r>
    </w:p>
    <w:p w14:paraId="6AA02B69" w14:textId="77777777" w:rsidR="00DE1213" w:rsidRPr="00DD774B" w:rsidRDefault="00DE1213" w:rsidP="00841364">
      <w:pPr>
        <w:numPr>
          <w:ilvl w:val="0"/>
          <w:numId w:val="106"/>
        </w:numPr>
        <w:rPr>
          <w:rFonts w:ascii="Garamond" w:hAnsi="Garamond"/>
        </w:rPr>
      </w:pPr>
      <w:r w:rsidRPr="00DD774B">
        <w:rPr>
          <w:rFonts w:ascii="Garamond" w:hAnsi="Garamond"/>
        </w:rPr>
        <w:t xml:space="preserve">The Orientation Co-Chairs shall modify and update the structure of the Orientation Executive team and Orientation Crew including but not limited to position descriptions and contracts. </w:t>
      </w:r>
      <w:r w:rsidRPr="00DD774B">
        <w:rPr>
          <w:rFonts w:ascii="Garamond" w:hAnsi="Garamond"/>
        </w:rPr>
        <w:br/>
      </w:r>
    </w:p>
    <w:p w14:paraId="1DAE422D" w14:textId="77777777" w:rsidR="00DE1213" w:rsidRPr="00DD774B" w:rsidRDefault="00DE1213" w:rsidP="00841364">
      <w:pPr>
        <w:numPr>
          <w:ilvl w:val="0"/>
          <w:numId w:val="106"/>
        </w:numPr>
        <w:rPr>
          <w:rFonts w:ascii="Garamond" w:hAnsi="Garamond"/>
        </w:rPr>
      </w:pPr>
      <w:r w:rsidRPr="00DD774B">
        <w:rPr>
          <w:rFonts w:ascii="Garamond" w:hAnsi="Garamond"/>
        </w:rPr>
        <w:t xml:space="preserve">The Orientation Co-Chairs shall select the Orientation Executive and assist with the selection of the Orientation Crew. The selection process will consist of a formal application and interview. The formal application and interview process will be created by the Orientation Co-Chairs with consultation and approval from the Vice President: Activities and Events. </w:t>
      </w:r>
      <w:r w:rsidRPr="00DD774B">
        <w:rPr>
          <w:rFonts w:ascii="Garamond" w:hAnsi="Garamond"/>
        </w:rPr>
        <w:br/>
      </w:r>
    </w:p>
    <w:p w14:paraId="412D7976" w14:textId="77777777" w:rsidR="00DE1213" w:rsidRPr="00DD774B" w:rsidRDefault="00DE1213" w:rsidP="00841364">
      <w:pPr>
        <w:numPr>
          <w:ilvl w:val="0"/>
          <w:numId w:val="106"/>
        </w:numPr>
        <w:rPr>
          <w:rFonts w:ascii="Garamond" w:hAnsi="Garamond"/>
        </w:rPr>
      </w:pPr>
      <w:r w:rsidRPr="00DD774B">
        <w:rPr>
          <w:rFonts w:ascii="Garamond" w:hAnsi="Garamond"/>
        </w:rPr>
        <w:t xml:space="preserve">The Orientation Co-Chairs shall work in conjunction with the Vice President: Activities and Events and First Week Committee in order to devise an internal (Orientation Crew) and external (First Year Students) schedule for Orientation Week. </w:t>
      </w:r>
      <w:r w:rsidRPr="00DD774B">
        <w:rPr>
          <w:rFonts w:ascii="Garamond" w:hAnsi="Garamond"/>
        </w:rPr>
        <w:br/>
      </w:r>
    </w:p>
    <w:p w14:paraId="089977CA" w14:textId="77777777" w:rsidR="00DE1213" w:rsidRPr="00DD774B" w:rsidRDefault="00DE1213" w:rsidP="00841364">
      <w:pPr>
        <w:numPr>
          <w:ilvl w:val="0"/>
          <w:numId w:val="106"/>
        </w:numPr>
        <w:rPr>
          <w:rFonts w:ascii="Garamond" w:hAnsi="Garamond"/>
        </w:rPr>
      </w:pPr>
      <w:r w:rsidRPr="00DD774B">
        <w:rPr>
          <w:rFonts w:ascii="Garamond" w:hAnsi="Garamond"/>
        </w:rPr>
        <w:t>The Orientation Co-Chairs shall attend and oversee the execution of all Orientation Week activities and events including the supervision of the Orientation Executive and Orientation Crew.</w:t>
      </w:r>
      <w:r w:rsidRPr="00DD774B">
        <w:rPr>
          <w:rFonts w:ascii="Garamond" w:hAnsi="Garamond"/>
        </w:rPr>
        <w:br/>
      </w:r>
    </w:p>
    <w:p w14:paraId="029544A6" w14:textId="77777777" w:rsidR="00DE1213" w:rsidRPr="00DD774B" w:rsidRDefault="00DE1213" w:rsidP="00841364">
      <w:pPr>
        <w:numPr>
          <w:ilvl w:val="0"/>
          <w:numId w:val="106"/>
        </w:numPr>
        <w:rPr>
          <w:rFonts w:ascii="Garamond" w:hAnsi="Garamond"/>
        </w:rPr>
      </w:pPr>
      <w:r w:rsidRPr="00DD774B">
        <w:rPr>
          <w:rFonts w:ascii="Garamond" w:hAnsi="Garamond"/>
        </w:rPr>
        <w:t xml:space="preserve">The Orientation Co-Chairs shall lead daily Orientation Crew meetings during Orientation Week to assign any additional tasks for the day, go over the updated internal and external schedules and get the Orientation Crew motivated for the day ahead. These meetings should be scheduled prior to the start of the week </w:t>
      </w:r>
    </w:p>
    <w:p w14:paraId="337733A0" w14:textId="77777777" w:rsidR="00DE1213" w:rsidRPr="00DD774B" w:rsidRDefault="00DE1213" w:rsidP="00DE1213">
      <w:pPr>
        <w:rPr>
          <w:rFonts w:ascii="Garamond" w:hAnsi="Garamond"/>
        </w:rPr>
      </w:pPr>
      <w:r w:rsidRPr="00DD774B">
        <w:rPr>
          <w:rFonts w:ascii="Garamond" w:hAnsi="Garamond"/>
        </w:rPr>
        <w:t xml:space="preserve"> </w:t>
      </w:r>
    </w:p>
    <w:p w14:paraId="7F04581E" w14:textId="5CF20289" w:rsidR="00DE1213" w:rsidRPr="00DD774B" w:rsidRDefault="00DE1213" w:rsidP="00DE1213">
      <w:pPr>
        <w:pStyle w:val="Heading2"/>
        <w:numPr>
          <w:ilvl w:val="0"/>
          <w:numId w:val="0"/>
        </w:numPr>
        <w:rPr>
          <w:rFonts w:ascii="Garamond" w:hAnsi="Garamond"/>
          <w:i w:val="0"/>
        </w:rPr>
      </w:pPr>
      <w:bookmarkStart w:id="778" w:name="_Toc151979807"/>
      <w:bookmarkStart w:id="779" w:name="_Toc213914635"/>
      <w:bookmarkStart w:id="780" w:name="_Toc256839418"/>
      <w:r w:rsidRPr="00DD774B">
        <w:rPr>
          <w:rFonts w:ascii="Garamond" w:hAnsi="Garamond"/>
          <w:i w:val="0"/>
        </w:rPr>
        <w:t xml:space="preserve">SUB-SECTION </w:t>
      </w:r>
      <w:r w:rsidR="001D5523">
        <w:rPr>
          <w:rFonts w:ascii="Garamond" w:hAnsi="Garamond"/>
          <w:i w:val="0"/>
        </w:rPr>
        <w:t>5</w:t>
      </w:r>
      <w:r w:rsidRPr="00DD774B">
        <w:rPr>
          <w:rFonts w:ascii="Garamond" w:hAnsi="Garamond"/>
          <w:i w:val="0"/>
        </w:rPr>
        <w:t>: SOCIETY COORDINATOR – TERMS OF REFERENCE</w:t>
      </w:r>
      <w:bookmarkEnd w:id="778"/>
      <w:bookmarkEnd w:id="779"/>
      <w:bookmarkEnd w:id="780"/>
      <w:r w:rsidRPr="00DD774B">
        <w:rPr>
          <w:rFonts w:ascii="Garamond" w:hAnsi="Garamond"/>
          <w:i w:val="0"/>
        </w:rPr>
        <w:br/>
      </w:r>
    </w:p>
    <w:p w14:paraId="64B56351" w14:textId="77777777" w:rsidR="00DE1213" w:rsidRPr="00DD774B" w:rsidRDefault="00E024E8" w:rsidP="00DE1213">
      <w:pPr>
        <w:pStyle w:val="Heading3"/>
        <w:rPr>
          <w:rFonts w:ascii="Garamond" w:hAnsi="Garamond"/>
        </w:rPr>
      </w:pPr>
      <w:bookmarkStart w:id="781" w:name="_Toc256839419"/>
      <w:r>
        <w:rPr>
          <w:rFonts w:ascii="Garamond" w:hAnsi="Garamond"/>
        </w:rPr>
        <w:t xml:space="preserve">Article </w:t>
      </w:r>
      <w:r w:rsidR="00D5260E">
        <w:rPr>
          <w:rFonts w:ascii="Garamond" w:hAnsi="Garamond"/>
        </w:rPr>
        <w:t>1</w:t>
      </w:r>
      <w:r>
        <w:rPr>
          <w:rFonts w:ascii="Garamond" w:hAnsi="Garamond"/>
        </w:rPr>
        <w:t>:</w:t>
      </w:r>
      <w:bookmarkStart w:id="782" w:name="_Toc151979808"/>
      <w:bookmarkStart w:id="783" w:name="_Toc213914636"/>
      <w:r>
        <w:rPr>
          <w:rFonts w:ascii="Garamond" w:hAnsi="Garamond"/>
        </w:rPr>
        <w:t xml:space="preserve"> </w:t>
      </w:r>
      <w:r w:rsidR="00DE1213" w:rsidRPr="00DD774B">
        <w:rPr>
          <w:rFonts w:ascii="Garamond" w:hAnsi="Garamond"/>
        </w:rPr>
        <w:t>General</w:t>
      </w:r>
      <w:bookmarkEnd w:id="781"/>
      <w:bookmarkEnd w:id="782"/>
      <w:bookmarkEnd w:id="783"/>
      <w:r w:rsidR="00DE1213" w:rsidRPr="00DD774B">
        <w:rPr>
          <w:rFonts w:ascii="Garamond" w:hAnsi="Garamond"/>
        </w:rPr>
        <w:t xml:space="preserve"> </w:t>
      </w:r>
    </w:p>
    <w:p w14:paraId="1DB01456" w14:textId="77777777" w:rsidR="00DE1213" w:rsidRPr="00DD774B" w:rsidRDefault="00DE1213" w:rsidP="00DE1213">
      <w:pPr>
        <w:rPr>
          <w:rFonts w:ascii="Garamond" w:hAnsi="Garamond"/>
        </w:rPr>
      </w:pPr>
      <w:r w:rsidRPr="00DD774B">
        <w:rPr>
          <w:rFonts w:ascii="Garamond" w:hAnsi="Garamond"/>
        </w:rPr>
        <w:t xml:space="preserve"> </w:t>
      </w:r>
    </w:p>
    <w:p w14:paraId="0708EF07" w14:textId="77777777" w:rsidR="00DE1213" w:rsidRPr="00DD774B" w:rsidRDefault="00DE1213" w:rsidP="00841364">
      <w:pPr>
        <w:numPr>
          <w:ilvl w:val="0"/>
          <w:numId w:val="107"/>
        </w:numPr>
        <w:rPr>
          <w:rFonts w:ascii="Garamond" w:hAnsi="Garamond"/>
        </w:rPr>
      </w:pPr>
      <w:r w:rsidRPr="00DD774B">
        <w:rPr>
          <w:rFonts w:ascii="Garamond" w:hAnsi="Garamond"/>
        </w:rPr>
        <w:t xml:space="preserve">The Society Coordinator shall be hired during the spring of each year.  The interview panel shall consist </w:t>
      </w:r>
      <w:r w:rsidR="00CA2611">
        <w:rPr>
          <w:rFonts w:ascii="Garamond" w:hAnsi="Garamond"/>
        </w:rPr>
        <w:t xml:space="preserve"> </w:t>
      </w:r>
      <w:r w:rsidRPr="00DD774B">
        <w:rPr>
          <w:rFonts w:ascii="Garamond" w:hAnsi="Garamond"/>
        </w:rPr>
        <w:t>of  the  Incomi</w:t>
      </w:r>
      <w:r w:rsidR="00F60BF6">
        <w:rPr>
          <w:rFonts w:ascii="Garamond" w:hAnsi="Garamond"/>
        </w:rPr>
        <w:t>ng  VP-Activities and Events</w:t>
      </w:r>
      <w:r w:rsidRPr="00DD774B">
        <w:rPr>
          <w:rFonts w:ascii="Garamond" w:hAnsi="Garamond"/>
        </w:rPr>
        <w:t xml:space="preserve">,  Outgoing  Society  Coordinator, and two (2) </w:t>
      </w:r>
      <w:r w:rsidR="0017241D">
        <w:rPr>
          <w:rFonts w:ascii="Garamond" w:hAnsi="Garamond"/>
        </w:rPr>
        <w:t>Councillor</w:t>
      </w:r>
      <w:r w:rsidRPr="00DD774B">
        <w:rPr>
          <w:rFonts w:ascii="Garamond" w:hAnsi="Garamond"/>
        </w:rPr>
        <w:t xml:space="preserve">s from the Students’ Union Representative Council. </w:t>
      </w:r>
      <w:r w:rsidRPr="00DD774B">
        <w:rPr>
          <w:rFonts w:ascii="Garamond" w:hAnsi="Garamond"/>
        </w:rPr>
        <w:br/>
      </w:r>
    </w:p>
    <w:p w14:paraId="7CC69377" w14:textId="77777777" w:rsidR="00DE1213" w:rsidRPr="00DD774B" w:rsidRDefault="00DE1213" w:rsidP="00841364">
      <w:pPr>
        <w:numPr>
          <w:ilvl w:val="0"/>
          <w:numId w:val="107"/>
        </w:numPr>
        <w:rPr>
          <w:rFonts w:ascii="Garamond" w:hAnsi="Garamond"/>
        </w:rPr>
      </w:pPr>
      <w:r w:rsidRPr="00DD774B">
        <w:rPr>
          <w:rFonts w:ascii="Garamond" w:hAnsi="Garamond"/>
        </w:rPr>
        <w:t xml:space="preserve">The Society Coordinator shall hold a term of office for a period of one year, from May 1st to April 30th, renewable.  </w:t>
      </w:r>
      <w:r w:rsidRPr="00DD774B">
        <w:rPr>
          <w:rFonts w:ascii="Garamond" w:hAnsi="Garamond"/>
        </w:rPr>
        <w:br/>
      </w:r>
    </w:p>
    <w:p w14:paraId="691437B6" w14:textId="77777777" w:rsidR="00DE1213" w:rsidRPr="00DD774B" w:rsidRDefault="00DE1213" w:rsidP="00841364">
      <w:pPr>
        <w:numPr>
          <w:ilvl w:val="0"/>
          <w:numId w:val="107"/>
        </w:numPr>
        <w:rPr>
          <w:rFonts w:ascii="Garamond" w:hAnsi="Garamond"/>
        </w:rPr>
      </w:pPr>
      <w:r w:rsidRPr="00DD774B">
        <w:rPr>
          <w:rFonts w:ascii="Garamond" w:hAnsi="Garamond"/>
        </w:rPr>
        <w:t>The Society Coordinator shall receive an honorarium as set yearly by the Students’ Union Representative Council.    The Society Coordinator is responsible for a final r</w:t>
      </w:r>
      <w:r w:rsidR="006D4F71">
        <w:rPr>
          <w:rFonts w:ascii="Garamond" w:hAnsi="Garamond"/>
        </w:rPr>
        <w:t xml:space="preserve">eport to be submitted to the VP-Activities and Events </w:t>
      </w:r>
      <w:r w:rsidRPr="00DD774B">
        <w:rPr>
          <w:rFonts w:ascii="Garamond" w:hAnsi="Garamond"/>
        </w:rPr>
        <w:t xml:space="preserve">at the end of their term.  Failure to do so will result in the refusal of the final portion of the position’s honoraria. </w:t>
      </w:r>
    </w:p>
    <w:p w14:paraId="47AA2825" w14:textId="77777777" w:rsidR="00DE1213" w:rsidRPr="00DD774B" w:rsidRDefault="00DE1213" w:rsidP="00DE1213">
      <w:pPr>
        <w:rPr>
          <w:rFonts w:ascii="Garamond" w:hAnsi="Garamond"/>
        </w:rPr>
      </w:pPr>
      <w:r w:rsidRPr="00DD774B">
        <w:rPr>
          <w:rFonts w:ascii="Garamond" w:hAnsi="Garamond"/>
        </w:rPr>
        <w:t xml:space="preserve"> </w:t>
      </w:r>
    </w:p>
    <w:p w14:paraId="65D2E3EA" w14:textId="77777777" w:rsidR="00DE1213" w:rsidRPr="00DD774B" w:rsidRDefault="00F60BF6" w:rsidP="00DE1213">
      <w:pPr>
        <w:pStyle w:val="Heading3"/>
        <w:rPr>
          <w:rFonts w:ascii="Garamond" w:hAnsi="Garamond"/>
        </w:rPr>
      </w:pPr>
      <w:bookmarkStart w:id="784" w:name="_Toc151979809"/>
      <w:bookmarkStart w:id="785" w:name="_Toc213914637"/>
      <w:bookmarkStart w:id="786" w:name="_Toc256839420"/>
      <w:r>
        <w:rPr>
          <w:rFonts w:ascii="Garamond" w:hAnsi="Garamond"/>
        </w:rPr>
        <w:t xml:space="preserve">Article </w:t>
      </w:r>
      <w:r w:rsidR="00D5260E">
        <w:rPr>
          <w:rFonts w:ascii="Garamond" w:hAnsi="Garamond"/>
        </w:rPr>
        <w:t>2</w:t>
      </w:r>
      <w:r>
        <w:rPr>
          <w:rFonts w:ascii="Garamond" w:hAnsi="Garamond"/>
        </w:rPr>
        <w:t xml:space="preserve">: </w:t>
      </w:r>
      <w:r w:rsidR="00DE1213" w:rsidRPr="00DD774B">
        <w:rPr>
          <w:rFonts w:ascii="Garamond" w:hAnsi="Garamond"/>
        </w:rPr>
        <w:t>Responsibilities</w:t>
      </w:r>
      <w:bookmarkEnd w:id="784"/>
      <w:bookmarkEnd w:id="785"/>
      <w:bookmarkEnd w:id="786"/>
      <w:r w:rsidR="00DE1213" w:rsidRPr="00DD774B">
        <w:rPr>
          <w:rFonts w:ascii="Garamond" w:hAnsi="Garamond"/>
        </w:rPr>
        <w:t xml:space="preserve"> </w:t>
      </w:r>
    </w:p>
    <w:p w14:paraId="667E64FE" w14:textId="77777777" w:rsidR="00DE1213" w:rsidRPr="00DD774B" w:rsidRDefault="00DE1213" w:rsidP="00DE1213">
      <w:pPr>
        <w:rPr>
          <w:rFonts w:ascii="Garamond" w:hAnsi="Garamond"/>
        </w:rPr>
      </w:pPr>
      <w:r w:rsidRPr="00DD774B">
        <w:rPr>
          <w:rFonts w:ascii="Garamond" w:hAnsi="Garamond"/>
        </w:rPr>
        <w:t xml:space="preserve"> </w:t>
      </w:r>
    </w:p>
    <w:p w14:paraId="19F54E13" w14:textId="77777777" w:rsidR="00DE1213" w:rsidRPr="00DD774B" w:rsidRDefault="00DE1213" w:rsidP="00841364">
      <w:pPr>
        <w:numPr>
          <w:ilvl w:val="0"/>
          <w:numId w:val="108"/>
        </w:numPr>
        <w:rPr>
          <w:rFonts w:ascii="Garamond" w:hAnsi="Garamond"/>
        </w:rPr>
      </w:pPr>
      <w:r w:rsidRPr="00DD774B">
        <w:rPr>
          <w:rFonts w:ascii="Garamond" w:hAnsi="Garamond"/>
        </w:rPr>
        <w:t xml:space="preserve">The Society Coordinator shall be responsible for overseeing the operations of and effective management of all Student Societies, in conjunction with the </w:t>
      </w:r>
      <w:r w:rsidR="00446F46">
        <w:rPr>
          <w:rFonts w:ascii="Garamond" w:hAnsi="Garamond"/>
        </w:rPr>
        <w:t>VP-</w:t>
      </w:r>
      <w:r w:rsidR="006D4F71">
        <w:rPr>
          <w:rFonts w:ascii="Garamond" w:hAnsi="Garamond"/>
        </w:rPr>
        <w:t>Activities and Events.</w:t>
      </w:r>
      <w:r w:rsidRPr="00DD774B">
        <w:rPr>
          <w:rFonts w:ascii="Garamond" w:hAnsi="Garamond"/>
        </w:rPr>
        <w:t xml:space="preserve"> </w:t>
      </w:r>
    </w:p>
    <w:p w14:paraId="72C0F4A8" w14:textId="77777777" w:rsidR="00DE1213" w:rsidRPr="00DD774B" w:rsidRDefault="00DE1213" w:rsidP="00DE1213">
      <w:pPr>
        <w:ind w:left="720"/>
        <w:rPr>
          <w:rFonts w:ascii="Garamond" w:hAnsi="Garamond"/>
        </w:rPr>
      </w:pPr>
    </w:p>
    <w:p w14:paraId="6F76D55A" w14:textId="77777777" w:rsidR="00DE1213" w:rsidRPr="00DD774B" w:rsidRDefault="00DE1213" w:rsidP="00841364">
      <w:pPr>
        <w:numPr>
          <w:ilvl w:val="0"/>
          <w:numId w:val="108"/>
        </w:numPr>
        <w:rPr>
          <w:rFonts w:ascii="Garamond" w:hAnsi="Garamond"/>
        </w:rPr>
      </w:pPr>
      <w:r w:rsidRPr="00DD774B">
        <w:rPr>
          <w:rFonts w:ascii="Garamond" w:hAnsi="Garamond"/>
        </w:rPr>
        <w:t xml:space="preserve">The Society Coordinator shall </w:t>
      </w:r>
      <w:r w:rsidR="006D4F71">
        <w:rPr>
          <w:rFonts w:ascii="Garamond" w:hAnsi="Garamond"/>
        </w:rPr>
        <w:t xml:space="preserve">organize </w:t>
      </w:r>
      <w:r w:rsidRPr="00DD774B">
        <w:rPr>
          <w:rFonts w:ascii="Garamond" w:hAnsi="Garamond"/>
        </w:rPr>
        <w:t>Society Night</w:t>
      </w:r>
      <w:r w:rsidR="006D4F71">
        <w:rPr>
          <w:rFonts w:ascii="Garamond" w:hAnsi="Garamond"/>
        </w:rPr>
        <w:t xml:space="preserve"> with the assistance of the VP-Activities and events; to be held in September. </w:t>
      </w:r>
      <w:r w:rsidRPr="00DD774B">
        <w:rPr>
          <w:rFonts w:ascii="Garamond" w:hAnsi="Garamond"/>
        </w:rPr>
        <w:t xml:space="preserve"> </w:t>
      </w:r>
      <w:r w:rsidRPr="00DD774B">
        <w:rPr>
          <w:rFonts w:ascii="Garamond" w:hAnsi="Garamond"/>
        </w:rPr>
        <w:br/>
      </w:r>
    </w:p>
    <w:p w14:paraId="3CE3D582" w14:textId="77777777" w:rsidR="00DE1213" w:rsidRPr="00DD774B" w:rsidRDefault="00DE1213" w:rsidP="00841364">
      <w:pPr>
        <w:numPr>
          <w:ilvl w:val="0"/>
          <w:numId w:val="108"/>
        </w:numPr>
        <w:rPr>
          <w:rFonts w:ascii="Garamond" w:hAnsi="Garamond"/>
        </w:rPr>
      </w:pPr>
      <w:r w:rsidRPr="00DD774B">
        <w:rPr>
          <w:rFonts w:ascii="Garamond" w:hAnsi="Garamond"/>
        </w:rPr>
        <w:t xml:space="preserve">The Society </w:t>
      </w:r>
      <w:r w:rsidR="006D4F71" w:rsidRPr="00C04D99">
        <w:rPr>
          <w:rFonts w:ascii="Garamond" w:hAnsi="Garamond" w:cs="Times"/>
        </w:rPr>
        <w:t>Coordinator shall be responsible for ensuring that all required documentation necessary for ratification of Student Societies is available to interested parties, and that forms are submitted to Chair of Council for ratification by Council, no later than October 1</w:t>
      </w:r>
      <w:r w:rsidR="006D4F71" w:rsidRPr="00C04D99">
        <w:rPr>
          <w:rFonts w:ascii="Garamond" w:hAnsi="Garamond" w:cs="Times"/>
          <w:vertAlign w:val="superscript"/>
        </w:rPr>
        <w:t>st</w:t>
      </w:r>
      <w:r w:rsidRPr="00DD774B">
        <w:rPr>
          <w:rFonts w:ascii="Garamond" w:hAnsi="Garamond"/>
        </w:rPr>
        <w:br/>
      </w:r>
    </w:p>
    <w:p w14:paraId="0B82A0CA" w14:textId="77777777" w:rsidR="00DE1213" w:rsidRPr="00DD774B" w:rsidRDefault="00DE1213" w:rsidP="00841364">
      <w:pPr>
        <w:numPr>
          <w:ilvl w:val="0"/>
          <w:numId w:val="108"/>
        </w:numPr>
        <w:rPr>
          <w:rFonts w:ascii="Garamond" w:hAnsi="Garamond"/>
        </w:rPr>
      </w:pPr>
      <w:r w:rsidRPr="00DD774B">
        <w:rPr>
          <w:rFonts w:ascii="Garamond" w:hAnsi="Garamond"/>
        </w:rPr>
        <w:t>The Society Coordinator shall be responsible for assisting the VP</w:t>
      </w:r>
      <w:r w:rsidR="006D4F71">
        <w:rPr>
          <w:rFonts w:ascii="Garamond" w:hAnsi="Garamond"/>
        </w:rPr>
        <w:t>- Finance in ensuring that all r</w:t>
      </w:r>
      <w:r w:rsidRPr="00DD774B">
        <w:rPr>
          <w:rFonts w:ascii="Garamond" w:hAnsi="Garamond"/>
        </w:rPr>
        <w:t xml:space="preserve">atified Student Societies receive all documents required to submit a budget to the Finance Committee, and that these budgets are completed and submitted to the </w:t>
      </w:r>
      <w:r w:rsidR="006D4F71">
        <w:rPr>
          <w:rFonts w:ascii="Garamond" w:hAnsi="Garamond"/>
        </w:rPr>
        <w:t xml:space="preserve">Chair of Council for </w:t>
      </w:r>
      <w:r w:rsidRPr="00DD774B">
        <w:rPr>
          <w:rFonts w:ascii="Garamond" w:hAnsi="Garamond"/>
        </w:rPr>
        <w:t>ratification by council, no later than November 1st .</w:t>
      </w:r>
      <w:r w:rsidRPr="00DD774B">
        <w:rPr>
          <w:rFonts w:ascii="Garamond" w:hAnsi="Garamond"/>
        </w:rPr>
        <w:br/>
      </w:r>
    </w:p>
    <w:p w14:paraId="2D5F2094" w14:textId="77777777" w:rsidR="00DE1213" w:rsidRPr="00DD774B" w:rsidRDefault="00DE1213" w:rsidP="00841364">
      <w:pPr>
        <w:numPr>
          <w:ilvl w:val="0"/>
          <w:numId w:val="108"/>
        </w:numPr>
        <w:rPr>
          <w:rFonts w:ascii="Garamond" w:hAnsi="Garamond"/>
        </w:rPr>
      </w:pPr>
      <w:r w:rsidRPr="00DD774B">
        <w:rPr>
          <w:rFonts w:ascii="Garamond" w:hAnsi="Garamond"/>
        </w:rPr>
        <w:t>The Society Coordinator shall be responsible for the organization and creation of the yearly Society Handbook.</w:t>
      </w:r>
    </w:p>
    <w:p w14:paraId="35719446" w14:textId="77777777" w:rsidR="00DE1213" w:rsidRPr="00DD774B" w:rsidRDefault="00DE1213" w:rsidP="00DE1213">
      <w:pPr>
        <w:ind w:left="720"/>
        <w:rPr>
          <w:rFonts w:ascii="Garamond" w:hAnsi="Garamond"/>
        </w:rPr>
      </w:pPr>
    </w:p>
    <w:p w14:paraId="61521858" w14:textId="77777777" w:rsidR="00DE1213" w:rsidRPr="00DD774B" w:rsidRDefault="00DE1213" w:rsidP="00841364">
      <w:pPr>
        <w:numPr>
          <w:ilvl w:val="0"/>
          <w:numId w:val="108"/>
        </w:numPr>
        <w:rPr>
          <w:rFonts w:ascii="Garamond" w:hAnsi="Garamond"/>
        </w:rPr>
      </w:pPr>
      <w:r w:rsidRPr="00DD774B">
        <w:rPr>
          <w:rFonts w:ascii="Garamond" w:hAnsi="Garamond"/>
        </w:rPr>
        <w:t xml:space="preserve">The Society Coordinator shall be responsible </w:t>
      </w:r>
      <w:r w:rsidR="006D4F71" w:rsidRPr="00C04D99">
        <w:rPr>
          <w:rFonts w:ascii="Garamond" w:hAnsi="Garamond" w:cs="Times"/>
        </w:rPr>
        <w:t>for he planning and execution of two Society President training sessions each year; the first in Sept</w:t>
      </w:r>
      <w:r w:rsidR="006D4F71">
        <w:rPr>
          <w:rFonts w:ascii="Garamond" w:hAnsi="Garamond" w:cs="Times"/>
        </w:rPr>
        <w:t>ember and the second in January</w:t>
      </w:r>
      <w:r w:rsidRPr="00DD774B">
        <w:rPr>
          <w:rFonts w:ascii="Garamond" w:hAnsi="Garamond"/>
        </w:rPr>
        <w:t xml:space="preserve">. </w:t>
      </w:r>
    </w:p>
    <w:p w14:paraId="257CDCC9" w14:textId="77777777" w:rsidR="00DE1213" w:rsidRPr="00DD774B" w:rsidRDefault="00DE1213" w:rsidP="00DE1213">
      <w:pPr>
        <w:ind w:left="720"/>
        <w:rPr>
          <w:rFonts w:ascii="Garamond" w:hAnsi="Garamond"/>
        </w:rPr>
      </w:pPr>
    </w:p>
    <w:p w14:paraId="422EC550" w14:textId="77777777" w:rsidR="006D4F71" w:rsidRDefault="00DE1213" w:rsidP="00841364">
      <w:pPr>
        <w:numPr>
          <w:ilvl w:val="0"/>
          <w:numId w:val="108"/>
        </w:numPr>
        <w:rPr>
          <w:rFonts w:ascii="Garamond" w:hAnsi="Garamond"/>
        </w:rPr>
      </w:pPr>
      <w:r w:rsidRPr="00DD774B">
        <w:rPr>
          <w:rFonts w:ascii="Garamond" w:hAnsi="Garamond"/>
        </w:rPr>
        <w:t>The So</w:t>
      </w:r>
      <w:r w:rsidR="006D4F71">
        <w:rPr>
          <w:rFonts w:ascii="Garamond" w:hAnsi="Garamond"/>
        </w:rPr>
        <w:t xml:space="preserve">ciety Coordinator </w:t>
      </w:r>
      <w:r w:rsidR="006D4F71" w:rsidRPr="00C04D99">
        <w:rPr>
          <w:rFonts w:ascii="Garamond" w:hAnsi="Garamond" w:cs="Times"/>
        </w:rPr>
        <w:t>shall act as a liaison between the Society Presidents and the VP Activities &amp; Events voicing the concerns of the Society Presidents to the appropriate parties to be brought to the Students’ Union Representative Council</w:t>
      </w:r>
      <w:r w:rsidRPr="00DD774B">
        <w:rPr>
          <w:rFonts w:ascii="Garamond" w:hAnsi="Garamond"/>
        </w:rPr>
        <w:t xml:space="preserve">.  </w:t>
      </w:r>
    </w:p>
    <w:p w14:paraId="1754740B" w14:textId="77777777" w:rsidR="006D4F71" w:rsidRDefault="006D4F71" w:rsidP="006D4F71">
      <w:pPr>
        <w:rPr>
          <w:rFonts w:ascii="Garamond" w:hAnsi="Garamond"/>
        </w:rPr>
      </w:pPr>
    </w:p>
    <w:p w14:paraId="1DF485A4" w14:textId="77777777" w:rsidR="00DE1213" w:rsidRPr="00DD774B" w:rsidRDefault="006D4F71" w:rsidP="00841364">
      <w:pPr>
        <w:numPr>
          <w:ilvl w:val="0"/>
          <w:numId w:val="108"/>
        </w:numPr>
        <w:rPr>
          <w:rFonts w:ascii="Garamond" w:hAnsi="Garamond"/>
        </w:rPr>
      </w:pPr>
      <w:r>
        <w:rPr>
          <w:rFonts w:ascii="Garamond" w:hAnsi="Garamond"/>
        </w:rPr>
        <w:t xml:space="preserve">The </w:t>
      </w:r>
      <w:r w:rsidRPr="00C04D99">
        <w:rPr>
          <w:rFonts w:ascii="Garamond" w:hAnsi="Garamond" w:cs="Times"/>
        </w:rPr>
        <w:t>Society Coordinator shall be responsible to organize and manage coat check for the Golden X Inn in conjunction with the Students’ Union Bar Manager</w:t>
      </w:r>
      <w:r w:rsidR="00DE1213" w:rsidRPr="00DD774B">
        <w:rPr>
          <w:rFonts w:ascii="Garamond" w:hAnsi="Garamond"/>
        </w:rPr>
        <w:t xml:space="preserve"> </w:t>
      </w:r>
      <w:r w:rsidR="00DE1213" w:rsidRPr="00DD774B">
        <w:rPr>
          <w:rFonts w:ascii="Garamond" w:hAnsi="Garamond"/>
        </w:rPr>
        <w:br/>
      </w:r>
    </w:p>
    <w:p w14:paraId="6FDB41AE" w14:textId="7D4A4A0B" w:rsidR="00204706" w:rsidRPr="00CC657B" w:rsidRDefault="00DE1213" w:rsidP="00841364">
      <w:pPr>
        <w:numPr>
          <w:ilvl w:val="0"/>
          <w:numId w:val="108"/>
        </w:numPr>
        <w:rPr>
          <w:rFonts w:ascii="Garamond" w:hAnsi="Garamond"/>
        </w:rPr>
      </w:pPr>
      <w:r w:rsidRPr="00DD774B">
        <w:rPr>
          <w:rFonts w:ascii="Garamond" w:hAnsi="Garamond"/>
        </w:rPr>
        <w:t>The Society Coordina</w:t>
      </w:r>
      <w:r w:rsidR="00116FA5">
        <w:rPr>
          <w:rFonts w:ascii="Garamond" w:hAnsi="Garamond"/>
        </w:rPr>
        <w:t>tor shall work a minimum of twelve (12</w:t>
      </w:r>
      <w:r w:rsidRPr="00DD774B">
        <w:rPr>
          <w:rFonts w:ascii="Garamond" w:hAnsi="Garamond"/>
        </w:rPr>
        <w:t xml:space="preserve">) office hours per week.   </w:t>
      </w:r>
      <w:bookmarkStart w:id="787" w:name="_Toc151979816"/>
      <w:bookmarkStart w:id="788" w:name="_Toc213914641"/>
      <w:bookmarkStart w:id="789" w:name="_Toc256839424"/>
    </w:p>
    <w:p w14:paraId="49739E81" w14:textId="77777777" w:rsidR="00204706" w:rsidRPr="005C1D9B" w:rsidRDefault="00204706" w:rsidP="00204706">
      <w:pPr>
        <w:rPr>
          <w:rFonts w:ascii="Garamond" w:hAnsi="Garamond"/>
        </w:rPr>
      </w:pPr>
    </w:p>
    <w:p w14:paraId="2AE8898C" w14:textId="11A5F920" w:rsidR="00DE1213" w:rsidRPr="00DD774B" w:rsidRDefault="00DE1213" w:rsidP="00DE1213">
      <w:pPr>
        <w:pStyle w:val="Heading2"/>
        <w:numPr>
          <w:ilvl w:val="0"/>
          <w:numId w:val="0"/>
        </w:numPr>
        <w:rPr>
          <w:rFonts w:ascii="Garamond" w:hAnsi="Garamond"/>
          <w:i w:val="0"/>
        </w:rPr>
      </w:pPr>
      <w:bookmarkStart w:id="790" w:name="_Toc151979819"/>
      <w:bookmarkStart w:id="791" w:name="_Toc213914647"/>
      <w:bookmarkStart w:id="792" w:name="_Toc256839430"/>
      <w:bookmarkEnd w:id="787"/>
      <w:bookmarkEnd w:id="788"/>
      <w:bookmarkEnd w:id="789"/>
      <w:r w:rsidRPr="00DD774B">
        <w:rPr>
          <w:rFonts w:ascii="Garamond" w:hAnsi="Garamond"/>
          <w:i w:val="0"/>
        </w:rPr>
        <w:t xml:space="preserve">SUB-SECTION </w:t>
      </w:r>
      <w:r w:rsidR="001D5523">
        <w:rPr>
          <w:rFonts w:ascii="Garamond" w:hAnsi="Garamond"/>
          <w:i w:val="0"/>
        </w:rPr>
        <w:t>6</w:t>
      </w:r>
      <w:r w:rsidRPr="00DD774B">
        <w:rPr>
          <w:rFonts w:ascii="Garamond" w:hAnsi="Garamond"/>
          <w:i w:val="0"/>
        </w:rPr>
        <w:t>: STUDENT ADVOCATES- TERMS OF REFERENCE</w:t>
      </w:r>
      <w:bookmarkEnd w:id="790"/>
      <w:bookmarkEnd w:id="791"/>
      <w:bookmarkEnd w:id="792"/>
    </w:p>
    <w:p w14:paraId="35F18EE9" w14:textId="77777777" w:rsidR="00DE1213" w:rsidRPr="00DD774B" w:rsidRDefault="00DE1213" w:rsidP="00DE1213">
      <w:pPr>
        <w:rPr>
          <w:rFonts w:ascii="Garamond" w:hAnsi="Garamond"/>
        </w:rPr>
      </w:pPr>
    </w:p>
    <w:p w14:paraId="0F044C53" w14:textId="77777777" w:rsidR="00DE1213" w:rsidRPr="00DD774B" w:rsidRDefault="008375C5" w:rsidP="00DE1213">
      <w:pPr>
        <w:pStyle w:val="Heading3"/>
        <w:rPr>
          <w:rFonts w:ascii="Garamond" w:hAnsi="Garamond"/>
        </w:rPr>
      </w:pPr>
      <w:bookmarkStart w:id="793" w:name="_Toc151979820"/>
      <w:bookmarkStart w:id="794" w:name="_Toc213914648"/>
      <w:bookmarkStart w:id="795" w:name="_Toc256839431"/>
      <w:r>
        <w:rPr>
          <w:rFonts w:ascii="Garamond" w:hAnsi="Garamond"/>
        </w:rPr>
        <w:t xml:space="preserve">Article </w:t>
      </w:r>
      <w:r w:rsidR="00D5260E">
        <w:rPr>
          <w:rFonts w:ascii="Garamond" w:hAnsi="Garamond"/>
        </w:rPr>
        <w:t>1</w:t>
      </w:r>
      <w:r>
        <w:rPr>
          <w:rFonts w:ascii="Garamond" w:hAnsi="Garamond"/>
        </w:rPr>
        <w:t xml:space="preserve">: </w:t>
      </w:r>
      <w:r w:rsidR="00DE1213" w:rsidRPr="00DD774B">
        <w:rPr>
          <w:rFonts w:ascii="Garamond" w:hAnsi="Garamond"/>
        </w:rPr>
        <w:t>General</w:t>
      </w:r>
      <w:bookmarkEnd w:id="793"/>
      <w:bookmarkEnd w:id="794"/>
      <w:bookmarkEnd w:id="795"/>
    </w:p>
    <w:p w14:paraId="32F0D12A" w14:textId="77777777" w:rsidR="00DE1213" w:rsidRPr="00DD774B" w:rsidRDefault="00DE1213" w:rsidP="00DE1213">
      <w:pPr>
        <w:rPr>
          <w:rFonts w:ascii="Garamond" w:hAnsi="Garamond"/>
        </w:rPr>
      </w:pPr>
      <w:r w:rsidRPr="00DD774B">
        <w:rPr>
          <w:rFonts w:ascii="Garamond" w:hAnsi="Garamond"/>
        </w:rPr>
        <w:tab/>
        <w:t xml:space="preserve">   </w:t>
      </w:r>
    </w:p>
    <w:p w14:paraId="5B94F6E6" w14:textId="621251FE" w:rsidR="00DE1213" w:rsidRPr="00DD774B" w:rsidRDefault="00B93C7E" w:rsidP="00841364">
      <w:pPr>
        <w:numPr>
          <w:ilvl w:val="0"/>
          <w:numId w:val="109"/>
        </w:numPr>
        <w:rPr>
          <w:rFonts w:ascii="Garamond" w:hAnsi="Garamond"/>
        </w:rPr>
      </w:pPr>
      <w:r>
        <w:rPr>
          <w:rFonts w:ascii="Garamond" w:hAnsi="Garamond"/>
        </w:rPr>
        <w:t>Five (5</w:t>
      </w:r>
      <w:r w:rsidR="00DE1213" w:rsidRPr="00DD774B">
        <w:rPr>
          <w:rFonts w:ascii="Garamond" w:hAnsi="Garamond"/>
        </w:rPr>
        <w:t xml:space="preserve">) Student Advocates shall be hired during the spring of each year. The interview panel shall consist of the Incoming </w:t>
      </w:r>
      <w:r w:rsidR="00CC657B">
        <w:rPr>
          <w:rFonts w:ascii="Garamond" w:hAnsi="Garamond"/>
        </w:rPr>
        <w:t>VP-Residence Affairs</w:t>
      </w:r>
      <w:r w:rsidR="00DE1213" w:rsidRPr="00DD774B">
        <w:rPr>
          <w:rFonts w:ascii="Garamond" w:hAnsi="Garamond"/>
        </w:rPr>
        <w:t xml:space="preserve">, an outgoing Student Advocate, a faculty advisor, and two (2) </w:t>
      </w:r>
      <w:r w:rsidR="0017241D">
        <w:rPr>
          <w:rFonts w:ascii="Garamond" w:hAnsi="Garamond"/>
        </w:rPr>
        <w:t>Councillor</w:t>
      </w:r>
      <w:r w:rsidR="00DE1213" w:rsidRPr="00DD774B">
        <w:rPr>
          <w:rFonts w:ascii="Garamond" w:hAnsi="Garamond"/>
        </w:rPr>
        <w:t xml:space="preserve">s from the Students’ Union Representative Council </w:t>
      </w:r>
    </w:p>
    <w:p w14:paraId="7CD0A9B2" w14:textId="77777777" w:rsidR="00DE1213" w:rsidRPr="00DD774B" w:rsidRDefault="00DE1213" w:rsidP="00DE1213">
      <w:pPr>
        <w:rPr>
          <w:rFonts w:ascii="Garamond" w:hAnsi="Garamond"/>
        </w:rPr>
      </w:pPr>
    </w:p>
    <w:p w14:paraId="6C0B1131" w14:textId="27AB8195" w:rsidR="00DE1213" w:rsidRPr="00DD774B" w:rsidRDefault="00DE1213" w:rsidP="00841364">
      <w:pPr>
        <w:numPr>
          <w:ilvl w:val="0"/>
          <w:numId w:val="109"/>
        </w:numPr>
        <w:rPr>
          <w:rFonts w:ascii="Garamond" w:hAnsi="Garamond"/>
        </w:rPr>
      </w:pPr>
      <w:r w:rsidRPr="00DD774B">
        <w:rPr>
          <w:rFonts w:ascii="Garamond" w:hAnsi="Garamond"/>
        </w:rPr>
        <w:t xml:space="preserve">The Student Advocates shall be responsible for regular communication and consultation with the </w:t>
      </w:r>
      <w:r w:rsidR="0041034E">
        <w:rPr>
          <w:rFonts w:ascii="Garamond" w:hAnsi="Garamond"/>
        </w:rPr>
        <w:t>VP-Residence Affairs,</w:t>
      </w:r>
      <w:r w:rsidRPr="00DD774B">
        <w:rPr>
          <w:rFonts w:ascii="Garamond" w:hAnsi="Garamond"/>
        </w:rPr>
        <w:t xml:space="preserve"> who is the direct supervisor of the Student Advocate. </w:t>
      </w:r>
    </w:p>
    <w:p w14:paraId="7F9F64A1" w14:textId="77777777" w:rsidR="00DE1213" w:rsidRPr="00DD774B" w:rsidRDefault="00DE1213" w:rsidP="00DE1213">
      <w:pPr>
        <w:rPr>
          <w:rFonts w:ascii="Garamond" w:hAnsi="Garamond"/>
        </w:rPr>
      </w:pPr>
    </w:p>
    <w:p w14:paraId="20E480FB" w14:textId="3253205A" w:rsidR="00DE1213" w:rsidRPr="00DD774B" w:rsidRDefault="00DE1213" w:rsidP="00841364">
      <w:pPr>
        <w:numPr>
          <w:ilvl w:val="0"/>
          <w:numId w:val="109"/>
        </w:numPr>
        <w:rPr>
          <w:rFonts w:ascii="Garamond" w:hAnsi="Garamond"/>
        </w:rPr>
      </w:pPr>
      <w:r w:rsidRPr="00DD774B">
        <w:rPr>
          <w:rFonts w:ascii="Garamond" w:hAnsi="Garamond"/>
        </w:rPr>
        <w:t xml:space="preserve">The Student Advocates shall receive an honorarium as set yearly by the Students’ Union Representative Council. The Student Advocate is responsible for a final report to be submitted to the </w:t>
      </w:r>
      <w:r w:rsidR="0041034E">
        <w:rPr>
          <w:rFonts w:ascii="Garamond" w:hAnsi="Garamond"/>
        </w:rPr>
        <w:t>VP-Residence Affairs</w:t>
      </w:r>
      <w:r w:rsidR="00BA5D88" w:rsidRPr="00DD774B">
        <w:rPr>
          <w:rFonts w:ascii="Garamond" w:hAnsi="Garamond"/>
        </w:rPr>
        <w:t xml:space="preserve"> </w:t>
      </w:r>
      <w:r w:rsidRPr="00DD774B">
        <w:rPr>
          <w:rFonts w:ascii="Garamond" w:hAnsi="Garamond"/>
        </w:rPr>
        <w:t>at the end of their term. Failure to do so will result in the refusal of the final portion of the positions’ honoraria</w:t>
      </w:r>
    </w:p>
    <w:p w14:paraId="7934E6D6" w14:textId="77777777" w:rsidR="00DE1213" w:rsidRPr="00DD774B" w:rsidRDefault="00DE1213" w:rsidP="00DE1213">
      <w:pPr>
        <w:rPr>
          <w:rFonts w:ascii="Garamond" w:hAnsi="Garamond"/>
        </w:rPr>
      </w:pPr>
    </w:p>
    <w:p w14:paraId="7D888EC8" w14:textId="77777777" w:rsidR="00DE1213" w:rsidRPr="00DD774B" w:rsidRDefault="008375C5" w:rsidP="00DE1213">
      <w:pPr>
        <w:pStyle w:val="Heading3"/>
        <w:rPr>
          <w:rFonts w:ascii="Garamond" w:hAnsi="Garamond"/>
        </w:rPr>
      </w:pPr>
      <w:bookmarkStart w:id="796" w:name="_Toc151979821"/>
      <w:bookmarkStart w:id="797" w:name="_Toc213914649"/>
      <w:bookmarkStart w:id="798" w:name="_Toc256839432"/>
      <w:r>
        <w:rPr>
          <w:rFonts w:ascii="Garamond" w:hAnsi="Garamond"/>
        </w:rPr>
        <w:t xml:space="preserve">Article </w:t>
      </w:r>
      <w:r w:rsidR="00D5260E">
        <w:rPr>
          <w:rFonts w:ascii="Garamond" w:hAnsi="Garamond"/>
        </w:rPr>
        <w:t>2</w:t>
      </w:r>
      <w:r>
        <w:rPr>
          <w:rFonts w:ascii="Garamond" w:hAnsi="Garamond"/>
        </w:rPr>
        <w:t xml:space="preserve">: </w:t>
      </w:r>
      <w:r w:rsidR="00DE1213" w:rsidRPr="00DD774B">
        <w:rPr>
          <w:rFonts w:ascii="Garamond" w:hAnsi="Garamond"/>
        </w:rPr>
        <w:t>Responsibilities</w:t>
      </w:r>
      <w:bookmarkEnd w:id="796"/>
      <w:bookmarkEnd w:id="797"/>
      <w:bookmarkEnd w:id="798"/>
      <w:r w:rsidR="00DE1213" w:rsidRPr="00DD774B">
        <w:rPr>
          <w:rFonts w:ascii="Garamond" w:hAnsi="Garamond"/>
        </w:rPr>
        <w:t xml:space="preserve"> </w:t>
      </w:r>
    </w:p>
    <w:p w14:paraId="7ADA9659" w14:textId="77777777" w:rsidR="00DE1213" w:rsidRPr="00DD774B" w:rsidRDefault="00DE1213" w:rsidP="00DE1213">
      <w:pPr>
        <w:rPr>
          <w:rFonts w:ascii="Garamond" w:hAnsi="Garamond"/>
        </w:rPr>
      </w:pPr>
      <w:r w:rsidRPr="00DD774B">
        <w:rPr>
          <w:rFonts w:ascii="Garamond" w:hAnsi="Garamond"/>
        </w:rPr>
        <w:tab/>
      </w:r>
    </w:p>
    <w:p w14:paraId="2EC6D2BD" w14:textId="77777777" w:rsidR="00DE1213" w:rsidRPr="00DD774B" w:rsidRDefault="00DE1213" w:rsidP="00841364">
      <w:pPr>
        <w:numPr>
          <w:ilvl w:val="0"/>
          <w:numId w:val="110"/>
        </w:numPr>
        <w:rPr>
          <w:rFonts w:ascii="Garamond" w:hAnsi="Garamond"/>
        </w:rPr>
      </w:pPr>
      <w:r w:rsidRPr="00DD774B">
        <w:rPr>
          <w:rFonts w:ascii="Garamond" w:hAnsi="Garamond"/>
        </w:rPr>
        <w:t xml:space="preserve">The Student Advocates shall be responsible for the development, maintenance, and effective management of the Student Advocate Office. </w:t>
      </w:r>
    </w:p>
    <w:p w14:paraId="1C8F609F" w14:textId="77777777" w:rsidR="00DE1213" w:rsidRPr="00DD774B" w:rsidRDefault="00DE1213" w:rsidP="00DE1213">
      <w:pPr>
        <w:rPr>
          <w:rFonts w:ascii="Garamond" w:hAnsi="Garamond"/>
        </w:rPr>
      </w:pPr>
    </w:p>
    <w:p w14:paraId="437A83EF" w14:textId="77777777" w:rsidR="00DE1213" w:rsidRPr="00DD774B" w:rsidRDefault="00DE1213" w:rsidP="00841364">
      <w:pPr>
        <w:numPr>
          <w:ilvl w:val="0"/>
          <w:numId w:val="110"/>
        </w:numPr>
        <w:rPr>
          <w:rFonts w:ascii="Garamond" w:hAnsi="Garamond"/>
        </w:rPr>
      </w:pPr>
      <w:r w:rsidRPr="00DD774B">
        <w:rPr>
          <w:rFonts w:ascii="Garamond" w:hAnsi="Garamond"/>
        </w:rPr>
        <w:t xml:space="preserve">The Student Advocates will focus on disciplinary issues within the Community Code, dealing with residence issues, and any other sanctions that fall under the discipline process in the </w:t>
      </w:r>
      <w:r w:rsidR="00A42F3E">
        <w:rPr>
          <w:rFonts w:ascii="Garamond" w:hAnsi="Garamond"/>
        </w:rPr>
        <w:t>St.FX</w:t>
      </w:r>
      <w:r w:rsidRPr="00DD774B">
        <w:rPr>
          <w:rFonts w:ascii="Garamond" w:hAnsi="Garamond"/>
        </w:rPr>
        <w:t xml:space="preserve"> community. They must have a full understanding of the </w:t>
      </w:r>
      <w:r w:rsidR="00A42F3E">
        <w:rPr>
          <w:rFonts w:ascii="Garamond" w:hAnsi="Garamond"/>
        </w:rPr>
        <w:t>St.FX</w:t>
      </w:r>
      <w:r w:rsidRPr="00DD774B">
        <w:rPr>
          <w:rFonts w:ascii="Garamond" w:hAnsi="Garamond"/>
        </w:rPr>
        <w:t xml:space="preserve"> Community Code as well the Appeal and Discipline hearing processes.</w:t>
      </w:r>
    </w:p>
    <w:p w14:paraId="4E244F4D" w14:textId="77777777" w:rsidR="00DE1213" w:rsidRPr="00DD774B" w:rsidRDefault="00DE1213" w:rsidP="00DE1213">
      <w:pPr>
        <w:rPr>
          <w:rFonts w:ascii="Garamond" w:hAnsi="Garamond"/>
        </w:rPr>
      </w:pPr>
    </w:p>
    <w:p w14:paraId="620310E4" w14:textId="57499F19" w:rsidR="00DE1213" w:rsidRPr="00DD774B" w:rsidRDefault="00DE1213" w:rsidP="00841364">
      <w:pPr>
        <w:numPr>
          <w:ilvl w:val="0"/>
          <w:numId w:val="110"/>
        </w:numPr>
        <w:rPr>
          <w:rFonts w:ascii="Garamond" w:hAnsi="Garamond"/>
        </w:rPr>
      </w:pPr>
      <w:r w:rsidRPr="00DD774B">
        <w:rPr>
          <w:rFonts w:ascii="Garamond" w:hAnsi="Garamond"/>
        </w:rPr>
        <w:t xml:space="preserve">The Student Advocates will seek consultations in addition to the </w:t>
      </w:r>
      <w:r w:rsidR="0009256A">
        <w:rPr>
          <w:rFonts w:ascii="Garamond" w:hAnsi="Garamond"/>
        </w:rPr>
        <w:t>VP-Residence Affairs</w:t>
      </w:r>
      <w:r w:rsidRPr="00DD774B">
        <w:rPr>
          <w:rFonts w:ascii="Garamond" w:hAnsi="Garamond"/>
        </w:rPr>
        <w:t>, when necessary from the Dean’s Office, Registrar’s Office, and the Chair of Senate. They will use these people as resources to help them accomplish their required tasks and research.</w:t>
      </w:r>
    </w:p>
    <w:p w14:paraId="2AABE574" w14:textId="77777777" w:rsidR="00DE1213" w:rsidRPr="00DD774B" w:rsidRDefault="00DE1213" w:rsidP="00DE1213">
      <w:pPr>
        <w:rPr>
          <w:rFonts w:ascii="Garamond" w:hAnsi="Garamond"/>
        </w:rPr>
      </w:pPr>
    </w:p>
    <w:p w14:paraId="1F8E58D4" w14:textId="77777777" w:rsidR="00DE1213" w:rsidRPr="00DD774B" w:rsidRDefault="00DE1213" w:rsidP="00841364">
      <w:pPr>
        <w:numPr>
          <w:ilvl w:val="0"/>
          <w:numId w:val="110"/>
        </w:numPr>
        <w:rPr>
          <w:rFonts w:ascii="Garamond" w:hAnsi="Garamond"/>
        </w:rPr>
      </w:pPr>
      <w:r w:rsidRPr="00DD774B">
        <w:rPr>
          <w:rFonts w:ascii="Garamond" w:hAnsi="Garamond"/>
        </w:rPr>
        <w:t xml:space="preserve">The Student Advocates must have a full understanding of the Academic Calendar and the student’s rights there under. Through this understanding they will inform the student of his or her rights and obligations as instructed under the Academic Calendar. The Advocates will also provide students with any information requested regarding the Academic Calendar and its guidelines. </w:t>
      </w:r>
    </w:p>
    <w:p w14:paraId="32F26DA5" w14:textId="77777777" w:rsidR="00DE1213" w:rsidRPr="00DD774B" w:rsidRDefault="00DE1213" w:rsidP="00DE1213">
      <w:pPr>
        <w:rPr>
          <w:rFonts w:ascii="Garamond" w:hAnsi="Garamond"/>
        </w:rPr>
      </w:pPr>
    </w:p>
    <w:p w14:paraId="1965285D" w14:textId="6EFD501B" w:rsidR="00DE1213" w:rsidRPr="00DD774B" w:rsidRDefault="00DE1213" w:rsidP="00841364">
      <w:pPr>
        <w:numPr>
          <w:ilvl w:val="0"/>
          <w:numId w:val="110"/>
        </w:numPr>
        <w:rPr>
          <w:rFonts w:ascii="Garamond" w:hAnsi="Garamond"/>
        </w:rPr>
      </w:pPr>
      <w:r w:rsidRPr="00DD774B">
        <w:rPr>
          <w:rFonts w:ascii="Garamond" w:hAnsi="Garamond"/>
        </w:rPr>
        <w:t xml:space="preserve">The Student Advocates will be trained by the </w:t>
      </w:r>
      <w:r w:rsidR="0009256A">
        <w:rPr>
          <w:rFonts w:ascii="Garamond" w:hAnsi="Garamond"/>
        </w:rPr>
        <w:t>VP-Residence Affairs</w:t>
      </w:r>
      <w:r w:rsidRPr="00DD774B">
        <w:rPr>
          <w:rFonts w:ascii="Garamond" w:hAnsi="Garamond"/>
        </w:rPr>
        <w:t>, the Director of Student Life, and the Student Conduct Coordinator in matters of the community code regulation, student representation, and the appeals system.</w:t>
      </w:r>
    </w:p>
    <w:p w14:paraId="58CA2DF5" w14:textId="77777777" w:rsidR="00DE1213" w:rsidRPr="00DD774B" w:rsidRDefault="00DE1213" w:rsidP="00DE1213">
      <w:pPr>
        <w:rPr>
          <w:rFonts w:ascii="Garamond" w:hAnsi="Garamond"/>
        </w:rPr>
      </w:pPr>
    </w:p>
    <w:p w14:paraId="5F51F65B" w14:textId="77777777" w:rsidR="00DE1213" w:rsidRPr="00DD774B" w:rsidRDefault="00DE1213" w:rsidP="00841364">
      <w:pPr>
        <w:numPr>
          <w:ilvl w:val="0"/>
          <w:numId w:val="110"/>
        </w:numPr>
        <w:rPr>
          <w:rFonts w:ascii="Garamond" w:hAnsi="Garamond"/>
        </w:rPr>
      </w:pPr>
      <w:r w:rsidRPr="00DD774B">
        <w:rPr>
          <w:rFonts w:ascii="Garamond" w:hAnsi="Garamond"/>
        </w:rPr>
        <w:t xml:space="preserve">The Student Advocates shall be responsible for researching specific cases of students being charged and present a defense of those students to the appeals committee or as the case requires to the individual professors and Deans. </w:t>
      </w:r>
    </w:p>
    <w:p w14:paraId="6664DF8B" w14:textId="77777777" w:rsidR="00DE1213" w:rsidRPr="00DD774B" w:rsidRDefault="00DE1213" w:rsidP="00DE1213">
      <w:pPr>
        <w:rPr>
          <w:rFonts w:ascii="Garamond" w:hAnsi="Garamond"/>
        </w:rPr>
      </w:pPr>
    </w:p>
    <w:p w14:paraId="46E0B335" w14:textId="77777777" w:rsidR="00DE1213" w:rsidRPr="00DD774B" w:rsidRDefault="00DE1213" w:rsidP="00841364">
      <w:pPr>
        <w:numPr>
          <w:ilvl w:val="0"/>
          <w:numId w:val="110"/>
        </w:numPr>
        <w:rPr>
          <w:rFonts w:ascii="Garamond" w:hAnsi="Garamond"/>
        </w:rPr>
      </w:pPr>
      <w:r w:rsidRPr="00DD774B">
        <w:rPr>
          <w:rFonts w:ascii="Garamond" w:hAnsi="Garamond"/>
        </w:rPr>
        <w:t>The Student Advocates shall be responsible for researching and presenting said cases before the Appeals Board or as the case requires, to individual professors and Deans. The Student Advocates’ work will be evaluated be the accused student following the appeal presentation but before the decision by the Appeal Committee has been issued.</w:t>
      </w:r>
    </w:p>
    <w:p w14:paraId="3547DEAF" w14:textId="77777777" w:rsidR="00DE1213" w:rsidRPr="00DD774B" w:rsidRDefault="00DE1213" w:rsidP="00DE1213">
      <w:pPr>
        <w:rPr>
          <w:rFonts w:ascii="Garamond" w:hAnsi="Garamond"/>
        </w:rPr>
      </w:pPr>
    </w:p>
    <w:p w14:paraId="21369EAB" w14:textId="4E488FE0" w:rsidR="00DE1213" w:rsidRPr="00DD774B" w:rsidRDefault="00DE1213" w:rsidP="00841364">
      <w:pPr>
        <w:numPr>
          <w:ilvl w:val="0"/>
          <w:numId w:val="110"/>
        </w:numPr>
        <w:rPr>
          <w:rFonts w:ascii="Garamond" w:hAnsi="Garamond"/>
        </w:rPr>
      </w:pPr>
      <w:r w:rsidRPr="00DD774B">
        <w:rPr>
          <w:rFonts w:ascii="Garamond" w:hAnsi="Garamond"/>
        </w:rPr>
        <w:t xml:space="preserve">The Student Advocates shall meet with the </w:t>
      </w:r>
      <w:r w:rsidR="0009256A">
        <w:rPr>
          <w:rFonts w:ascii="Garamond" w:hAnsi="Garamond"/>
        </w:rPr>
        <w:t>VP-Residence Affairs</w:t>
      </w:r>
      <w:r w:rsidR="0000409A" w:rsidRPr="00DD774B">
        <w:rPr>
          <w:rFonts w:ascii="Garamond" w:hAnsi="Garamond"/>
        </w:rPr>
        <w:t xml:space="preserve"> </w:t>
      </w:r>
      <w:r w:rsidRPr="00DD774B">
        <w:rPr>
          <w:rFonts w:ascii="Garamond" w:hAnsi="Garamond"/>
        </w:rPr>
        <w:t xml:space="preserve">following any appeal to discuss the decision and the process to ensure that there is communication and an acknowledgement of where there is room for improvement. </w:t>
      </w:r>
    </w:p>
    <w:p w14:paraId="4771B759" w14:textId="77777777" w:rsidR="00DE1213" w:rsidRPr="00DD774B" w:rsidRDefault="00DE1213" w:rsidP="00DE1213">
      <w:pPr>
        <w:rPr>
          <w:rFonts w:ascii="Garamond" w:hAnsi="Garamond"/>
        </w:rPr>
      </w:pPr>
    </w:p>
    <w:p w14:paraId="1BA9D4CF" w14:textId="46421EE5" w:rsidR="00204706" w:rsidRPr="00477E7F" w:rsidRDefault="00DE1213" w:rsidP="00841364">
      <w:pPr>
        <w:numPr>
          <w:ilvl w:val="0"/>
          <w:numId w:val="110"/>
        </w:numPr>
        <w:rPr>
          <w:rFonts w:ascii="Garamond" w:hAnsi="Garamond"/>
        </w:rPr>
      </w:pPr>
      <w:r w:rsidRPr="00DD774B">
        <w:rPr>
          <w:rFonts w:ascii="Garamond" w:hAnsi="Garamond"/>
        </w:rPr>
        <w:t>The Student Advocates shall</w:t>
      </w:r>
      <w:r w:rsidR="00AC7001">
        <w:rPr>
          <w:rFonts w:ascii="Garamond" w:hAnsi="Garamond"/>
        </w:rPr>
        <w:t xml:space="preserve"> be responsible for working nine (9</w:t>
      </w:r>
      <w:r w:rsidRPr="00DD774B">
        <w:rPr>
          <w:rFonts w:ascii="Garamond" w:hAnsi="Garamond"/>
        </w:rPr>
        <w:t xml:space="preserve">) office hours per week during regular office hours. </w:t>
      </w:r>
      <w:bookmarkStart w:id="799" w:name="_Toc151979822"/>
      <w:bookmarkStart w:id="800" w:name="_Toc213914650"/>
      <w:bookmarkStart w:id="801" w:name="_Toc256839433"/>
    </w:p>
    <w:p w14:paraId="5D55C49E" w14:textId="77777777" w:rsidR="00204706" w:rsidRPr="00E647D0" w:rsidRDefault="00204706" w:rsidP="00204706">
      <w:pPr>
        <w:pStyle w:val="ListParagraph"/>
      </w:pPr>
    </w:p>
    <w:bookmarkEnd w:id="799"/>
    <w:bookmarkEnd w:id="800"/>
    <w:bookmarkEnd w:id="801"/>
    <w:p w14:paraId="3B175B6D" w14:textId="77777777" w:rsidR="00DE1213" w:rsidRPr="00DD774B" w:rsidRDefault="00DE1213" w:rsidP="00DE1213">
      <w:pPr>
        <w:rPr>
          <w:rFonts w:ascii="Garamond" w:hAnsi="Garamond"/>
        </w:rPr>
      </w:pPr>
    </w:p>
    <w:p w14:paraId="3AC13365" w14:textId="37C114B5" w:rsidR="007B33A8" w:rsidRPr="00DD774B" w:rsidRDefault="001D5523" w:rsidP="007B33A8">
      <w:pPr>
        <w:pStyle w:val="Heading2"/>
        <w:numPr>
          <w:ilvl w:val="0"/>
          <w:numId w:val="0"/>
        </w:numPr>
        <w:rPr>
          <w:rFonts w:ascii="Garamond" w:hAnsi="Garamond"/>
          <w:i w:val="0"/>
        </w:rPr>
      </w:pPr>
      <w:bookmarkStart w:id="802" w:name="_Toc151979831"/>
      <w:bookmarkStart w:id="803" w:name="_Toc213914659"/>
      <w:bookmarkStart w:id="804" w:name="_Toc256839442"/>
      <w:bookmarkStart w:id="805" w:name="_Toc256839445"/>
      <w:r>
        <w:rPr>
          <w:rFonts w:ascii="Garamond" w:hAnsi="Garamond"/>
          <w:i w:val="0"/>
        </w:rPr>
        <w:t>SUB-SECTION 7</w:t>
      </w:r>
      <w:r w:rsidR="007B33A8" w:rsidRPr="00DD774B">
        <w:rPr>
          <w:rFonts w:ascii="Garamond" w:hAnsi="Garamond"/>
          <w:i w:val="0"/>
        </w:rPr>
        <w:t>: STUDENT FOOD RESOURCE CENTRE COORDINATOR- TERMS OF REFERENCE</w:t>
      </w:r>
      <w:bookmarkEnd w:id="802"/>
      <w:bookmarkEnd w:id="803"/>
      <w:bookmarkEnd w:id="804"/>
    </w:p>
    <w:p w14:paraId="20DD6AF5" w14:textId="77777777" w:rsidR="007B33A8" w:rsidRPr="00DD774B" w:rsidRDefault="007B33A8" w:rsidP="007B33A8">
      <w:pPr>
        <w:rPr>
          <w:rFonts w:ascii="Garamond" w:hAnsi="Garamond"/>
        </w:rPr>
      </w:pPr>
    </w:p>
    <w:p w14:paraId="695CF47F" w14:textId="77777777" w:rsidR="007B33A8" w:rsidRDefault="007B33A8" w:rsidP="007B33A8">
      <w:pPr>
        <w:pStyle w:val="Heading3"/>
        <w:rPr>
          <w:rFonts w:ascii="Garamond" w:hAnsi="Garamond"/>
        </w:rPr>
      </w:pPr>
      <w:bookmarkStart w:id="806" w:name="_Toc256839443"/>
      <w:r w:rsidRPr="00670BDE">
        <w:rPr>
          <w:rFonts w:ascii="Garamond" w:hAnsi="Garamond"/>
        </w:rPr>
        <w:t>Article 1: General</w:t>
      </w:r>
      <w:bookmarkEnd w:id="806"/>
    </w:p>
    <w:p w14:paraId="2E1C8E85" w14:textId="63DB6675" w:rsidR="007B33A8" w:rsidRPr="007B33A8" w:rsidRDefault="007B33A8" w:rsidP="00841364">
      <w:pPr>
        <w:pStyle w:val="FreeFormA"/>
        <w:numPr>
          <w:ilvl w:val="0"/>
          <w:numId w:val="255"/>
        </w:numPr>
        <w:tabs>
          <w:tab w:val="left" w:pos="426"/>
          <w:tab w:val="left" w:pos="709"/>
          <w:tab w:val="left" w:pos="2240"/>
          <w:tab w:val="left" w:pos="2800"/>
          <w:tab w:val="left" w:pos="3360"/>
          <w:tab w:val="left" w:pos="3920"/>
          <w:tab w:val="left" w:pos="4480"/>
          <w:tab w:val="left" w:pos="5040"/>
          <w:tab w:val="left" w:pos="5600"/>
          <w:tab w:val="left" w:pos="6160"/>
          <w:tab w:val="left" w:pos="6720"/>
        </w:tabs>
        <w:ind w:left="567"/>
        <w:rPr>
          <w:rFonts w:ascii="Garamond" w:hAnsi="Garamond"/>
          <w:sz w:val="24"/>
          <w:szCs w:val="24"/>
        </w:rPr>
      </w:pPr>
      <w:r w:rsidRPr="007B33A8">
        <w:rPr>
          <w:rFonts w:ascii="Garamond" w:hAnsi="Garamond"/>
          <w:sz w:val="24"/>
          <w:szCs w:val="24"/>
        </w:rPr>
        <w:t xml:space="preserve">The Student Food Resource Centre Coordinator (SFRCC) shall be hired during </w:t>
      </w:r>
      <w:r w:rsidRPr="007B33A8">
        <w:rPr>
          <w:rFonts w:ascii="Garamond" w:hAnsi="Garamond"/>
          <w:sz w:val="24"/>
          <w:szCs w:val="24"/>
        </w:rPr>
        <w:tab/>
        <w:t>the spring of each year. The interview panel shall con</w:t>
      </w:r>
      <w:r w:rsidR="00477E7F">
        <w:rPr>
          <w:rFonts w:ascii="Garamond" w:hAnsi="Garamond"/>
          <w:sz w:val="24"/>
          <w:szCs w:val="24"/>
        </w:rPr>
        <w:t>sist of the Incoming VP-Finance and Operations</w:t>
      </w:r>
      <w:r w:rsidRPr="007B33A8">
        <w:rPr>
          <w:rFonts w:ascii="Garamond" w:hAnsi="Garamond"/>
          <w:sz w:val="24"/>
          <w:szCs w:val="24"/>
        </w:rPr>
        <w:t xml:space="preserve">, the outgoing Student Food Resource Centre Coordinator </w:t>
      </w:r>
      <w:r w:rsidRPr="007B33A8">
        <w:rPr>
          <w:rFonts w:ascii="Garamond" w:hAnsi="Garamond"/>
          <w:sz w:val="24"/>
          <w:szCs w:val="24"/>
        </w:rPr>
        <w:tab/>
        <w:t>and two (2) Councilors from the Students’ Union Representative Council.</w:t>
      </w:r>
    </w:p>
    <w:p w14:paraId="18944AC0" w14:textId="77777777" w:rsidR="007B33A8" w:rsidRPr="007B33A8" w:rsidRDefault="007B33A8" w:rsidP="007B33A8">
      <w:pPr>
        <w:pStyle w:val="FreeFormA"/>
        <w:tabs>
          <w:tab w:val="left" w:pos="426"/>
          <w:tab w:val="left" w:pos="709"/>
          <w:tab w:val="left" w:pos="2240"/>
          <w:tab w:val="left" w:pos="2800"/>
          <w:tab w:val="left" w:pos="3360"/>
          <w:tab w:val="left" w:pos="3920"/>
          <w:tab w:val="left" w:pos="4480"/>
          <w:tab w:val="left" w:pos="5040"/>
          <w:tab w:val="left" w:pos="5600"/>
          <w:tab w:val="left" w:pos="6160"/>
          <w:tab w:val="left" w:pos="6720"/>
        </w:tabs>
        <w:ind w:left="567"/>
        <w:rPr>
          <w:rFonts w:ascii="Garamond" w:hAnsi="Garamond"/>
          <w:sz w:val="24"/>
          <w:szCs w:val="24"/>
        </w:rPr>
      </w:pPr>
    </w:p>
    <w:p w14:paraId="0C0477B4" w14:textId="784E3771" w:rsidR="007B33A8" w:rsidRPr="007B33A8" w:rsidRDefault="007B33A8" w:rsidP="00841364">
      <w:pPr>
        <w:pStyle w:val="FreeFormA"/>
        <w:numPr>
          <w:ilvl w:val="0"/>
          <w:numId w:val="255"/>
        </w:numPr>
        <w:tabs>
          <w:tab w:val="left" w:pos="426"/>
          <w:tab w:val="left" w:pos="709"/>
          <w:tab w:val="left" w:pos="2240"/>
          <w:tab w:val="left" w:pos="2800"/>
          <w:tab w:val="left" w:pos="3360"/>
          <w:tab w:val="left" w:pos="3920"/>
          <w:tab w:val="left" w:pos="4480"/>
          <w:tab w:val="left" w:pos="5040"/>
          <w:tab w:val="left" w:pos="5600"/>
          <w:tab w:val="left" w:pos="6160"/>
          <w:tab w:val="left" w:pos="6720"/>
        </w:tabs>
        <w:ind w:left="567"/>
        <w:rPr>
          <w:rFonts w:ascii="Garamond" w:hAnsi="Garamond"/>
          <w:sz w:val="24"/>
          <w:szCs w:val="24"/>
        </w:rPr>
      </w:pPr>
      <w:r w:rsidRPr="007B33A8">
        <w:rPr>
          <w:rFonts w:ascii="Garamond" w:hAnsi="Garamond"/>
          <w:sz w:val="24"/>
          <w:szCs w:val="24"/>
        </w:rPr>
        <w:t>The SFRCC is responsible for regular communication and consultation with th</w:t>
      </w:r>
      <w:r w:rsidR="004E1939">
        <w:rPr>
          <w:rFonts w:ascii="Garamond" w:hAnsi="Garamond"/>
          <w:sz w:val="24"/>
          <w:szCs w:val="24"/>
        </w:rPr>
        <w:t>e</w:t>
      </w:r>
      <w:r w:rsidRPr="007B33A8">
        <w:rPr>
          <w:rFonts w:ascii="Garamond" w:hAnsi="Garamond"/>
          <w:sz w:val="24"/>
          <w:szCs w:val="24"/>
        </w:rPr>
        <w:t xml:space="preserve"> Food Stra</w:t>
      </w:r>
      <w:r w:rsidR="00477E7F">
        <w:rPr>
          <w:rFonts w:ascii="Garamond" w:hAnsi="Garamond"/>
          <w:sz w:val="24"/>
          <w:szCs w:val="24"/>
        </w:rPr>
        <w:t>tegy Coordinator and VP-Finance and Operations</w:t>
      </w:r>
      <w:r w:rsidRPr="007B33A8">
        <w:rPr>
          <w:rFonts w:ascii="Garamond" w:hAnsi="Garamond"/>
          <w:sz w:val="24"/>
          <w:szCs w:val="24"/>
        </w:rPr>
        <w:t>, who is the direct supervisor of the SFRCC. The SFRCC is responsible to submit monthly reports.</w:t>
      </w:r>
    </w:p>
    <w:p w14:paraId="2270E09A" w14:textId="77777777" w:rsidR="007B33A8" w:rsidRPr="007B33A8" w:rsidRDefault="007B33A8" w:rsidP="007B33A8">
      <w:pPr>
        <w:pStyle w:val="FreeFormA"/>
        <w:tabs>
          <w:tab w:val="left" w:pos="426"/>
          <w:tab w:val="left" w:pos="709"/>
          <w:tab w:val="left" w:pos="2240"/>
          <w:tab w:val="left" w:pos="2800"/>
          <w:tab w:val="left" w:pos="3360"/>
          <w:tab w:val="left" w:pos="3920"/>
          <w:tab w:val="left" w:pos="4480"/>
          <w:tab w:val="left" w:pos="5040"/>
          <w:tab w:val="left" w:pos="5600"/>
          <w:tab w:val="left" w:pos="6160"/>
          <w:tab w:val="left" w:pos="6720"/>
        </w:tabs>
        <w:rPr>
          <w:rFonts w:ascii="Garamond" w:hAnsi="Garamond"/>
          <w:sz w:val="24"/>
          <w:szCs w:val="24"/>
        </w:rPr>
      </w:pPr>
    </w:p>
    <w:p w14:paraId="5F652DDD" w14:textId="168A16BF" w:rsidR="007B33A8" w:rsidRPr="007B33A8" w:rsidRDefault="007B33A8" w:rsidP="00841364">
      <w:pPr>
        <w:pStyle w:val="FreeFormA"/>
        <w:numPr>
          <w:ilvl w:val="0"/>
          <w:numId w:val="255"/>
        </w:numPr>
        <w:tabs>
          <w:tab w:val="left" w:pos="426"/>
          <w:tab w:val="left" w:pos="709"/>
          <w:tab w:val="left" w:pos="2240"/>
          <w:tab w:val="left" w:pos="2800"/>
          <w:tab w:val="left" w:pos="3360"/>
          <w:tab w:val="left" w:pos="3920"/>
          <w:tab w:val="left" w:pos="4480"/>
          <w:tab w:val="left" w:pos="5040"/>
          <w:tab w:val="left" w:pos="5600"/>
          <w:tab w:val="left" w:pos="6160"/>
          <w:tab w:val="left" w:pos="6720"/>
        </w:tabs>
        <w:ind w:left="567"/>
        <w:rPr>
          <w:rFonts w:ascii="Garamond" w:hAnsi="Garamond"/>
          <w:sz w:val="24"/>
          <w:szCs w:val="24"/>
        </w:rPr>
      </w:pPr>
      <w:r w:rsidRPr="007B33A8">
        <w:rPr>
          <w:rFonts w:ascii="Garamond" w:hAnsi="Garamond"/>
          <w:sz w:val="24"/>
          <w:szCs w:val="24"/>
        </w:rPr>
        <w:t xml:space="preserve">The SFRCC shall receive an honorarium as set yearly by the Students’ Union Representative Council. The SFRCC is responsible for a final report to be submitted to the </w:t>
      </w:r>
      <w:r w:rsidR="000B2280">
        <w:rPr>
          <w:rFonts w:ascii="Garamond" w:hAnsi="Garamond"/>
          <w:sz w:val="24"/>
          <w:szCs w:val="24"/>
        </w:rPr>
        <w:t>VP Residence Affairs</w:t>
      </w:r>
      <w:r w:rsidRPr="007B33A8">
        <w:rPr>
          <w:rFonts w:ascii="Garamond" w:hAnsi="Garamond"/>
          <w:sz w:val="24"/>
          <w:szCs w:val="24"/>
        </w:rPr>
        <w:t xml:space="preserve"> at the end of their term. Failure to do so will result in the refusal of the final portion of the position’s honoraria.</w:t>
      </w:r>
    </w:p>
    <w:p w14:paraId="479D60C9" w14:textId="77777777" w:rsidR="007B33A8" w:rsidRPr="00670BDE" w:rsidRDefault="007B33A8" w:rsidP="007B33A8">
      <w:pPr>
        <w:pStyle w:val="Heading3"/>
        <w:rPr>
          <w:rFonts w:ascii="Garamond" w:hAnsi="Garamond"/>
        </w:rPr>
      </w:pPr>
      <w:bookmarkStart w:id="807" w:name="_Toc256839444"/>
      <w:r w:rsidRPr="00670BDE">
        <w:rPr>
          <w:rFonts w:ascii="Garamond" w:hAnsi="Garamond"/>
        </w:rPr>
        <w:t xml:space="preserve">Article </w:t>
      </w:r>
      <w:r>
        <w:rPr>
          <w:rFonts w:ascii="Garamond" w:hAnsi="Garamond"/>
        </w:rPr>
        <w:t>2</w:t>
      </w:r>
      <w:r w:rsidRPr="00670BDE">
        <w:rPr>
          <w:rFonts w:ascii="Garamond" w:hAnsi="Garamond"/>
        </w:rPr>
        <w:t>: Responsibilities</w:t>
      </w:r>
      <w:bookmarkEnd w:id="807"/>
      <w:r w:rsidRPr="00670BDE">
        <w:rPr>
          <w:rFonts w:ascii="Garamond" w:hAnsi="Garamond"/>
        </w:rPr>
        <w:t xml:space="preserve"> </w:t>
      </w:r>
    </w:p>
    <w:p w14:paraId="7B96CF44" w14:textId="77777777" w:rsidR="007B33A8" w:rsidRPr="007B33A8" w:rsidRDefault="007B33A8" w:rsidP="00841364">
      <w:pPr>
        <w:pStyle w:val="FreeFormA"/>
        <w:numPr>
          <w:ilvl w:val="0"/>
          <w:numId w:val="256"/>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ind w:left="567"/>
        <w:rPr>
          <w:rFonts w:ascii="Garamond" w:hAnsi="Garamond"/>
          <w:color w:val="auto"/>
          <w:sz w:val="24"/>
          <w:szCs w:val="24"/>
        </w:rPr>
      </w:pPr>
      <w:r w:rsidRPr="007B33A8">
        <w:rPr>
          <w:rFonts w:ascii="Garamond" w:hAnsi="Garamond"/>
          <w:color w:val="auto"/>
          <w:sz w:val="24"/>
          <w:szCs w:val="24"/>
        </w:rPr>
        <w:t>The SFRCC shall be responsible for the development, maintenance, and effective management of the Students’ Union Student Food Resource Centre.</w:t>
      </w:r>
    </w:p>
    <w:p w14:paraId="639A5225" w14:textId="77777777" w:rsidR="007B33A8" w:rsidRPr="007B33A8" w:rsidRDefault="007B33A8" w:rsidP="007B33A8">
      <w:pPr>
        <w:pStyle w:val="FreeFormA"/>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ind w:left="567"/>
        <w:rPr>
          <w:rFonts w:ascii="Garamond" w:hAnsi="Garamond"/>
          <w:color w:val="auto"/>
          <w:sz w:val="24"/>
          <w:szCs w:val="24"/>
        </w:rPr>
      </w:pPr>
    </w:p>
    <w:p w14:paraId="324E4BC1" w14:textId="77777777" w:rsidR="007B33A8" w:rsidRPr="007B33A8" w:rsidRDefault="007B33A8" w:rsidP="00841364">
      <w:pPr>
        <w:pStyle w:val="FreeFormA"/>
        <w:numPr>
          <w:ilvl w:val="0"/>
          <w:numId w:val="256"/>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ind w:left="567"/>
        <w:rPr>
          <w:rFonts w:ascii="Garamond" w:hAnsi="Garamond"/>
          <w:color w:val="auto"/>
          <w:sz w:val="24"/>
          <w:szCs w:val="24"/>
        </w:rPr>
      </w:pPr>
      <w:r w:rsidRPr="007B33A8">
        <w:rPr>
          <w:rFonts w:ascii="Garamond" w:hAnsi="Garamond"/>
          <w:color w:val="auto"/>
          <w:sz w:val="24"/>
          <w:szCs w:val="24"/>
        </w:rPr>
        <w:t>The SFRCC shall be required to attend Society Night in the Fall to recruit new volunteers</w:t>
      </w:r>
    </w:p>
    <w:p w14:paraId="00BCFDB0" w14:textId="77777777" w:rsidR="007B33A8" w:rsidRPr="007B33A8" w:rsidRDefault="007B33A8" w:rsidP="007B33A8">
      <w:pPr>
        <w:pStyle w:val="FreeFormA"/>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color w:val="auto"/>
          <w:sz w:val="24"/>
          <w:szCs w:val="24"/>
        </w:rPr>
      </w:pPr>
    </w:p>
    <w:p w14:paraId="6D5D02DB" w14:textId="77777777" w:rsidR="007B33A8" w:rsidRPr="007B33A8" w:rsidRDefault="007B33A8" w:rsidP="00841364">
      <w:pPr>
        <w:pStyle w:val="FreeFormA"/>
        <w:numPr>
          <w:ilvl w:val="0"/>
          <w:numId w:val="256"/>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ind w:left="567"/>
        <w:rPr>
          <w:rFonts w:ascii="Garamond" w:hAnsi="Garamond"/>
          <w:color w:val="auto"/>
          <w:sz w:val="24"/>
          <w:szCs w:val="24"/>
        </w:rPr>
      </w:pPr>
      <w:r w:rsidRPr="007B33A8">
        <w:rPr>
          <w:rFonts w:ascii="Garamond" w:hAnsi="Garamond"/>
          <w:color w:val="auto"/>
          <w:sz w:val="24"/>
          <w:szCs w:val="24"/>
        </w:rPr>
        <w:t>The SFRCC shall be responsible for selecting, training and scheduling Food Resource Centre volunteers each semester</w:t>
      </w:r>
    </w:p>
    <w:p w14:paraId="24437510" w14:textId="77777777" w:rsidR="007B33A8" w:rsidRPr="007B33A8" w:rsidRDefault="007B33A8" w:rsidP="007B33A8">
      <w:pPr>
        <w:pStyle w:val="FreeFormA"/>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color w:val="auto"/>
          <w:sz w:val="24"/>
          <w:szCs w:val="24"/>
        </w:rPr>
      </w:pPr>
    </w:p>
    <w:p w14:paraId="4AEE9C3C" w14:textId="77777777" w:rsidR="007B33A8" w:rsidRPr="007B33A8" w:rsidRDefault="007B33A8" w:rsidP="00841364">
      <w:pPr>
        <w:pStyle w:val="FreeFormA"/>
        <w:numPr>
          <w:ilvl w:val="0"/>
          <w:numId w:val="256"/>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ind w:left="567"/>
        <w:rPr>
          <w:rFonts w:ascii="Garamond" w:hAnsi="Garamond"/>
          <w:color w:val="auto"/>
          <w:sz w:val="24"/>
          <w:szCs w:val="24"/>
        </w:rPr>
      </w:pPr>
      <w:r w:rsidRPr="007B33A8">
        <w:rPr>
          <w:rFonts w:ascii="Garamond" w:hAnsi="Garamond"/>
          <w:color w:val="auto"/>
          <w:sz w:val="24"/>
          <w:szCs w:val="24"/>
        </w:rPr>
        <w:t>The SFRCC shall be responsible for collecting donations of food items and transporting them to the Student Food Resource Centre.</w:t>
      </w:r>
    </w:p>
    <w:p w14:paraId="3EEC9731" w14:textId="77777777" w:rsidR="007B33A8" w:rsidRPr="007B33A8" w:rsidRDefault="007B33A8" w:rsidP="007B33A8">
      <w:pPr>
        <w:pStyle w:val="FreeFormA"/>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color w:val="auto"/>
          <w:sz w:val="24"/>
          <w:szCs w:val="24"/>
        </w:rPr>
      </w:pPr>
    </w:p>
    <w:p w14:paraId="15711423" w14:textId="2BDD7C22" w:rsidR="007B33A8" w:rsidRPr="007B33A8" w:rsidRDefault="007B33A8" w:rsidP="00841364">
      <w:pPr>
        <w:pStyle w:val="FreeFormA"/>
        <w:numPr>
          <w:ilvl w:val="0"/>
          <w:numId w:val="256"/>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ind w:left="567"/>
        <w:rPr>
          <w:rFonts w:ascii="Garamond" w:hAnsi="Garamond"/>
          <w:color w:val="auto"/>
          <w:sz w:val="24"/>
          <w:szCs w:val="24"/>
        </w:rPr>
      </w:pPr>
      <w:r w:rsidRPr="007B33A8">
        <w:rPr>
          <w:rFonts w:ascii="Garamond" w:hAnsi="Garamond"/>
          <w:color w:val="auto"/>
          <w:sz w:val="24"/>
          <w:szCs w:val="24"/>
        </w:rPr>
        <w:t>The SFRCC shall be responsible for maintaining commu</w:t>
      </w:r>
      <w:r w:rsidR="00B1216E">
        <w:rPr>
          <w:rFonts w:ascii="Garamond" w:hAnsi="Garamond"/>
          <w:color w:val="auto"/>
          <w:sz w:val="24"/>
          <w:szCs w:val="24"/>
        </w:rPr>
        <w:t>nication between the VP-Finance and Operations</w:t>
      </w:r>
      <w:r w:rsidRPr="007B33A8">
        <w:rPr>
          <w:rFonts w:ascii="Garamond" w:hAnsi="Garamond"/>
          <w:color w:val="auto"/>
          <w:sz w:val="24"/>
          <w:szCs w:val="24"/>
        </w:rPr>
        <w:t xml:space="preserve"> and the Food Strategy Coordinator</w:t>
      </w:r>
    </w:p>
    <w:p w14:paraId="2E1E3452" w14:textId="77777777" w:rsidR="007B33A8" w:rsidRPr="007B33A8" w:rsidRDefault="007B33A8" w:rsidP="007B33A8">
      <w:pPr>
        <w:pStyle w:val="FreeFormA"/>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color w:val="auto"/>
          <w:sz w:val="24"/>
          <w:szCs w:val="24"/>
        </w:rPr>
      </w:pPr>
    </w:p>
    <w:p w14:paraId="57C9EAB4" w14:textId="77777777" w:rsidR="007B33A8" w:rsidRPr="007B33A8" w:rsidRDefault="007B33A8" w:rsidP="00841364">
      <w:pPr>
        <w:pStyle w:val="FreeFormA"/>
        <w:numPr>
          <w:ilvl w:val="0"/>
          <w:numId w:val="256"/>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ind w:left="567"/>
        <w:rPr>
          <w:rFonts w:ascii="Garamond" w:hAnsi="Garamond"/>
          <w:color w:val="auto"/>
          <w:sz w:val="24"/>
          <w:szCs w:val="24"/>
        </w:rPr>
      </w:pPr>
      <w:r w:rsidRPr="007B33A8">
        <w:rPr>
          <w:rFonts w:ascii="Garamond" w:hAnsi="Garamond"/>
          <w:color w:val="auto"/>
          <w:sz w:val="24"/>
          <w:szCs w:val="24"/>
        </w:rPr>
        <w:t>The SFRCC shall be responsible for organizing at least one (1) food drive per term.</w:t>
      </w:r>
    </w:p>
    <w:p w14:paraId="783DEF14" w14:textId="77777777" w:rsidR="007B33A8" w:rsidRPr="007B33A8" w:rsidRDefault="007B33A8" w:rsidP="007B33A8">
      <w:pPr>
        <w:pStyle w:val="FreeFormA"/>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ind w:left="567"/>
        <w:rPr>
          <w:rFonts w:ascii="Garamond" w:hAnsi="Garamond"/>
          <w:color w:val="auto"/>
          <w:sz w:val="24"/>
          <w:szCs w:val="24"/>
        </w:rPr>
      </w:pPr>
    </w:p>
    <w:p w14:paraId="7B09BD7C" w14:textId="77777777" w:rsidR="007B33A8" w:rsidRPr="007B33A8" w:rsidRDefault="007B33A8" w:rsidP="00841364">
      <w:pPr>
        <w:pStyle w:val="FreeFormA"/>
        <w:numPr>
          <w:ilvl w:val="0"/>
          <w:numId w:val="256"/>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ind w:left="567"/>
        <w:rPr>
          <w:rFonts w:ascii="Garamond" w:hAnsi="Garamond"/>
          <w:color w:val="auto"/>
          <w:sz w:val="24"/>
          <w:szCs w:val="24"/>
        </w:rPr>
      </w:pPr>
      <w:r w:rsidRPr="007B33A8">
        <w:rPr>
          <w:rFonts w:ascii="Garamond" w:hAnsi="Garamond"/>
          <w:color w:val="auto"/>
          <w:sz w:val="24"/>
          <w:szCs w:val="24"/>
        </w:rPr>
        <w:t>The SFRCC shall be responsible for coordinating the Community Garden and greenhouse including the training and scheduling of volunteers.</w:t>
      </w:r>
    </w:p>
    <w:p w14:paraId="3FB73B8D" w14:textId="77777777" w:rsidR="007B33A8" w:rsidRPr="007B33A8" w:rsidRDefault="007B33A8" w:rsidP="007B33A8">
      <w:pPr>
        <w:pStyle w:val="FreeFormA"/>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color w:val="auto"/>
          <w:sz w:val="24"/>
          <w:szCs w:val="24"/>
        </w:rPr>
      </w:pPr>
    </w:p>
    <w:p w14:paraId="415FBBCC" w14:textId="07765009" w:rsidR="002C5489" w:rsidRDefault="007B33A8" w:rsidP="00841364">
      <w:pPr>
        <w:pStyle w:val="FreeFormA"/>
        <w:numPr>
          <w:ilvl w:val="0"/>
          <w:numId w:val="256"/>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ind w:left="567"/>
        <w:rPr>
          <w:rFonts w:ascii="Garamond" w:hAnsi="Garamond"/>
          <w:color w:val="auto"/>
          <w:sz w:val="24"/>
          <w:szCs w:val="24"/>
        </w:rPr>
      </w:pPr>
      <w:r w:rsidRPr="007B33A8">
        <w:rPr>
          <w:rFonts w:ascii="Garamond" w:hAnsi="Garamond"/>
          <w:color w:val="auto"/>
          <w:sz w:val="24"/>
          <w:szCs w:val="24"/>
        </w:rPr>
        <w:t xml:space="preserve">The SFRCC </w:t>
      </w:r>
      <w:r w:rsidR="00B1216E">
        <w:rPr>
          <w:rFonts w:ascii="Garamond" w:hAnsi="Garamond"/>
          <w:color w:val="auto"/>
          <w:sz w:val="24"/>
          <w:szCs w:val="24"/>
        </w:rPr>
        <w:t>shall be responsible for six (6</w:t>
      </w:r>
      <w:r w:rsidRPr="007B33A8">
        <w:rPr>
          <w:rFonts w:ascii="Garamond" w:hAnsi="Garamond"/>
          <w:color w:val="auto"/>
          <w:sz w:val="24"/>
          <w:szCs w:val="24"/>
        </w:rPr>
        <w:t>) office hours per week.</w:t>
      </w:r>
      <w:bookmarkEnd w:id="805"/>
    </w:p>
    <w:p w14:paraId="2AF4906A" w14:textId="77777777" w:rsidR="00B1216E" w:rsidRPr="00B1216E" w:rsidRDefault="00B1216E" w:rsidP="00B1216E">
      <w:pPr>
        <w:pStyle w:val="FreeFormA"/>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ind w:left="567"/>
        <w:rPr>
          <w:rFonts w:ascii="Garamond" w:hAnsi="Garamond"/>
          <w:color w:val="auto"/>
          <w:sz w:val="24"/>
          <w:szCs w:val="24"/>
        </w:rPr>
      </w:pPr>
    </w:p>
    <w:p w14:paraId="10B46AC3" w14:textId="26775C55" w:rsidR="002C5489" w:rsidRPr="002C5489" w:rsidRDefault="001D5523" w:rsidP="002C5489">
      <w:pPr>
        <w:pStyle w:val="Heading2"/>
        <w:numPr>
          <w:ilvl w:val="0"/>
          <w:numId w:val="0"/>
        </w:numPr>
        <w:rPr>
          <w:rFonts w:ascii="Garamond" w:hAnsi="Garamond"/>
          <w:i w:val="0"/>
        </w:rPr>
      </w:pPr>
      <w:bookmarkStart w:id="808" w:name="_Toc256839448"/>
      <w:r>
        <w:rPr>
          <w:rFonts w:ascii="Garamond" w:hAnsi="Garamond"/>
          <w:i w:val="0"/>
        </w:rPr>
        <w:t>SUB-SECTION 8</w:t>
      </w:r>
      <w:r w:rsidR="002C5489" w:rsidRPr="002C5489">
        <w:rPr>
          <w:rFonts w:ascii="Garamond" w:hAnsi="Garamond"/>
          <w:i w:val="0"/>
        </w:rPr>
        <w:t>: SENIOR DRIVE U DRIVER TERMS OF REFERENCE</w:t>
      </w:r>
      <w:bookmarkEnd w:id="808"/>
    </w:p>
    <w:p w14:paraId="747072A9" w14:textId="77777777" w:rsidR="002C5489" w:rsidRDefault="002C5489" w:rsidP="002C5489">
      <w:pPr>
        <w:pStyle w:val="Heading3"/>
        <w:rPr>
          <w:rFonts w:ascii="Garamond" w:hAnsi="Garamond"/>
        </w:rPr>
      </w:pPr>
      <w:bookmarkStart w:id="809" w:name="_Toc256839449"/>
      <w:r w:rsidRPr="002C5489">
        <w:rPr>
          <w:rFonts w:ascii="Garamond" w:hAnsi="Garamond"/>
        </w:rPr>
        <w:t xml:space="preserve">Article </w:t>
      </w:r>
      <w:r w:rsidR="00D5260E">
        <w:rPr>
          <w:rFonts w:ascii="Garamond" w:hAnsi="Garamond"/>
        </w:rPr>
        <w:t>1</w:t>
      </w:r>
      <w:r w:rsidRPr="002C5489">
        <w:rPr>
          <w:rFonts w:ascii="Garamond" w:hAnsi="Garamond"/>
        </w:rPr>
        <w:t>: General</w:t>
      </w:r>
      <w:bookmarkEnd w:id="809"/>
    </w:p>
    <w:p w14:paraId="18EBA399" w14:textId="77777777" w:rsidR="002C5489" w:rsidRPr="002C5489" w:rsidRDefault="002C5489" w:rsidP="002C5489"/>
    <w:p w14:paraId="1D491899" w14:textId="77777777" w:rsidR="00B1216E" w:rsidRDefault="002C5489" w:rsidP="00841364">
      <w:pPr>
        <w:pStyle w:val="ColorfulList-Accent11"/>
        <w:numPr>
          <w:ilvl w:val="0"/>
          <w:numId w:val="218"/>
        </w:numPr>
        <w:ind w:left="360"/>
        <w:rPr>
          <w:rFonts w:ascii="Garamond" w:hAnsi="Garamond"/>
        </w:rPr>
      </w:pPr>
      <w:r w:rsidRPr="00B1216E">
        <w:rPr>
          <w:rFonts w:ascii="Garamond" w:hAnsi="Garamond"/>
        </w:rPr>
        <w:t xml:space="preserve">The Senior Drive U Driver shall be appointed in the fall of </w:t>
      </w:r>
      <w:r w:rsidR="00B1216E">
        <w:rPr>
          <w:rFonts w:ascii="Garamond" w:hAnsi="Garamond"/>
        </w:rPr>
        <w:t xml:space="preserve">each year by the Students’ Union </w:t>
      </w:r>
      <w:r w:rsidR="00B1216E" w:rsidRPr="00B1216E">
        <w:rPr>
          <w:rFonts w:ascii="Garamond" w:hAnsi="Garamond"/>
        </w:rPr>
        <w:t xml:space="preserve">VP-Finance and Operations, with assistance from the General Manager. </w:t>
      </w:r>
      <w:r w:rsidR="00B1216E">
        <w:rPr>
          <w:rFonts w:ascii="Garamond" w:hAnsi="Garamond"/>
        </w:rPr>
        <w:t xml:space="preserve"> \</w:t>
      </w:r>
    </w:p>
    <w:p w14:paraId="6A9BD6F1" w14:textId="18416F04" w:rsidR="002C5489" w:rsidRPr="00B1216E" w:rsidRDefault="002C5489" w:rsidP="00B1216E">
      <w:pPr>
        <w:pStyle w:val="ColorfulList-Accent11"/>
        <w:rPr>
          <w:rFonts w:ascii="Garamond" w:hAnsi="Garamond"/>
        </w:rPr>
      </w:pPr>
      <w:r w:rsidRPr="00B1216E">
        <w:rPr>
          <w:rFonts w:ascii="Garamond" w:hAnsi="Garamond"/>
        </w:rPr>
        <w:t xml:space="preserve"> </w:t>
      </w:r>
    </w:p>
    <w:p w14:paraId="7791C13A" w14:textId="77777777" w:rsidR="002C5489" w:rsidRDefault="002C5489" w:rsidP="00841364">
      <w:pPr>
        <w:pStyle w:val="ColorfulList-Accent11"/>
        <w:numPr>
          <w:ilvl w:val="0"/>
          <w:numId w:val="218"/>
        </w:numPr>
        <w:tabs>
          <w:tab w:val="clear" w:pos="720"/>
          <w:tab w:val="num" w:pos="-360"/>
        </w:tabs>
        <w:ind w:left="360"/>
        <w:rPr>
          <w:rFonts w:ascii="Garamond" w:hAnsi="Garamond"/>
        </w:rPr>
      </w:pPr>
      <w:r>
        <w:rPr>
          <w:rFonts w:ascii="Garamond" w:hAnsi="Garamond"/>
        </w:rPr>
        <w:t>To be eligible for this position, the appointee must be a Drive U Driver.</w:t>
      </w:r>
    </w:p>
    <w:p w14:paraId="2DAEBA91" w14:textId="77777777" w:rsidR="002C5489" w:rsidRPr="002204E3" w:rsidRDefault="002C5489" w:rsidP="00B1216E">
      <w:pPr>
        <w:pStyle w:val="ColorfulList-Accent11"/>
        <w:tabs>
          <w:tab w:val="num" w:pos="0"/>
        </w:tabs>
        <w:ind w:left="360"/>
        <w:rPr>
          <w:rFonts w:ascii="Garamond" w:hAnsi="Garamond"/>
        </w:rPr>
      </w:pPr>
    </w:p>
    <w:p w14:paraId="2338271E" w14:textId="77777777" w:rsidR="002C5489" w:rsidRDefault="002C5489" w:rsidP="00841364">
      <w:pPr>
        <w:pStyle w:val="ColorfulList-Accent11"/>
        <w:numPr>
          <w:ilvl w:val="0"/>
          <w:numId w:val="218"/>
        </w:numPr>
        <w:tabs>
          <w:tab w:val="clear" w:pos="720"/>
          <w:tab w:val="num" w:pos="-360"/>
        </w:tabs>
        <w:autoSpaceDE w:val="0"/>
        <w:autoSpaceDN w:val="0"/>
        <w:adjustRightInd w:val="0"/>
        <w:ind w:left="360"/>
        <w:rPr>
          <w:rFonts w:ascii="Garamond" w:hAnsi="Garamond"/>
        </w:rPr>
      </w:pPr>
      <w:r>
        <w:rPr>
          <w:rFonts w:ascii="Garamond" w:hAnsi="Garamond"/>
        </w:rPr>
        <w:t>The Senior Drive U Driver</w:t>
      </w:r>
      <w:r w:rsidRPr="000649D8">
        <w:rPr>
          <w:rFonts w:ascii="Garamond" w:hAnsi="Garamond"/>
        </w:rPr>
        <w:t xml:space="preserve"> insured under the Drive U must meet </w:t>
      </w:r>
      <w:r>
        <w:rPr>
          <w:rFonts w:ascii="Garamond" w:hAnsi="Garamond"/>
        </w:rPr>
        <w:t>all requirements as outlined in Section 9, Sub-Section 18, Article 123.</w:t>
      </w:r>
    </w:p>
    <w:p w14:paraId="3C416697" w14:textId="77777777" w:rsidR="002C5489" w:rsidRPr="001224CF" w:rsidRDefault="002C5489" w:rsidP="00B1216E">
      <w:pPr>
        <w:tabs>
          <w:tab w:val="num" w:pos="0"/>
        </w:tabs>
        <w:autoSpaceDE w:val="0"/>
        <w:autoSpaceDN w:val="0"/>
        <w:adjustRightInd w:val="0"/>
        <w:rPr>
          <w:rFonts w:ascii="Garamond" w:hAnsi="Garamond"/>
        </w:rPr>
      </w:pPr>
    </w:p>
    <w:p w14:paraId="34098DA4" w14:textId="77777777" w:rsidR="002C5489" w:rsidRDefault="002C5489" w:rsidP="00841364">
      <w:pPr>
        <w:pStyle w:val="ColorfulList-Accent11"/>
        <w:numPr>
          <w:ilvl w:val="0"/>
          <w:numId w:val="218"/>
        </w:numPr>
        <w:tabs>
          <w:tab w:val="clear" w:pos="720"/>
          <w:tab w:val="num" w:pos="-360"/>
        </w:tabs>
        <w:autoSpaceDE w:val="0"/>
        <w:autoSpaceDN w:val="0"/>
        <w:adjustRightInd w:val="0"/>
        <w:ind w:left="360"/>
        <w:rPr>
          <w:rFonts w:ascii="Garamond" w:hAnsi="Garamond"/>
        </w:rPr>
      </w:pPr>
      <w:r>
        <w:rPr>
          <w:rFonts w:ascii="Garamond" w:hAnsi="Garamond"/>
        </w:rPr>
        <w:t>The Senior Drive U Driver shall receive an hourly wage rate as set yearly by the VP-Finance and Operations.</w:t>
      </w:r>
    </w:p>
    <w:p w14:paraId="6D8B9DCC" w14:textId="77777777" w:rsidR="002C5489" w:rsidRPr="00ED31B9" w:rsidRDefault="002C5489" w:rsidP="00B1216E">
      <w:pPr>
        <w:pStyle w:val="ColorfulList-Accent11"/>
        <w:tabs>
          <w:tab w:val="num" w:pos="0"/>
        </w:tabs>
        <w:autoSpaceDE w:val="0"/>
        <w:autoSpaceDN w:val="0"/>
        <w:adjustRightInd w:val="0"/>
        <w:ind w:left="360"/>
        <w:rPr>
          <w:rFonts w:ascii="Garamond" w:hAnsi="Garamond"/>
        </w:rPr>
      </w:pPr>
    </w:p>
    <w:p w14:paraId="2031976B" w14:textId="7BD2719E" w:rsidR="002C5489" w:rsidRDefault="002C5489" w:rsidP="00841364">
      <w:pPr>
        <w:pStyle w:val="ColorfulList-Accent11"/>
        <w:numPr>
          <w:ilvl w:val="0"/>
          <w:numId w:val="218"/>
        </w:numPr>
        <w:tabs>
          <w:tab w:val="clear" w:pos="720"/>
          <w:tab w:val="num" w:pos="-360"/>
        </w:tabs>
        <w:autoSpaceDE w:val="0"/>
        <w:autoSpaceDN w:val="0"/>
        <w:adjustRightInd w:val="0"/>
        <w:ind w:left="360"/>
        <w:rPr>
          <w:rFonts w:ascii="Garamond" w:hAnsi="Garamond"/>
        </w:rPr>
      </w:pPr>
      <w:r>
        <w:rPr>
          <w:rFonts w:ascii="Garamond" w:hAnsi="Garamond"/>
        </w:rPr>
        <w:t xml:space="preserve">The Senior Drive U Driver is responsible for a final report that must be submitted to the </w:t>
      </w:r>
      <w:r w:rsidR="007E3A1B">
        <w:rPr>
          <w:rFonts w:ascii="Garamond" w:hAnsi="Garamond"/>
        </w:rPr>
        <w:t>VP-Finance and Operations</w:t>
      </w:r>
      <w:r>
        <w:rPr>
          <w:rFonts w:ascii="Garamond" w:hAnsi="Garamond"/>
        </w:rPr>
        <w:t xml:space="preserve"> at the end of each semester.</w:t>
      </w:r>
    </w:p>
    <w:p w14:paraId="298AA489" w14:textId="77777777" w:rsidR="002C5489" w:rsidRDefault="002C5489" w:rsidP="002C5489">
      <w:pPr>
        <w:pStyle w:val="ColorfulList-Accent11"/>
        <w:autoSpaceDE w:val="0"/>
        <w:autoSpaceDN w:val="0"/>
        <w:adjustRightInd w:val="0"/>
        <w:rPr>
          <w:rFonts w:ascii="Garamond" w:hAnsi="Garamond"/>
        </w:rPr>
      </w:pPr>
    </w:p>
    <w:p w14:paraId="46D6EC3E" w14:textId="77777777" w:rsidR="002C5489" w:rsidRPr="002C5489" w:rsidRDefault="002C5489" w:rsidP="002C5489">
      <w:pPr>
        <w:pStyle w:val="Heading3"/>
        <w:rPr>
          <w:rFonts w:ascii="Garamond" w:hAnsi="Garamond"/>
        </w:rPr>
      </w:pPr>
      <w:bookmarkStart w:id="810" w:name="_Toc256839450"/>
      <w:r w:rsidRPr="002C5489">
        <w:rPr>
          <w:rFonts w:ascii="Garamond" w:hAnsi="Garamond"/>
        </w:rPr>
        <w:t xml:space="preserve">Article </w:t>
      </w:r>
      <w:r w:rsidR="00D5260E">
        <w:rPr>
          <w:rFonts w:ascii="Garamond" w:hAnsi="Garamond"/>
        </w:rPr>
        <w:t>2</w:t>
      </w:r>
      <w:r w:rsidRPr="002C5489">
        <w:rPr>
          <w:rFonts w:ascii="Garamond" w:hAnsi="Garamond"/>
        </w:rPr>
        <w:t>: Responsibilities</w:t>
      </w:r>
      <w:bookmarkEnd w:id="810"/>
    </w:p>
    <w:p w14:paraId="3E31E383" w14:textId="77777777" w:rsidR="002C5489" w:rsidRPr="003775E9" w:rsidRDefault="002C5489" w:rsidP="002C5489">
      <w:pPr>
        <w:pStyle w:val="ColorfulList-Accent11"/>
        <w:rPr>
          <w:rFonts w:ascii="Garamond" w:hAnsi="Garamond"/>
        </w:rPr>
      </w:pPr>
    </w:p>
    <w:p w14:paraId="1AF1DC07" w14:textId="53D661B4" w:rsidR="002C5489" w:rsidRPr="00ED31B9" w:rsidRDefault="002C5489" w:rsidP="00841364">
      <w:pPr>
        <w:pStyle w:val="ColorfulList-Accent11"/>
        <w:numPr>
          <w:ilvl w:val="0"/>
          <w:numId w:val="219"/>
        </w:numPr>
        <w:rPr>
          <w:rFonts w:ascii="Garamond" w:hAnsi="Garamond"/>
        </w:rPr>
      </w:pPr>
      <w:r w:rsidRPr="00ED31B9">
        <w:rPr>
          <w:rFonts w:ascii="Garamond" w:hAnsi="Garamond"/>
        </w:rPr>
        <w:t xml:space="preserve">The Senior Drive U Driver will create biweekly schedules in consultation with the </w:t>
      </w:r>
      <w:r w:rsidR="00FF1EA6">
        <w:rPr>
          <w:rFonts w:ascii="Garamond" w:hAnsi="Garamond"/>
        </w:rPr>
        <w:t>VP-Finance and Operations</w:t>
      </w:r>
      <w:r w:rsidRPr="00ED31B9">
        <w:rPr>
          <w:rFonts w:ascii="Garamond" w:hAnsi="Garamond"/>
        </w:rPr>
        <w:t>.</w:t>
      </w:r>
    </w:p>
    <w:p w14:paraId="4B92BE4D" w14:textId="77777777" w:rsidR="002C5489" w:rsidRPr="00ED31B9" w:rsidRDefault="002C5489" w:rsidP="002C5489">
      <w:pPr>
        <w:pStyle w:val="ColorfulList-Accent11"/>
        <w:rPr>
          <w:rFonts w:ascii="Garamond" w:hAnsi="Garamond"/>
        </w:rPr>
      </w:pPr>
      <w:r w:rsidRPr="00ED31B9">
        <w:rPr>
          <w:rFonts w:ascii="Garamond" w:hAnsi="Garamond"/>
        </w:rPr>
        <w:t xml:space="preserve"> </w:t>
      </w:r>
      <w:r>
        <w:rPr>
          <w:rFonts w:ascii="Garamond" w:hAnsi="Garamond"/>
        </w:rPr>
        <w:t xml:space="preserve"> </w:t>
      </w:r>
    </w:p>
    <w:p w14:paraId="579B6DEE" w14:textId="5B3E688D" w:rsidR="002C5489" w:rsidRDefault="002C5489" w:rsidP="00841364">
      <w:pPr>
        <w:pStyle w:val="ColorfulList-Accent11"/>
        <w:numPr>
          <w:ilvl w:val="0"/>
          <w:numId w:val="219"/>
        </w:numPr>
        <w:rPr>
          <w:rFonts w:ascii="Garamond" w:hAnsi="Garamond"/>
        </w:rPr>
      </w:pPr>
      <w:r>
        <w:rPr>
          <w:rFonts w:ascii="Garamond" w:hAnsi="Garamond"/>
        </w:rPr>
        <w:t xml:space="preserve">The Senior Drive U Driver must report any internal and/or external damage to the vehicle to the </w:t>
      </w:r>
      <w:r w:rsidR="00FF1EA6">
        <w:rPr>
          <w:rFonts w:ascii="Garamond" w:hAnsi="Garamond"/>
        </w:rPr>
        <w:t xml:space="preserve">VP-Finance and Operations </w:t>
      </w:r>
      <w:r>
        <w:rPr>
          <w:rFonts w:ascii="Garamond" w:hAnsi="Garamond"/>
        </w:rPr>
        <w:t>immediately.</w:t>
      </w:r>
    </w:p>
    <w:p w14:paraId="00D53B20" w14:textId="77777777" w:rsidR="002C5489" w:rsidRDefault="002C5489" w:rsidP="002C5489">
      <w:pPr>
        <w:pStyle w:val="ColorfulList-Accent11"/>
        <w:rPr>
          <w:rFonts w:ascii="Garamond" w:hAnsi="Garamond"/>
        </w:rPr>
      </w:pPr>
    </w:p>
    <w:p w14:paraId="0F49F12D" w14:textId="77777777" w:rsidR="002C5489" w:rsidRDefault="002C5489" w:rsidP="00841364">
      <w:pPr>
        <w:pStyle w:val="ColorfulList-Accent11"/>
        <w:numPr>
          <w:ilvl w:val="0"/>
          <w:numId w:val="219"/>
        </w:numPr>
        <w:rPr>
          <w:rFonts w:ascii="Garamond" w:hAnsi="Garamond"/>
        </w:rPr>
      </w:pPr>
      <w:r>
        <w:rPr>
          <w:rFonts w:ascii="Garamond" w:hAnsi="Garamond"/>
        </w:rPr>
        <w:t xml:space="preserve"> The Senior Drive U Driver will conduct a damage check of the vehicle on Sunday of each week.</w:t>
      </w:r>
    </w:p>
    <w:p w14:paraId="22B607D1" w14:textId="77777777" w:rsidR="002C5489" w:rsidRPr="00ED31B9" w:rsidRDefault="002C5489" w:rsidP="002C5489">
      <w:pPr>
        <w:rPr>
          <w:rFonts w:ascii="Garamond" w:hAnsi="Garamond"/>
        </w:rPr>
      </w:pPr>
      <w:r w:rsidRPr="00ED31B9">
        <w:rPr>
          <w:rFonts w:ascii="Garamond" w:hAnsi="Garamond"/>
        </w:rPr>
        <w:t xml:space="preserve"> </w:t>
      </w:r>
    </w:p>
    <w:p w14:paraId="3C56B24F" w14:textId="77777777" w:rsidR="002C5489" w:rsidRDefault="002C5489" w:rsidP="00841364">
      <w:pPr>
        <w:pStyle w:val="ColorfulList-Accent11"/>
        <w:numPr>
          <w:ilvl w:val="0"/>
          <w:numId w:val="219"/>
        </w:numPr>
        <w:rPr>
          <w:rFonts w:ascii="Garamond" w:hAnsi="Garamond"/>
        </w:rPr>
      </w:pPr>
      <w:r>
        <w:rPr>
          <w:rFonts w:ascii="Garamond" w:hAnsi="Garamond"/>
        </w:rPr>
        <w:t>If a Drive U shift is vacant, it is the responsibility of the Senior Drive U Driver to find a replacement for that shift.</w:t>
      </w:r>
    </w:p>
    <w:p w14:paraId="65034691" w14:textId="77777777" w:rsidR="002C5489" w:rsidRPr="00ED31B9" w:rsidRDefault="002C5489" w:rsidP="002C5489">
      <w:pPr>
        <w:ind w:left="360"/>
        <w:rPr>
          <w:rFonts w:ascii="Garamond" w:hAnsi="Garamond"/>
        </w:rPr>
      </w:pPr>
      <w:r w:rsidRPr="00ED31B9">
        <w:rPr>
          <w:rFonts w:ascii="Garamond" w:hAnsi="Garamond"/>
        </w:rPr>
        <w:t xml:space="preserve"> </w:t>
      </w:r>
    </w:p>
    <w:p w14:paraId="49B7244F" w14:textId="77777777" w:rsidR="002C5489" w:rsidRDefault="002C5489" w:rsidP="00841364">
      <w:pPr>
        <w:pStyle w:val="ColorfulList-Accent11"/>
        <w:numPr>
          <w:ilvl w:val="0"/>
          <w:numId w:val="219"/>
        </w:numPr>
        <w:rPr>
          <w:rFonts w:ascii="Garamond" w:hAnsi="Garamond"/>
        </w:rPr>
      </w:pPr>
      <w:r>
        <w:rPr>
          <w:rFonts w:ascii="Garamond" w:hAnsi="Garamond"/>
        </w:rPr>
        <w:t>The Senior Drive U Driver is responsible for regular communication with all Drive U Drivers as it pertains to scheduling, absences, damages, etc.</w:t>
      </w:r>
    </w:p>
    <w:p w14:paraId="11F8B94D" w14:textId="77777777" w:rsidR="002C5489" w:rsidRPr="00ED31B9" w:rsidRDefault="002C5489" w:rsidP="002C5489">
      <w:pPr>
        <w:rPr>
          <w:rFonts w:ascii="Garamond" w:hAnsi="Garamond"/>
        </w:rPr>
      </w:pPr>
      <w:r w:rsidRPr="00ED31B9">
        <w:rPr>
          <w:rFonts w:ascii="Garamond" w:hAnsi="Garamond"/>
        </w:rPr>
        <w:t xml:space="preserve"> </w:t>
      </w:r>
    </w:p>
    <w:p w14:paraId="0DE98735" w14:textId="4B652D67" w:rsidR="002C5489" w:rsidRDefault="002C5489" w:rsidP="00841364">
      <w:pPr>
        <w:pStyle w:val="ColorfulList-Accent11"/>
        <w:numPr>
          <w:ilvl w:val="0"/>
          <w:numId w:val="219"/>
        </w:numPr>
        <w:rPr>
          <w:rFonts w:ascii="Garamond" w:hAnsi="Garamond"/>
        </w:rPr>
      </w:pPr>
      <w:r>
        <w:rPr>
          <w:rFonts w:ascii="Garamond" w:hAnsi="Garamond"/>
        </w:rPr>
        <w:t xml:space="preserve">Cancellation of Drive U for weather purposes is under the discretion of the Senior Drive U Driver in consultation with the </w:t>
      </w:r>
      <w:r w:rsidR="00D34454">
        <w:rPr>
          <w:rFonts w:ascii="Garamond" w:hAnsi="Garamond"/>
        </w:rPr>
        <w:t>VP-Finance and Operations</w:t>
      </w:r>
      <w:r>
        <w:rPr>
          <w:rFonts w:ascii="Garamond" w:hAnsi="Garamond"/>
        </w:rPr>
        <w:t>.</w:t>
      </w:r>
    </w:p>
    <w:p w14:paraId="52F4B3A0" w14:textId="77777777" w:rsidR="002C5489" w:rsidRDefault="002C5489" w:rsidP="002C5489">
      <w:pPr>
        <w:pStyle w:val="ColorfulList-Accent11"/>
        <w:rPr>
          <w:rFonts w:ascii="Garamond" w:hAnsi="Garamond"/>
        </w:rPr>
      </w:pPr>
      <w:r>
        <w:rPr>
          <w:rFonts w:ascii="Garamond" w:hAnsi="Garamond"/>
        </w:rPr>
        <w:t xml:space="preserve"> </w:t>
      </w:r>
    </w:p>
    <w:p w14:paraId="109BE3E2" w14:textId="77777777" w:rsidR="002C5489" w:rsidRDefault="002C5489" w:rsidP="00841364">
      <w:pPr>
        <w:pStyle w:val="ColorfulList-Accent11"/>
        <w:numPr>
          <w:ilvl w:val="0"/>
          <w:numId w:val="219"/>
        </w:numPr>
        <w:rPr>
          <w:rFonts w:ascii="Garamond" w:hAnsi="Garamond"/>
        </w:rPr>
      </w:pPr>
      <w:r>
        <w:rPr>
          <w:rFonts w:ascii="Garamond" w:hAnsi="Garamond"/>
        </w:rPr>
        <w:t>When working shifts, the Senior Drive U Driver is responsible to fulfill the duties of a Drive U Driver as outlined in Section 9, Sub-Section 18, Article 124 and 125.</w:t>
      </w:r>
    </w:p>
    <w:p w14:paraId="47821803" w14:textId="77777777" w:rsidR="002C5489" w:rsidRDefault="002C5489" w:rsidP="002C5489">
      <w:pPr>
        <w:pStyle w:val="ColorfulList-Accent11"/>
        <w:rPr>
          <w:rFonts w:ascii="Garamond" w:hAnsi="Garamond"/>
        </w:rPr>
      </w:pPr>
    </w:p>
    <w:p w14:paraId="64E00CCB" w14:textId="77777777" w:rsidR="002C5489" w:rsidRPr="00ED31B9" w:rsidRDefault="002C5489" w:rsidP="00841364">
      <w:pPr>
        <w:pStyle w:val="ColorfulList-Accent11"/>
        <w:numPr>
          <w:ilvl w:val="0"/>
          <w:numId w:val="219"/>
        </w:numPr>
        <w:rPr>
          <w:rFonts w:ascii="Garamond" w:hAnsi="Garamond"/>
        </w:rPr>
      </w:pPr>
      <w:r>
        <w:rPr>
          <w:rFonts w:ascii="Garamond" w:hAnsi="Garamond"/>
        </w:rPr>
        <w:t>The Senior Drive U Driver is responsible to submit biweekly payroll information to the Students’ Union payroll administrator, at a schedule set by the payroll administrator.</w:t>
      </w:r>
    </w:p>
    <w:p w14:paraId="0257C28F" w14:textId="77777777" w:rsidR="002C5489" w:rsidRPr="00ED31B9" w:rsidRDefault="002C5489" w:rsidP="002C5489">
      <w:pPr>
        <w:rPr>
          <w:rFonts w:ascii="Garamond" w:hAnsi="Garamond"/>
        </w:rPr>
      </w:pPr>
    </w:p>
    <w:p w14:paraId="7BCF9042" w14:textId="0B4ABBCE" w:rsidR="002C5489" w:rsidRDefault="002C5489" w:rsidP="00841364">
      <w:pPr>
        <w:pStyle w:val="ColorfulList-Accent11"/>
        <w:numPr>
          <w:ilvl w:val="0"/>
          <w:numId w:val="219"/>
        </w:numPr>
        <w:rPr>
          <w:rFonts w:ascii="Garamond" w:hAnsi="Garamond"/>
        </w:rPr>
      </w:pPr>
      <w:r>
        <w:rPr>
          <w:rFonts w:ascii="Garamond" w:hAnsi="Garamond"/>
        </w:rPr>
        <w:t xml:space="preserve">The Senior Drive U Driver is responsible for having a one-on-one meeting with the </w:t>
      </w:r>
      <w:r w:rsidR="00BF7EF7">
        <w:rPr>
          <w:rFonts w:ascii="Garamond" w:hAnsi="Garamond"/>
        </w:rPr>
        <w:t>VP-Finance and Operations</w:t>
      </w:r>
      <w:r w:rsidR="0000409A">
        <w:rPr>
          <w:rFonts w:ascii="Garamond" w:hAnsi="Garamond"/>
        </w:rPr>
        <w:t xml:space="preserve"> </w:t>
      </w:r>
      <w:r>
        <w:rPr>
          <w:rFonts w:ascii="Garamond" w:hAnsi="Garamond"/>
        </w:rPr>
        <w:t>on a bi-weekly basis.</w:t>
      </w:r>
    </w:p>
    <w:p w14:paraId="64DE298A" w14:textId="77777777" w:rsidR="002C5489" w:rsidRDefault="002C5489" w:rsidP="002C5489">
      <w:pPr>
        <w:pStyle w:val="ColorfulList-Accent11"/>
        <w:ind w:left="0"/>
        <w:rPr>
          <w:rFonts w:ascii="Garamond" w:hAnsi="Garamond"/>
        </w:rPr>
      </w:pPr>
    </w:p>
    <w:p w14:paraId="39EC83C0" w14:textId="014EC07D" w:rsidR="00DE1213" w:rsidRPr="002C5489" w:rsidRDefault="002C5489" w:rsidP="00841364">
      <w:pPr>
        <w:pStyle w:val="ColorfulList-Accent11"/>
        <w:numPr>
          <w:ilvl w:val="0"/>
          <w:numId w:val="219"/>
        </w:numPr>
        <w:rPr>
          <w:rFonts w:ascii="Garamond" w:hAnsi="Garamond"/>
        </w:rPr>
      </w:pPr>
      <w:r w:rsidRPr="002C5489">
        <w:rPr>
          <w:rFonts w:ascii="Garamond" w:hAnsi="Garamond"/>
        </w:rPr>
        <w:t xml:space="preserve">The Senior Drive U Driver is responsible for any further duties listed in the latest edition of the Drive U Driver Manual or those assigned by the </w:t>
      </w:r>
      <w:r w:rsidR="00BF7EF7">
        <w:rPr>
          <w:rFonts w:ascii="Garamond" w:hAnsi="Garamond"/>
        </w:rPr>
        <w:t>VP-Finance and Operations</w:t>
      </w:r>
    </w:p>
    <w:p w14:paraId="418736D0" w14:textId="77777777" w:rsidR="00DE1213" w:rsidRPr="00DD774B" w:rsidRDefault="00DE1213" w:rsidP="00DE1213">
      <w:pPr>
        <w:ind w:left="360"/>
        <w:rPr>
          <w:rFonts w:ascii="Garamond" w:hAnsi="Garamond"/>
        </w:rPr>
      </w:pPr>
    </w:p>
    <w:p w14:paraId="7B4EB023" w14:textId="32BAA84A" w:rsidR="00DE1213" w:rsidRPr="00E96227" w:rsidRDefault="001D5523" w:rsidP="00E96227">
      <w:pPr>
        <w:pStyle w:val="Heading2"/>
        <w:numPr>
          <w:ilvl w:val="0"/>
          <w:numId w:val="0"/>
        </w:numPr>
        <w:rPr>
          <w:rFonts w:ascii="Garamond" w:hAnsi="Garamond"/>
          <w:i w:val="0"/>
        </w:rPr>
      </w:pPr>
      <w:bookmarkStart w:id="811" w:name="_Toc256839451"/>
      <w:r>
        <w:rPr>
          <w:rFonts w:ascii="Garamond" w:hAnsi="Garamond"/>
          <w:i w:val="0"/>
        </w:rPr>
        <w:t>SUB-SECTION 9</w:t>
      </w:r>
      <w:r w:rsidR="00DE1213" w:rsidRPr="00E96227">
        <w:rPr>
          <w:rFonts w:ascii="Garamond" w:hAnsi="Garamond"/>
          <w:i w:val="0"/>
        </w:rPr>
        <w:t>: DRIVE U DRIVER TERMS OF REFERENCE</w:t>
      </w:r>
      <w:bookmarkEnd w:id="811"/>
    </w:p>
    <w:p w14:paraId="14C8221B" w14:textId="77777777" w:rsidR="00DE1213" w:rsidRPr="00E96227" w:rsidRDefault="00DE1213" w:rsidP="00E96227">
      <w:pPr>
        <w:pStyle w:val="Heading3"/>
        <w:rPr>
          <w:rFonts w:ascii="Garamond" w:hAnsi="Garamond"/>
        </w:rPr>
      </w:pPr>
      <w:bookmarkStart w:id="812" w:name="_Toc256839452"/>
      <w:r w:rsidRPr="00E96227">
        <w:rPr>
          <w:rFonts w:ascii="Garamond" w:hAnsi="Garamond"/>
        </w:rPr>
        <w:t xml:space="preserve">Article </w:t>
      </w:r>
      <w:r w:rsidR="00D5260E">
        <w:rPr>
          <w:rFonts w:ascii="Garamond" w:hAnsi="Garamond"/>
        </w:rPr>
        <w:t>1</w:t>
      </w:r>
      <w:r w:rsidRPr="00E96227">
        <w:rPr>
          <w:rFonts w:ascii="Garamond" w:hAnsi="Garamond"/>
        </w:rPr>
        <w:t>: General</w:t>
      </w:r>
      <w:bookmarkEnd w:id="812"/>
    </w:p>
    <w:p w14:paraId="5CD13528" w14:textId="77777777" w:rsidR="00DE1213" w:rsidRPr="00DD774B" w:rsidRDefault="00DE1213" w:rsidP="00DE1213">
      <w:pPr>
        <w:rPr>
          <w:rFonts w:ascii="Garamond" w:hAnsi="Garamond"/>
          <w:b/>
          <w:sz w:val="26"/>
        </w:rPr>
      </w:pPr>
    </w:p>
    <w:p w14:paraId="60F12715" w14:textId="2466EC0C" w:rsidR="00DE1213" w:rsidRPr="00DD774B" w:rsidRDefault="00DE1213" w:rsidP="00841364">
      <w:pPr>
        <w:pStyle w:val="ColorfulList-Accent11"/>
        <w:numPr>
          <w:ilvl w:val="0"/>
          <w:numId w:val="193"/>
        </w:numPr>
        <w:rPr>
          <w:rFonts w:ascii="Garamond" w:hAnsi="Garamond"/>
        </w:rPr>
      </w:pPr>
      <w:r w:rsidRPr="00DD774B">
        <w:rPr>
          <w:rFonts w:ascii="Garamond" w:hAnsi="Garamond"/>
        </w:rPr>
        <w:t>Drive U Drivers</w:t>
      </w:r>
      <w:r>
        <w:rPr>
          <w:rFonts w:ascii="Garamond" w:hAnsi="Garamond"/>
        </w:rPr>
        <w:t xml:space="preserve"> shall be hired during the Spring</w:t>
      </w:r>
      <w:r w:rsidRPr="00DD774B">
        <w:rPr>
          <w:rFonts w:ascii="Garamond" w:hAnsi="Garamond"/>
        </w:rPr>
        <w:t xml:space="preserve"> of each year. The interview panel shall consist of the </w:t>
      </w:r>
      <w:r w:rsidR="00F05C39">
        <w:rPr>
          <w:rFonts w:ascii="Garamond" w:hAnsi="Garamond"/>
        </w:rPr>
        <w:t>VP-Finance and Operations</w:t>
      </w:r>
      <w:r w:rsidRPr="00DD774B">
        <w:rPr>
          <w:rFonts w:ascii="Garamond" w:hAnsi="Garamond"/>
        </w:rPr>
        <w:t xml:space="preserve">, </w:t>
      </w:r>
      <w:r w:rsidR="002C5489">
        <w:rPr>
          <w:rFonts w:ascii="Garamond" w:hAnsi="Garamond"/>
        </w:rPr>
        <w:t xml:space="preserve">the Senior DriveU Driver, </w:t>
      </w:r>
      <w:r w:rsidR="0000409A">
        <w:rPr>
          <w:rFonts w:ascii="Garamond" w:hAnsi="Garamond"/>
        </w:rPr>
        <w:t>one signing officer of t</w:t>
      </w:r>
      <w:r w:rsidRPr="00DD774B">
        <w:rPr>
          <w:rFonts w:ascii="Garamond" w:hAnsi="Garamond"/>
        </w:rPr>
        <w:t xml:space="preserve">he Students’ Union, </w:t>
      </w:r>
      <w:r w:rsidR="002C5489">
        <w:rPr>
          <w:rFonts w:ascii="Garamond" w:hAnsi="Garamond"/>
        </w:rPr>
        <w:t xml:space="preserve">and </w:t>
      </w:r>
      <w:r w:rsidRPr="00DD774B">
        <w:rPr>
          <w:rFonts w:ascii="Garamond" w:hAnsi="Garamond"/>
        </w:rPr>
        <w:t xml:space="preserve">two (2) </w:t>
      </w:r>
      <w:r w:rsidR="0017241D">
        <w:rPr>
          <w:rFonts w:ascii="Garamond" w:hAnsi="Garamond"/>
        </w:rPr>
        <w:t>Councillor</w:t>
      </w:r>
      <w:r w:rsidR="002C5489">
        <w:rPr>
          <w:rFonts w:ascii="Garamond" w:hAnsi="Garamond"/>
        </w:rPr>
        <w:t>s.</w:t>
      </w:r>
    </w:p>
    <w:p w14:paraId="1E752B85" w14:textId="77777777" w:rsidR="00DE1213" w:rsidRPr="00DD774B" w:rsidRDefault="00DE1213" w:rsidP="00DE1213">
      <w:pPr>
        <w:pStyle w:val="ColorfulList-Accent11"/>
        <w:rPr>
          <w:rFonts w:ascii="Garamond" w:hAnsi="Garamond"/>
        </w:rPr>
      </w:pPr>
    </w:p>
    <w:p w14:paraId="10134D75" w14:textId="77777777" w:rsidR="00DE1213" w:rsidRPr="00DD774B" w:rsidRDefault="00DE1213" w:rsidP="00841364">
      <w:pPr>
        <w:pStyle w:val="ColorfulList-Accent11"/>
        <w:numPr>
          <w:ilvl w:val="0"/>
          <w:numId w:val="193"/>
        </w:numPr>
        <w:autoSpaceDE w:val="0"/>
        <w:autoSpaceDN w:val="0"/>
        <w:adjustRightInd w:val="0"/>
        <w:rPr>
          <w:rFonts w:ascii="Garamond" w:hAnsi="Garamond"/>
        </w:rPr>
      </w:pPr>
      <w:r w:rsidRPr="00DD774B">
        <w:rPr>
          <w:rFonts w:ascii="Garamond" w:hAnsi="Garamond"/>
        </w:rPr>
        <w:t xml:space="preserve">Drivers insured under the Drive U </w:t>
      </w:r>
      <w:r>
        <w:rPr>
          <w:rFonts w:ascii="Garamond" w:hAnsi="Garamond"/>
        </w:rPr>
        <w:t xml:space="preserve">vehicle </w:t>
      </w:r>
      <w:r w:rsidRPr="00DD774B">
        <w:rPr>
          <w:rFonts w:ascii="Garamond" w:hAnsi="Garamond"/>
        </w:rPr>
        <w:t>must meet the following driving requirements:</w:t>
      </w:r>
    </w:p>
    <w:p w14:paraId="4F8F4790" w14:textId="77777777" w:rsidR="00DE1213" w:rsidRPr="00DD774B" w:rsidRDefault="00DE1213" w:rsidP="00841364">
      <w:pPr>
        <w:pStyle w:val="ColorfulList-Accent11"/>
        <w:numPr>
          <w:ilvl w:val="0"/>
          <w:numId w:val="195"/>
        </w:numPr>
        <w:autoSpaceDE w:val="0"/>
        <w:autoSpaceDN w:val="0"/>
        <w:adjustRightInd w:val="0"/>
        <w:rPr>
          <w:rFonts w:ascii="Garamond" w:hAnsi="Garamond"/>
        </w:rPr>
      </w:pPr>
      <w:r w:rsidRPr="00DD774B">
        <w:rPr>
          <w:rFonts w:ascii="Garamond" w:hAnsi="Garamond"/>
        </w:rPr>
        <w:t xml:space="preserve">A valid Canadian Class 5 Driver’s License or equivalent; </w:t>
      </w:r>
    </w:p>
    <w:p w14:paraId="46B932C8" w14:textId="77777777" w:rsidR="00DE1213" w:rsidRPr="00DD774B" w:rsidRDefault="00DE1213" w:rsidP="00841364">
      <w:pPr>
        <w:pStyle w:val="ColorfulList-Accent11"/>
        <w:numPr>
          <w:ilvl w:val="0"/>
          <w:numId w:val="195"/>
        </w:numPr>
        <w:autoSpaceDE w:val="0"/>
        <w:autoSpaceDN w:val="0"/>
        <w:adjustRightInd w:val="0"/>
        <w:rPr>
          <w:rFonts w:ascii="Garamond" w:hAnsi="Garamond"/>
        </w:rPr>
      </w:pPr>
      <w:r w:rsidRPr="00DD774B">
        <w:rPr>
          <w:rFonts w:ascii="Garamond" w:hAnsi="Garamond"/>
        </w:rPr>
        <w:t>At least three legal years of driving experience;</w:t>
      </w:r>
    </w:p>
    <w:p w14:paraId="49DE09D5" w14:textId="77777777" w:rsidR="00DE1213" w:rsidRPr="00DD774B" w:rsidRDefault="00DE1213" w:rsidP="00841364">
      <w:pPr>
        <w:pStyle w:val="ColorfulList-Accent11"/>
        <w:numPr>
          <w:ilvl w:val="0"/>
          <w:numId w:val="195"/>
        </w:numPr>
        <w:autoSpaceDE w:val="0"/>
        <w:autoSpaceDN w:val="0"/>
        <w:adjustRightInd w:val="0"/>
        <w:rPr>
          <w:rFonts w:ascii="Garamond" w:hAnsi="Garamond"/>
        </w:rPr>
      </w:pPr>
      <w:r w:rsidRPr="00DD774B">
        <w:rPr>
          <w:rFonts w:ascii="Garamond" w:hAnsi="Garamond"/>
        </w:rPr>
        <w:t>A clean driving record as defined by the Students’ Union insurance company;</w:t>
      </w:r>
    </w:p>
    <w:p w14:paraId="662C0EC9" w14:textId="77777777" w:rsidR="00DE1213" w:rsidRPr="00DD774B" w:rsidRDefault="00DE1213" w:rsidP="00841364">
      <w:pPr>
        <w:pStyle w:val="ColorfulList-Accent11"/>
        <w:numPr>
          <w:ilvl w:val="0"/>
          <w:numId w:val="195"/>
        </w:numPr>
        <w:autoSpaceDE w:val="0"/>
        <w:autoSpaceDN w:val="0"/>
        <w:adjustRightInd w:val="0"/>
        <w:rPr>
          <w:rFonts w:ascii="Garamond" w:hAnsi="Garamond"/>
        </w:rPr>
      </w:pPr>
      <w:r w:rsidRPr="00DD774B">
        <w:rPr>
          <w:rFonts w:ascii="Garamond" w:hAnsi="Garamond"/>
        </w:rPr>
        <w:t>A minimum of one hour of defensive driver training, at which point the instructor will deem the driver successful or recommend for further training;</w:t>
      </w:r>
    </w:p>
    <w:p w14:paraId="43403020" w14:textId="77777777" w:rsidR="00DE1213" w:rsidRPr="00DD774B" w:rsidRDefault="00DE1213" w:rsidP="00841364">
      <w:pPr>
        <w:pStyle w:val="ColorfulList-Accent11"/>
        <w:numPr>
          <w:ilvl w:val="0"/>
          <w:numId w:val="195"/>
        </w:numPr>
        <w:autoSpaceDE w:val="0"/>
        <w:autoSpaceDN w:val="0"/>
        <w:adjustRightInd w:val="0"/>
        <w:rPr>
          <w:rFonts w:ascii="Garamond" w:hAnsi="Garamond"/>
        </w:rPr>
      </w:pPr>
      <w:r w:rsidRPr="00DD774B">
        <w:rPr>
          <w:rFonts w:ascii="Garamond" w:hAnsi="Garamond"/>
        </w:rPr>
        <w:t>Certified in Emergency First-Aid</w:t>
      </w:r>
    </w:p>
    <w:p w14:paraId="1083262D" w14:textId="77777777" w:rsidR="00DE1213" w:rsidRPr="00DD774B" w:rsidRDefault="00DE1213" w:rsidP="00DE1213">
      <w:pPr>
        <w:autoSpaceDE w:val="0"/>
        <w:autoSpaceDN w:val="0"/>
        <w:adjustRightInd w:val="0"/>
        <w:ind w:left="1080"/>
        <w:rPr>
          <w:rFonts w:ascii="Garamond" w:hAnsi="Garamond"/>
        </w:rPr>
      </w:pPr>
    </w:p>
    <w:p w14:paraId="125C4B11" w14:textId="77777777" w:rsidR="00DE1213" w:rsidRPr="00DD774B" w:rsidRDefault="00DE1213" w:rsidP="00841364">
      <w:pPr>
        <w:pStyle w:val="ColorfulList-Accent11"/>
        <w:numPr>
          <w:ilvl w:val="0"/>
          <w:numId w:val="193"/>
        </w:numPr>
        <w:autoSpaceDE w:val="0"/>
        <w:autoSpaceDN w:val="0"/>
        <w:adjustRightInd w:val="0"/>
        <w:rPr>
          <w:rFonts w:ascii="Garamond" w:hAnsi="Garamond"/>
        </w:rPr>
      </w:pPr>
      <w:r w:rsidRPr="00DD774B">
        <w:rPr>
          <w:rFonts w:ascii="Garamond" w:hAnsi="Garamond"/>
        </w:rPr>
        <w:t>Drivers must provide a driving abstract from Access Nova Scotia or their equivalent upon application.</w:t>
      </w:r>
    </w:p>
    <w:p w14:paraId="79B87FEC" w14:textId="77777777" w:rsidR="00DE1213" w:rsidRPr="00DD774B" w:rsidRDefault="00DE1213" w:rsidP="00DE1213">
      <w:pPr>
        <w:rPr>
          <w:rFonts w:ascii="Garamond" w:hAnsi="Garamond"/>
        </w:rPr>
      </w:pPr>
    </w:p>
    <w:p w14:paraId="36107C24" w14:textId="77777777" w:rsidR="00DE1213" w:rsidRDefault="00DE1213" w:rsidP="00841364">
      <w:pPr>
        <w:pStyle w:val="ColorfulList-Accent11"/>
        <w:numPr>
          <w:ilvl w:val="0"/>
          <w:numId w:val="193"/>
        </w:numPr>
        <w:rPr>
          <w:rFonts w:ascii="Garamond" w:hAnsi="Garamond"/>
        </w:rPr>
      </w:pPr>
      <w:r w:rsidRPr="00DD774B">
        <w:rPr>
          <w:rFonts w:ascii="Garamond" w:hAnsi="Garamond"/>
        </w:rPr>
        <w:t>The Drive U Drivers shall receive mandatory training during September of each year.</w:t>
      </w:r>
    </w:p>
    <w:p w14:paraId="31775136" w14:textId="77777777" w:rsidR="00DE1213" w:rsidRDefault="00DE1213" w:rsidP="00DE1213">
      <w:pPr>
        <w:pStyle w:val="ColorfulList-Accent11"/>
        <w:ind w:left="0"/>
        <w:rPr>
          <w:rFonts w:ascii="Garamond" w:hAnsi="Garamond"/>
        </w:rPr>
      </w:pPr>
    </w:p>
    <w:p w14:paraId="4973602E" w14:textId="3B451331" w:rsidR="00DE1213" w:rsidRPr="00DD774B" w:rsidRDefault="00DE1213" w:rsidP="00841364">
      <w:pPr>
        <w:pStyle w:val="ColorfulList-Accent11"/>
        <w:numPr>
          <w:ilvl w:val="0"/>
          <w:numId w:val="193"/>
        </w:numPr>
        <w:rPr>
          <w:rFonts w:ascii="Garamond" w:hAnsi="Garamond"/>
        </w:rPr>
      </w:pPr>
      <w:r>
        <w:rPr>
          <w:rFonts w:ascii="Garamond" w:hAnsi="Garamond"/>
        </w:rPr>
        <w:t xml:space="preserve">Drive U Drivers shall receive monthly schedules as set out by the Senior Drive U Driver in consultation with the </w:t>
      </w:r>
      <w:r w:rsidR="00F05C39">
        <w:rPr>
          <w:rFonts w:ascii="Garamond" w:hAnsi="Garamond"/>
        </w:rPr>
        <w:t>VP-Finance and Operations</w:t>
      </w:r>
      <w:r>
        <w:rPr>
          <w:rFonts w:ascii="Garamond" w:hAnsi="Garamond"/>
        </w:rPr>
        <w:t>.</w:t>
      </w:r>
    </w:p>
    <w:p w14:paraId="6A3D9D33" w14:textId="77777777" w:rsidR="00DE1213" w:rsidRPr="00DD774B" w:rsidRDefault="00DE1213" w:rsidP="00DE1213">
      <w:pPr>
        <w:pStyle w:val="ColorfulList-Accent11"/>
        <w:rPr>
          <w:rFonts w:ascii="Garamond" w:hAnsi="Garamond"/>
        </w:rPr>
      </w:pPr>
    </w:p>
    <w:p w14:paraId="58C49B39" w14:textId="77777777" w:rsidR="00DE1213" w:rsidRDefault="00DE1213" w:rsidP="00841364">
      <w:pPr>
        <w:pStyle w:val="ColorfulList-Accent11"/>
        <w:numPr>
          <w:ilvl w:val="0"/>
          <w:numId w:val="193"/>
        </w:numPr>
        <w:rPr>
          <w:rFonts w:ascii="Garamond" w:hAnsi="Garamond"/>
        </w:rPr>
      </w:pPr>
      <w:r w:rsidRPr="00DD774B">
        <w:rPr>
          <w:rFonts w:ascii="Garamond" w:hAnsi="Garamond"/>
        </w:rPr>
        <w:t xml:space="preserve">The Drive U Drivers are responsible for regular communication and consultation with the </w:t>
      </w:r>
      <w:r>
        <w:rPr>
          <w:rFonts w:ascii="Garamond" w:hAnsi="Garamond"/>
        </w:rPr>
        <w:t>Senior Drive U Driver</w:t>
      </w:r>
      <w:r w:rsidRPr="00DD774B">
        <w:rPr>
          <w:rFonts w:ascii="Garamond" w:hAnsi="Garamond"/>
        </w:rPr>
        <w:t xml:space="preserve"> who is the direct supervisor of the Drive U Driver</w:t>
      </w:r>
      <w:r>
        <w:rPr>
          <w:rFonts w:ascii="Garamond" w:hAnsi="Garamond"/>
        </w:rPr>
        <w:t>s</w:t>
      </w:r>
      <w:r w:rsidRPr="00DD774B">
        <w:rPr>
          <w:rFonts w:ascii="Garamond" w:hAnsi="Garamond"/>
        </w:rPr>
        <w:t xml:space="preserve">. The Drive U Drivers are responsible to attend monthly meetings with the </w:t>
      </w:r>
      <w:r>
        <w:rPr>
          <w:rFonts w:ascii="Garamond" w:hAnsi="Garamond"/>
        </w:rPr>
        <w:t>Senior Drive U Driver</w:t>
      </w:r>
      <w:r w:rsidRPr="00DD774B">
        <w:rPr>
          <w:rFonts w:ascii="Garamond" w:hAnsi="Garamond"/>
        </w:rPr>
        <w:t>.</w:t>
      </w:r>
    </w:p>
    <w:p w14:paraId="0983B08D" w14:textId="77777777" w:rsidR="00DE1213" w:rsidRDefault="00DE1213" w:rsidP="00DE1213">
      <w:pPr>
        <w:pStyle w:val="ColorfulList-Accent11"/>
        <w:ind w:left="0"/>
        <w:rPr>
          <w:rFonts w:ascii="Garamond" w:hAnsi="Garamond"/>
        </w:rPr>
      </w:pPr>
    </w:p>
    <w:p w14:paraId="1C18D8B5" w14:textId="63FE0A8D" w:rsidR="00DE1213" w:rsidRPr="00DD774B" w:rsidRDefault="00DE1213" w:rsidP="00841364">
      <w:pPr>
        <w:pStyle w:val="ColorfulList-Accent11"/>
        <w:numPr>
          <w:ilvl w:val="0"/>
          <w:numId w:val="193"/>
        </w:numPr>
        <w:rPr>
          <w:rFonts w:ascii="Garamond" w:hAnsi="Garamond"/>
        </w:rPr>
      </w:pPr>
      <w:r>
        <w:rPr>
          <w:rFonts w:ascii="Garamond" w:hAnsi="Garamond"/>
        </w:rPr>
        <w:t xml:space="preserve">The Drive U Drivers shall receive an hourly wage rate as set yearly by the </w:t>
      </w:r>
      <w:r w:rsidR="00446F46">
        <w:rPr>
          <w:rFonts w:ascii="Garamond" w:hAnsi="Garamond"/>
        </w:rPr>
        <w:t>VP-Finance and Operations</w:t>
      </w:r>
      <w:r>
        <w:rPr>
          <w:rFonts w:ascii="Garamond" w:hAnsi="Garamond"/>
        </w:rPr>
        <w:t>.</w:t>
      </w:r>
    </w:p>
    <w:p w14:paraId="003E562C" w14:textId="77777777" w:rsidR="00DE1213" w:rsidRPr="00E96227" w:rsidRDefault="00DE1213" w:rsidP="00E96227">
      <w:pPr>
        <w:pStyle w:val="Heading3"/>
        <w:rPr>
          <w:rFonts w:ascii="Garamond" w:hAnsi="Garamond"/>
        </w:rPr>
      </w:pPr>
      <w:bookmarkStart w:id="813" w:name="_Toc256839453"/>
      <w:r w:rsidRPr="00E96227">
        <w:rPr>
          <w:rFonts w:ascii="Garamond" w:hAnsi="Garamond"/>
        </w:rPr>
        <w:t xml:space="preserve">Article </w:t>
      </w:r>
      <w:r w:rsidR="00D5260E">
        <w:rPr>
          <w:rFonts w:ascii="Garamond" w:hAnsi="Garamond"/>
        </w:rPr>
        <w:t>2</w:t>
      </w:r>
      <w:r w:rsidRPr="00E96227">
        <w:rPr>
          <w:rFonts w:ascii="Garamond" w:hAnsi="Garamond"/>
        </w:rPr>
        <w:t>: Responsibilities</w:t>
      </w:r>
      <w:bookmarkEnd w:id="813"/>
    </w:p>
    <w:p w14:paraId="727C9539" w14:textId="77777777" w:rsidR="00DE1213" w:rsidRPr="00DD774B" w:rsidRDefault="00DE1213" w:rsidP="00DE1213">
      <w:pPr>
        <w:pStyle w:val="ColorfulList-Accent11"/>
        <w:rPr>
          <w:rFonts w:ascii="Garamond" w:hAnsi="Garamond"/>
        </w:rPr>
      </w:pPr>
    </w:p>
    <w:p w14:paraId="3075913D" w14:textId="77777777" w:rsidR="00DE1213" w:rsidRPr="00DD774B" w:rsidRDefault="00DE1213" w:rsidP="00841364">
      <w:pPr>
        <w:pStyle w:val="ColorfulList-Accent11"/>
        <w:numPr>
          <w:ilvl w:val="0"/>
          <w:numId w:val="194"/>
        </w:numPr>
        <w:rPr>
          <w:rFonts w:ascii="Garamond" w:hAnsi="Garamond"/>
        </w:rPr>
      </w:pPr>
      <w:r w:rsidRPr="00DD774B">
        <w:rPr>
          <w:rFonts w:ascii="Garamond" w:hAnsi="Garamond"/>
        </w:rPr>
        <w:t xml:space="preserve">Drive U Drivers are responsible for notifying the </w:t>
      </w:r>
      <w:r>
        <w:rPr>
          <w:rFonts w:ascii="Garamond" w:hAnsi="Garamond"/>
        </w:rPr>
        <w:t>Senior Drive U Driver</w:t>
      </w:r>
      <w:r w:rsidRPr="00DD774B">
        <w:rPr>
          <w:rFonts w:ascii="Garamond" w:hAnsi="Garamond"/>
        </w:rPr>
        <w:t xml:space="preserve"> of any confirmed shift switches via email or verbal communication</w:t>
      </w:r>
      <w:r>
        <w:rPr>
          <w:rFonts w:ascii="Garamond" w:hAnsi="Garamond"/>
        </w:rPr>
        <w:t xml:space="preserve"> twenty-four (24) hours prior to the start of the shift</w:t>
      </w:r>
      <w:r w:rsidRPr="00DD774B">
        <w:rPr>
          <w:rFonts w:ascii="Garamond" w:hAnsi="Garamond"/>
        </w:rPr>
        <w:t>.</w:t>
      </w:r>
    </w:p>
    <w:p w14:paraId="295197D2" w14:textId="77777777" w:rsidR="00DE1213" w:rsidRPr="00DD774B" w:rsidRDefault="00DE1213" w:rsidP="00DE1213">
      <w:pPr>
        <w:pStyle w:val="ColorfulList-Accent11"/>
        <w:rPr>
          <w:rFonts w:ascii="Garamond" w:hAnsi="Garamond"/>
        </w:rPr>
      </w:pPr>
    </w:p>
    <w:p w14:paraId="3A3A11C8" w14:textId="77777777" w:rsidR="00DE1213" w:rsidRPr="00DD774B" w:rsidRDefault="00DE1213" w:rsidP="00841364">
      <w:pPr>
        <w:pStyle w:val="ColorfulList-Accent11"/>
        <w:numPr>
          <w:ilvl w:val="0"/>
          <w:numId w:val="194"/>
        </w:numPr>
        <w:rPr>
          <w:rFonts w:ascii="Garamond" w:hAnsi="Garamond"/>
        </w:rPr>
      </w:pPr>
      <w:r w:rsidRPr="00DD774B">
        <w:rPr>
          <w:rFonts w:ascii="Garamond" w:hAnsi="Garamond"/>
        </w:rPr>
        <w:t>Drive U Drivers are responsible for reading and understanding the information contained in the Drive U Driver Manual.</w:t>
      </w:r>
    </w:p>
    <w:p w14:paraId="60C8EBDD" w14:textId="77777777" w:rsidR="00DE1213" w:rsidRPr="00DD774B" w:rsidRDefault="00DE1213" w:rsidP="00DE1213">
      <w:pPr>
        <w:pStyle w:val="ColorfulList-Accent11"/>
        <w:autoSpaceDE w:val="0"/>
        <w:autoSpaceDN w:val="0"/>
        <w:adjustRightInd w:val="0"/>
        <w:ind w:left="0"/>
        <w:rPr>
          <w:rFonts w:ascii="Garamond" w:hAnsi="Garamond"/>
          <w:b/>
        </w:rPr>
      </w:pPr>
    </w:p>
    <w:p w14:paraId="170D5EB2" w14:textId="77777777" w:rsidR="00DE1213" w:rsidRPr="00DD774B" w:rsidRDefault="00DE1213" w:rsidP="00841364">
      <w:pPr>
        <w:pStyle w:val="ColorfulList-Accent11"/>
        <w:numPr>
          <w:ilvl w:val="0"/>
          <w:numId w:val="194"/>
        </w:numPr>
        <w:autoSpaceDE w:val="0"/>
        <w:autoSpaceDN w:val="0"/>
        <w:adjustRightInd w:val="0"/>
        <w:rPr>
          <w:rFonts w:ascii="Garamond" w:hAnsi="Garamond"/>
          <w:b/>
        </w:rPr>
      </w:pPr>
      <w:r w:rsidRPr="00DD774B">
        <w:rPr>
          <w:rFonts w:ascii="Garamond" w:hAnsi="Garamond"/>
        </w:rPr>
        <w:t>Before operating the Drive U</w:t>
      </w:r>
      <w:r>
        <w:rPr>
          <w:rFonts w:ascii="Garamond" w:hAnsi="Garamond"/>
        </w:rPr>
        <w:t xml:space="preserve"> vehicle</w:t>
      </w:r>
      <w:r w:rsidRPr="00DD774B">
        <w:rPr>
          <w:rFonts w:ascii="Garamond" w:hAnsi="Garamond"/>
        </w:rPr>
        <w:t xml:space="preserve">, </w:t>
      </w:r>
      <w:r>
        <w:rPr>
          <w:rFonts w:ascii="Garamond" w:hAnsi="Garamond"/>
        </w:rPr>
        <w:t>D</w:t>
      </w:r>
      <w:r w:rsidRPr="00DD774B">
        <w:rPr>
          <w:rFonts w:ascii="Garamond" w:hAnsi="Garamond"/>
        </w:rPr>
        <w:t>rivers must sign out the key with the Information Desk personnel. At the end of the shift the keys must be returned to the Information Desk.</w:t>
      </w:r>
    </w:p>
    <w:p w14:paraId="76F68B3B" w14:textId="77777777" w:rsidR="00DE1213" w:rsidRPr="00DD774B" w:rsidRDefault="00DE1213" w:rsidP="00DE1213">
      <w:pPr>
        <w:autoSpaceDE w:val="0"/>
        <w:autoSpaceDN w:val="0"/>
        <w:adjustRightInd w:val="0"/>
        <w:rPr>
          <w:rFonts w:ascii="Garamond" w:hAnsi="Garamond"/>
          <w:b/>
        </w:rPr>
      </w:pPr>
    </w:p>
    <w:p w14:paraId="6B485BF4" w14:textId="77777777" w:rsidR="00DE1213" w:rsidRPr="00DD774B" w:rsidRDefault="00DE1213" w:rsidP="00841364">
      <w:pPr>
        <w:pStyle w:val="ColorfulList-Accent11"/>
        <w:numPr>
          <w:ilvl w:val="0"/>
          <w:numId w:val="194"/>
        </w:numPr>
        <w:autoSpaceDE w:val="0"/>
        <w:autoSpaceDN w:val="0"/>
        <w:adjustRightInd w:val="0"/>
        <w:rPr>
          <w:rFonts w:ascii="Garamond" w:hAnsi="Garamond"/>
        </w:rPr>
      </w:pPr>
      <w:r w:rsidRPr="00DD774B">
        <w:rPr>
          <w:rFonts w:ascii="Garamond" w:hAnsi="Garamond"/>
        </w:rPr>
        <w:t xml:space="preserve">The </w:t>
      </w:r>
      <w:r>
        <w:rPr>
          <w:rFonts w:ascii="Garamond" w:hAnsi="Garamond"/>
        </w:rPr>
        <w:t>D</w:t>
      </w:r>
      <w:r w:rsidRPr="00DD774B">
        <w:rPr>
          <w:rFonts w:ascii="Garamond" w:hAnsi="Garamond"/>
        </w:rPr>
        <w:t xml:space="preserve">river must show up at least 15 minutes prior to the shift in order to fill out the pre-shift checklist. The </w:t>
      </w:r>
      <w:r>
        <w:rPr>
          <w:rFonts w:ascii="Garamond" w:hAnsi="Garamond"/>
        </w:rPr>
        <w:t>D</w:t>
      </w:r>
      <w:r w:rsidRPr="00DD774B">
        <w:rPr>
          <w:rFonts w:ascii="Garamond" w:hAnsi="Garamond"/>
        </w:rPr>
        <w:t xml:space="preserve">river must ensure that the Drive U </w:t>
      </w:r>
      <w:r>
        <w:rPr>
          <w:rFonts w:ascii="Garamond" w:hAnsi="Garamond"/>
        </w:rPr>
        <w:t xml:space="preserve">vehicle </w:t>
      </w:r>
      <w:r w:rsidRPr="00DD774B">
        <w:rPr>
          <w:rFonts w:ascii="Garamond" w:hAnsi="Garamond"/>
        </w:rPr>
        <w:t xml:space="preserve">is clean, free of garbage, and fully functional before and after its use. </w:t>
      </w:r>
    </w:p>
    <w:p w14:paraId="51FC93DB" w14:textId="77777777" w:rsidR="00DE1213" w:rsidRPr="00DD774B" w:rsidRDefault="00DE1213" w:rsidP="00DE1213">
      <w:pPr>
        <w:autoSpaceDE w:val="0"/>
        <w:autoSpaceDN w:val="0"/>
        <w:adjustRightInd w:val="0"/>
        <w:rPr>
          <w:rFonts w:ascii="Garamond" w:hAnsi="Garamond"/>
        </w:rPr>
      </w:pPr>
    </w:p>
    <w:p w14:paraId="61C107E8" w14:textId="77777777" w:rsidR="00DE1213" w:rsidRPr="00DD774B" w:rsidRDefault="00DE1213" w:rsidP="00841364">
      <w:pPr>
        <w:pStyle w:val="ColorfulList-Accent11"/>
        <w:numPr>
          <w:ilvl w:val="0"/>
          <w:numId w:val="194"/>
        </w:numPr>
        <w:autoSpaceDE w:val="0"/>
        <w:autoSpaceDN w:val="0"/>
        <w:adjustRightInd w:val="0"/>
        <w:rPr>
          <w:rFonts w:ascii="Garamond" w:hAnsi="Garamond"/>
        </w:rPr>
      </w:pPr>
      <w:r w:rsidRPr="00DD774B">
        <w:rPr>
          <w:rFonts w:ascii="Garamond" w:hAnsi="Garamond"/>
        </w:rPr>
        <w:t xml:space="preserve">The </w:t>
      </w:r>
      <w:r>
        <w:rPr>
          <w:rFonts w:ascii="Garamond" w:hAnsi="Garamond"/>
        </w:rPr>
        <w:t>D</w:t>
      </w:r>
      <w:r w:rsidRPr="00DD774B">
        <w:rPr>
          <w:rFonts w:ascii="Garamond" w:hAnsi="Garamond"/>
        </w:rPr>
        <w:t xml:space="preserve">river must report any internal and/or external damage to the vehicle to the </w:t>
      </w:r>
      <w:r>
        <w:rPr>
          <w:rFonts w:ascii="Garamond" w:hAnsi="Garamond"/>
        </w:rPr>
        <w:t>Senior Drive U Driver</w:t>
      </w:r>
      <w:r w:rsidRPr="00DD774B">
        <w:rPr>
          <w:rFonts w:ascii="Garamond" w:hAnsi="Garamond"/>
        </w:rPr>
        <w:t xml:space="preserve"> immediately. </w:t>
      </w:r>
    </w:p>
    <w:p w14:paraId="455936D5" w14:textId="77777777" w:rsidR="00DE1213" w:rsidRPr="00DD774B" w:rsidRDefault="00DE1213" w:rsidP="00DE1213">
      <w:pPr>
        <w:autoSpaceDE w:val="0"/>
        <w:autoSpaceDN w:val="0"/>
        <w:adjustRightInd w:val="0"/>
        <w:rPr>
          <w:rFonts w:ascii="Garamond" w:hAnsi="Garamond"/>
        </w:rPr>
      </w:pPr>
    </w:p>
    <w:p w14:paraId="0A996445" w14:textId="7D9F9338" w:rsidR="00DE1213" w:rsidRPr="00DD774B" w:rsidRDefault="00DE1213" w:rsidP="00841364">
      <w:pPr>
        <w:pStyle w:val="ColorfulList-Accent11"/>
        <w:numPr>
          <w:ilvl w:val="0"/>
          <w:numId w:val="194"/>
        </w:numPr>
        <w:rPr>
          <w:rFonts w:ascii="Garamond" w:hAnsi="Garamond"/>
        </w:rPr>
      </w:pPr>
      <w:r w:rsidRPr="00DD774B">
        <w:rPr>
          <w:rFonts w:ascii="Garamond" w:hAnsi="Garamond"/>
        </w:rPr>
        <w:t>Drive U Drivers must report any accident incurred while operating the Drive U</w:t>
      </w:r>
      <w:r>
        <w:rPr>
          <w:rFonts w:ascii="Garamond" w:hAnsi="Garamond"/>
        </w:rPr>
        <w:t xml:space="preserve"> vehicle</w:t>
      </w:r>
      <w:r w:rsidRPr="00DD774B">
        <w:rPr>
          <w:rFonts w:ascii="Garamond" w:hAnsi="Garamond"/>
        </w:rPr>
        <w:t xml:space="preserve"> to the </w:t>
      </w:r>
      <w:r w:rsidR="0000409A">
        <w:rPr>
          <w:rFonts w:ascii="Garamond" w:hAnsi="Garamond"/>
        </w:rPr>
        <w:t xml:space="preserve">Senior Drive U Driver and the </w:t>
      </w:r>
      <w:r w:rsidR="00846711">
        <w:rPr>
          <w:rFonts w:ascii="Garamond" w:hAnsi="Garamond"/>
        </w:rPr>
        <w:t>VP-Finance and Operations</w:t>
      </w:r>
      <w:r w:rsidRPr="00DD774B">
        <w:rPr>
          <w:rFonts w:ascii="Garamond" w:hAnsi="Garamond"/>
        </w:rPr>
        <w:t xml:space="preserve"> immediately.</w:t>
      </w:r>
    </w:p>
    <w:p w14:paraId="39A86B35" w14:textId="77777777" w:rsidR="00DE1213" w:rsidRPr="00DD774B" w:rsidRDefault="00DE1213" w:rsidP="00DE1213">
      <w:pPr>
        <w:autoSpaceDE w:val="0"/>
        <w:autoSpaceDN w:val="0"/>
        <w:adjustRightInd w:val="0"/>
        <w:rPr>
          <w:rFonts w:ascii="Garamond" w:hAnsi="Garamond"/>
        </w:rPr>
      </w:pPr>
    </w:p>
    <w:p w14:paraId="0D259651" w14:textId="77777777" w:rsidR="00DE1213" w:rsidRPr="00DD774B" w:rsidRDefault="00DE1213" w:rsidP="00841364">
      <w:pPr>
        <w:pStyle w:val="ColorfulList-Accent11"/>
        <w:numPr>
          <w:ilvl w:val="0"/>
          <w:numId w:val="194"/>
        </w:numPr>
        <w:rPr>
          <w:rFonts w:ascii="Garamond" w:hAnsi="Garamond"/>
        </w:rPr>
      </w:pPr>
      <w:r w:rsidRPr="00DD774B">
        <w:rPr>
          <w:rFonts w:ascii="Garamond" w:hAnsi="Garamond"/>
        </w:rPr>
        <w:t>If, while operating the Drive U</w:t>
      </w:r>
      <w:r>
        <w:rPr>
          <w:rFonts w:ascii="Garamond" w:hAnsi="Garamond"/>
        </w:rPr>
        <w:t xml:space="preserve"> vehicle</w:t>
      </w:r>
      <w:r w:rsidRPr="00DD774B">
        <w:rPr>
          <w:rFonts w:ascii="Garamond" w:hAnsi="Garamond"/>
        </w:rPr>
        <w:t xml:space="preserve">, the </w:t>
      </w:r>
      <w:r>
        <w:rPr>
          <w:rFonts w:ascii="Garamond" w:hAnsi="Garamond"/>
        </w:rPr>
        <w:t>D</w:t>
      </w:r>
      <w:r w:rsidRPr="00DD774B">
        <w:rPr>
          <w:rFonts w:ascii="Garamond" w:hAnsi="Garamond"/>
        </w:rPr>
        <w:t xml:space="preserve">river has been charged with an infraction set forth under the Nova Scotia Motor Vehicles Act and/or the Town of Antigonish, the </w:t>
      </w:r>
      <w:r>
        <w:rPr>
          <w:rFonts w:ascii="Garamond" w:hAnsi="Garamond"/>
        </w:rPr>
        <w:t>D</w:t>
      </w:r>
      <w:r w:rsidRPr="00DD774B">
        <w:rPr>
          <w:rFonts w:ascii="Garamond" w:hAnsi="Garamond"/>
        </w:rPr>
        <w:t xml:space="preserve">river who incurred the infraction must pay for any resulting tickets. </w:t>
      </w:r>
    </w:p>
    <w:p w14:paraId="76044E88" w14:textId="77777777" w:rsidR="00DE1213" w:rsidRPr="00DD774B" w:rsidRDefault="00DE1213" w:rsidP="00DE1213">
      <w:pPr>
        <w:pStyle w:val="ColorfulList-Accent11"/>
        <w:rPr>
          <w:rFonts w:ascii="Garamond" w:hAnsi="Garamond"/>
        </w:rPr>
      </w:pPr>
    </w:p>
    <w:p w14:paraId="1E459E96" w14:textId="77777777" w:rsidR="00DE1213" w:rsidRPr="00DD774B" w:rsidRDefault="00DE1213" w:rsidP="00841364">
      <w:pPr>
        <w:pStyle w:val="ColorfulList-Accent11"/>
        <w:numPr>
          <w:ilvl w:val="0"/>
          <w:numId w:val="194"/>
        </w:numPr>
        <w:rPr>
          <w:rFonts w:ascii="Garamond" w:hAnsi="Garamond"/>
        </w:rPr>
      </w:pPr>
      <w:r w:rsidRPr="00DD774B">
        <w:rPr>
          <w:rFonts w:ascii="Garamond" w:hAnsi="Garamond"/>
        </w:rPr>
        <w:t>Drive U Drivers are prohibited from picking up passengers at any location other than the front of the Students’ Union Building.</w:t>
      </w:r>
    </w:p>
    <w:p w14:paraId="6FE1989C" w14:textId="77777777" w:rsidR="00DE1213" w:rsidRPr="00DD774B" w:rsidRDefault="00DE1213" w:rsidP="00DE1213">
      <w:pPr>
        <w:rPr>
          <w:rFonts w:ascii="Garamond" w:hAnsi="Garamond"/>
        </w:rPr>
      </w:pPr>
    </w:p>
    <w:p w14:paraId="3CA89ABF" w14:textId="77777777" w:rsidR="00DE1213" w:rsidRPr="00DD774B" w:rsidRDefault="00DE1213" w:rsidP="00841364">
      <w:pPr>
        <w:numPr>
          <w:ilvl w:val="0"/>
          <w:numId w:val="194"/>
        </w:numPr>
        <w:suppressAutoHyphens w:val="0"/>
        <w:autoSpaceDE w:val="0"/>
        <w:autoSpaceDN w:val="0"/>
        <w:adjustRightInd w:val="0"/>
        <w:rPr>
          <w:rFonts w:ascii="Garamond" w:hAnsi="Garamond"/>
        </w:rPr>
      </w:pPr>
      <w:r w:rsidRPr="00DD774B">
        <w:rPr>
          <w:rFonts w:ascii="Garamond" w:hAnsi="Garamond"/>
        </w:rPr>
        <w:t xml:space="preserve">Drivers shall only drop students off at their place of residence and shall only proceed from a residence when the passenger has entered the building. </w:t>
      </w:r>
    </w:p>
    <w:p w14:paraId="2B4577D1" w14:textId="77777777" w:rsidR="00DE1213" w:rsidRPr="00DD774B" w:rsidRDefault="00DE1213" w:rsidP="00DE1213">
      <w:pPr>
        <w:pStyle w:val="ColorfulList-Accent11"/>
        <w:rPr>
          <w:rFonts w:ascii="Garamond" w:hAnsi="Garamond"/>
        </w:rPr>
      </w:pPr>
    </w:p>
    <w:p w14:paraId="23124C04" w14:textId="77777777" w:rsidR="00DE1213" w:rsidRPr="00DD774B" w:rsidRDefault="00DE1213" w:rsidP="00841364">
      <w:pPr>
        <w:pStyle w:val="ColorfulList-Accent11"/>
        <w:numPr>
          <w:ilvl w:val="0"/>
          <w:numId w:val="194"/>
        </w:numPr>
        <w:autoSpaceDE w:val="0"/>
        <w:autoSpaceDN w:val="0"/>
        <w:adjustRightInd w:val="0"/>
        <w:rPr>
          <w:rFonts w:ascii="Garamond" w:hAnsi="Garamond"/>
        </w:rPr>
      </w:pPr>
      <w:r w:rsidRPr="00DD774B">
        <w:rPr>
          <w:rFonts w:ascii="Garamond" w:hAnsi="Garamond"/>
        </w:rPr>
        <w:t xml:space="preserve">Drivers must keep a log of all passengers during the Drive U service’s operational hours. This log will include the starting/ending odometer readings, a record of how many students were taken on each trip, which street each student went to, the time of the trip, and any other stops made while operating (i.e. fuel stops). These nightly log sheets shall be dropped off to the Information Desk at the end of each shift. </w:t>
      </w:r>
    </w:p>
    <w:p w14:paraId="0FFB0D0C" w14:textId="77777777" w:rsidR="00DE1213" w:rsidRPr="00DD774B" w:rsidRDefault="00DE1213" w:rsidP="00DE1213">
      <w:pPr>
        <w:pStyle w:val="ColorfulList-Accent11"/>
        <w:rPr>
          <w:rFonts w:ascii="Garamond" w:hAnsi="Garamond"/>
        </w:rPr>
      </w:pPr>
    </w:p>
    <w:p w14:paraId="2D3045CD" w14:textId="7B3959DF" w:rsidR="00DE1213" w:rsidRPr="00DD774B" w:rsidRDefault="00DE1213" w:rsidP="00841364">
      <w:pPr>
        <w:pStyle w:val="ColorfulList-Accent11"/>
        <w:numPr>
          <w:ilvl w:val="0"/>
          <w:numId w:val="194"/>
        </w:numPr>
        <w:rPr>
          <w:rFonts w:ascii="Garamond" w:hAnsi="Garamond"/>
        </w:rPr>
      </w:pPr>
      <w:r w:rsidRPr="00DD774B">
        <w:rPr>
          <w:rFonts w:ascii="Garamond" w:hAnsi="Garamond"/>
        </w:rPr>
        <w:t xml:space="preserve">Drive U Drivers </w:t>
      </w:r>
      <w:r>
        <w:rPr>
          <w:rFonts w:ascii="Garamond" w:hAnsi="Garamond"/>
        </w:rPr>
        <w:t>shall reserve the right</w:t>
      </w:r>
      <w:r w:rsidRPr="00DD774B">
        <w:rPr>
          <w:rFonts w:ascii="Garamond" w:hAnsi="Garamond"/>
        </w:rPr>
        <w:t xml:space="preserve"> to cancel a shift if they feel the conditions are not suitable for driving in. In the case of cancellation, the </w:t>
      </w:r>
      <w:r>
        <w:rPr>
          <w:rFonts w:ascii="Garamond" w:hAnsi="Garamond"/>
        </w:rPr>
        <w:t>D</w:t>
      </w:r>
      <w:r w:rsidRPr="00DD774B">
        <w:rPr>
          <w:rFonts w:ascii="Garamond" w:hAnsi="Garamond"/>
        </w:rPr>
        <w:t xml:space="preserve">river must notify the </w:t>
      </w:r>
      <w:r>
        <w:rPr>
          <w:rFonts w:ascii="Garamond" w:hAnsi="Garamond"/>
        </w:rPr>
        <w:t xml:space="preserve">Senior Drive U Driver, </w:t>
      </w:r>
      <w:r w:rsidRPr="00DD774B">
        <w:rPr>
          <w:rFonts w:ascii="Garamond" w:hAnsi="Garamond"/>
        </w:rPr>
        <w:t>Informat</w:t>
      </w:r>
      <w:r>
        <w:rPr>
          <w:rFonts w:ascii="Garamond" w:hAnsi="Garamond"/>
        </w:rPr>
        <w:t>ion Desk Staff, Campus Security</w:t>
      </w:r>
      <w:r w:rsidRPr="00DD774B">
        <w:rPr>
          <w:rFonts w:ascii="Garamond" w:hAnsi="Garamond"/>
        </w:rPr>
        <w:t xml:space="preserve"> and the </w:t>
      </w:r>
      <w:r w:rsidR="00151E3C">
        <w:rPr>
          <w:rFonts w:ascii="Garamond" w:hAnsi="Garamond"/>
        </w:rPr>
        <w:t>VP-Finance and Operations</w:t>
      </w:r>
      <w:r w:rsidR="00151E3C" w:rsidRPr="00DD774B">
        <w:rPr>
          <w:rFonts w:ascii="Garamond" w:hAnsi="Garamond"/>
        </w:rPr>
        <w:t xml:space="preserve"> </w:t>
      </w:r>
      <w:r w:rsidRPr="00DD774B">
        <w:rPr>
          <w:rFonts w:ascii="Garamond" w:hAnsi="Garamond"/>
        </w:rPr>
        <w:t>immediately, as to notify the general student population.</w:t>
      </w:r>
    </w:p>
    <w:p w14:paraId="2FF2850B" w14:textId="77777777" w:rsidR="00DE1213" w:rsidRPr="00DD774B" w:rsidRDefault="00DE1213" w:rsidP="00DE1213">
      <w:pPr>
        <w:rPr>
          <w:rFonts w:ascii="Garamond" w:hAnsi="Garamond"/>
        </w:rPr>
      </w:pPr>
    </w:p>
    <w:p w14:paraId="05E6B9FC" w14:textId="77777777" w:rsidR="00DE1213" w:rsidRPr="00DD774B" w:rsidRDefault="00DE1213" w:rsidP="00841364">
      <w:pPr>
        <w:pStyle w:val="ColorfulList-Accent11"/>
        <w:numPr>
          <w:ilvl w:val="0"/>
          <w:numId w:val="194"/>
        </w:numPr>
        <w:rPr>
          <w:rFonts w:ascii="Garamond" w:hAnsi="Garamond"/>
        </w:rPr>
      </w:pPr>
      <w:r w:rsidRPr="00DD774B">
        <w:rPr>
          <w:rFonts w:ascii="Garamond" w:hAnsi="Garamond"/>
        </w:rPr>
        <w:t xml:space="preserve">Drive U Drivers shall </w:t>
      </w:r>
      <w:r>
        <w:rPr>
          <w:rFonts w:ascii="Garamond" w:hAnsi="Garamond"/>
        </w:rPr>
        <w:t>reserve the right</w:t>
      </w:r>
      <w:r w:rsidRPr="00DD774B">
        <w:rPr>
          <w:rFonts w:ascii="Garamond" w:hAnsi="Garamond"/>
        </w:rPr>
        <w:t xml:space="preserve"> to choose not to transport individuals who are extremely intoxicated or show signs of aggression.  In this case, Drive U Drivers are required to notify Campus Security.</w:t>
      </w:r>
    </w:p>
    <w:p w14:paraId="7F79BADB" w14:textId="77777777" w:rsidR="00DE1213" w:rsidRPr="00DD774B" w:rsidRDefault="00DE1213" w:rsidP="00DE1213">
      <w:pPr>
        <w:rPr>
          <w:rFonts w:ascii="Garamond" w:hAnsi="Garamond"/>
        </w:rPr>
      </w:pPr>
    </w:p>
    <w:p w14:paraId="7C025A3E" w14:textId="77777777" w:rsidR="00DE1213" w:rsidRPr="00DD774B" w:rsidRDefault="00DE1213" w:rsidP="00841364">
      <w:pPr>
        <w:numPr>
          <w:ilvl w:val="0"/>
          <w:numId w:val="194"/>
        </w:numPr>
        <w:suppressAutoHyphens w:val="0"/>
        <w:autoSpaceDE w:val="0"/>
        <w:autoSpaceDN w:val="0"/>
        <w:adjustRightInd w:val="0"/>
        <w:rPr>
          <w:rFonts w:ascii="Garamond" w:hAnsi="Garamond"/>
        </w:rPr>
      </w:pPr>
      <w:r w:rsidRPr="00DD774B">
        <w:rPr>
          <w:rFonts w:ascii="Garamond" w:hAnsi="Garamond"/>
        </w:rPr>
        <w:t xml:space="preserve">Drivers shall be allowed one </w:t>
      </w:r>
      <w:r>
        <w:rPr>
          <w:rFonts w:ascii="Garamond" w:hAnsi="Garamond"/>
        </w:rPr>
        <w:t xml:space="preserve">fifteen (15) </w:t>
      </w:r>
      <w:r w:rsidR="0000409A">
        <w:rPr>
          <w:rFonts w:ascii="Garamond" w:hAnsi="Garamond"/>
        </w:rPr>
        <w:t xml:space="preserve">minute </w:t>
      </w:r>
      <w:r w:rsidRPr="00DD774B">
        <w:rPr>
          <w:rFonts w:ascii="Garamond" w:hAnsi="Garamond"/>
        </w:rPr>
        <w:t xml:space="preserve">break each shift for their own nourishment. Drivers shall not make any other food stops throughout the shift.  </w:t>
      </w:r>
    </w:p>
    <w:p w14:paraId="014CF1F1" w14:textId="77777777" w:rsidR="00DE1213" w:rsidRPr="00DD774B" w:rsidRDefault="00DE1213" w:rsidP="00DE1213">
      <w:pPr>
        <w:autoSpaceDE w:val="0"/>
        <w:autoSpaceDN w:val="0"/>
        <w:adjustRightInd w:val="0"/>
        <w:rPr>
          <w:rFonts w:ascii="Garamond" w:hAnsi="Garamond"/>
        </w:rPr>
      </w:pPr>
    </w:p>
    <w:p w14:paraId="7FEA4FF0" w14:textId="77777777" w:rsidR="00DE1213" w:rsidRPr="00DD774B" w:rsidRDefault="00DE1213" w:rsidP="00841364">
      <w:pPr>
        <w:numPr>
          <w:ilvl w:val="0"/>
          <w:numId w:val="194"/>
        </w:numPr>
        <w:suppressAutoHyphens w:val="0"/>
        <w:autoSpaceDE w:val="0"/>
        <w:autoSpaceDN w:val="0"/>
        <w:adjustRightInd w:val="0"/>
        <w:rPr>
          <w:rFonts w:ascii="Garamond" w:hAnsi="Garamond"/>
        </w:rPr>
      </w:pPr>
      <w:r w:rsidRPr="00DD774B">
        <w:rPr>
          <w:rFonts w:ascii="Garamond" w:hAnsi="Garamond"/>
        </w:rPr>
        <w:t xml:space="preserve">In the event of a delay in service, the </w:t>
      </w:r>
      <w:r>
        <w:rPr>
          <w:rFonts w:ascii="Garamond" w:hAnsi="Garamond"/>
        </w:rPr>
        <w:t>D</w:t>
      </w:r>
      <w:r w:rsidRPr="00DD774B">
        <w:rPr>
          <w:rFonts w:ascii="Garamond" w:hAnsi="Garamond"/>
        </w:rPr>
        <w:t>river must make every effort to inform the Information Desk.</w:t>
      </w:r>
    </w:p>
    <w:p w14:paraId="5B099C87" w14:textId="77777777" w:rsidR="00DE1213" w:rsidRPr="00DD774B" w:rsidRDefault="00DE1213" w:rsidP="00DE1213">
      <w:pPr>
        <w:rPr>
          <w:rFonts w:ascii="Garamond" w:hAnsi="Garamond"/>
        </w:rPr>
      </w:pPr>
    </w:p>
    <w:p w14:paraId="1AC6D378" w14:textId="28EF4C93" w:rsidR="00DE1213" w:rsidRPr="00DD774B" w:rsidRDefault="00DE1213" w:rsidP="00841364">
      <w:pPr>
        <w:pStyle w:val="ColorfulList-Accent11"/>
        <w:numPr>
          <w:ilvl w:val="0"/>
          <w:numId w:val="194"/>
        </w:numPr>
        <w:rPr>
          <w:rFonts w:ascii="Garamond" w:hAnsi="Garamond"/>
        </w:rPr>
      </w:pPr>
      <w:r w:rsidRPr="00DD774B">
        <w:rPr>
          <w:rFonts w:ascii="Garamond" w:hAnsi="Garamond"/>
        </w:rPr>
        <w:t>Drive U Drivers are responsible for any further duties listed in the Drive U Driver Manual or those assigned by the</w:t>
      </w:r>
      <w:r w:rsidR="00945054" w:rsidRPr="00945054">
        <w:rPr>
          <w:rFonts w:ascii="Garamond" w:hAnsi="Garamond"/>
        </w:rPr>
        <w:t xml:space="preserve"> </w:t>
      </w:r>
      <w:r w:rsidR="00945054">
        <w:rPr>
          <w:rFonts w:ascii="Garamond" w:hAnsi="Garamond"/>
        </w:rPr>
        <w:t>VP-Finance and Operations</w:t>
      </w:r>
      <w:r w:rsidRPr="00DD774B">
        <w:rPr>
          <w:rFonts w:ascii="Garamond" w:hAnsi="Garamond"/>
        </w:rPr>
        <w:t>.</w:t>
      </w:r>
    </w:p>
    <w:p w14:paraId="58AB4FB3" w14:textId="77777777" w:rsidR="00DE1213" w:rsidRPr="00DD774B" w:rsidRDefault="00DE1213" w:rsidP="00DE1213">
      <w:pPr>
        <w:rPr>
          <w:rFonts w:ascii="Garamond" w:hAnsi="Garamond"/>
        </w:rPr>
      </w:pPr>
    </w:p>
    <w:p w14:paraId="3F1D6D34" w14:textId="77777777" w:rsidR="00DE1213" w:rsidRPr="00E96227" w:rsidRDefault="00DE1213" w:rsidP="00E96227">
      <w:pPr>
        <w:pStyle w:val="Heading3"/>
        <w:rPr>
          <w:rFonts w:ascii="Garamond" w:hAnsi="Garamond"/>
        </w:rPr>
      </w:pPr>
      <w:r>
        <w:t xml:space="preserve">    </w:t>
      </w:r>
      <w:bookmarkStart w:id="814" w:name="_Toc256839454"/>
      <w:r w:rsidRPr="00E96227">
        <w:rPr>
          <w:rFonts w:ascii="Garamond" w:hAnsi="Garamond"/>
        </w:rPr>
        <w:t xml:space="preserve">Article </w:t>
      </w:r>
      <w:r w:rsidR="00D5260E">
        <w:rPr>
          <w:rFonts w:ascii="Garamond" w:hAnsi="Garamond"/>
        </w:rPr>
        <w:t>3</w:t>
      </w:r>
      <w:r w:rsidRPr="00E96227">
        <w:rPr>
          <w:rFonts w:ascii="Garamond" w:hAnsi="Garamond"/>
        </w:rPr>
        <w:t>: Limitations</w:t>
      </w:r>
      <w:bookmarkEnd w:id="814"/>
    </w:p>
    <w:p w14:paraId="66F3424C" w14:textId="77777777" w:rsidR="00DE1213" w:rsidRPr="00DD774B" w:rsidRDefault="00DE1213" w:rsidP="00DE1213">
      <w:pPr>
        <w:rPr>
          <w:rFonts w:ascii="Garamond" w:hAnsi="Garamond"/>
          <w:b/>
          <w:sz w:val="26"/>
        </w:rPr>
      </w:pPr>
    </w:p>
    <w:p w14:paraId="1D4358B8" w14:textId="77777777" w:rsidR="00DE1213" w:rsidRPr="00DD774B" w:rsidRDefault="00DE1213" w:rsidP="00841364">
      <w:pPr>
        <w:pStyle w:val="ColorfulList-Accent11"/>
        <w:numPr>
          <w:ilvl w:val="0"/>
          <w:numId w:val="220"/>
        </w:numPr>
        <w:autoSpaceDE w:val="0"/>
        <w:autoSpaceDN w:val="0"/>
        <w:adjustRightInd w:val="0"/>
        <w:rPr>
          <w:rFonts w:ascii="Garamond" w:hAnsi="Garamond"/>
        </w:rPr>
      </w:pPr>
      <w:r w:rsidRPr="00DD774B">
        <w:rPr>
          <w:rFonts w:ascii="Garamond" w:hAnsi="Garamond"/>
        </w:rPr>
        <w:t>Drivers must, at all times, follow the rules and regulations set forth under the Nova Scotia Motor Vehicles Act while operating the Drive U</w:t>
      </w:r>
      <w:r>
        <w:rPr>
          <w:rFonts w:ascii="Garamond" w:hAnsi="Garamond"/>
        </w:rPr>
        <w:t xml:space="preserve"> vehicle</w:t>
      </w:r>
      <w:r w:rsidRPr="00DD774B">
        <w:rPr>
          <w:rFonts w:ascii="Garamond" w:hAnsi="Garamond"/>
        </w:rPr>
        <w:t xml:space="preserve">. Should a </w:t>
      </w:r>
      <w:r>
        <w:rPr>
          <w:rFonts w:ascii="Garamond" w:hAnsi="Garamond"/>
        </w:rPr>
        <w:t>D</w:t>
      </w:r>
      <w:r w:rsidRPr="00DD774B">
        <w:rPr>
          <w:rFonts w:ascii="Garamond" w:hAnsi="Garamond"/>
        </w:rPr>
        <w:t>river break these rules, the following actions will be enforced:</w:t>
      </w:r>
    </w:p>
    <w:p w14:paraId="3BAF4F07" w14:textId="77777777" w:rsidR="00DE1213" w:rsidRPr="00DD774B" w:rsidRDefault="00DE1213" w:rsidP="00841364">
      <w:pPr>
        <w:pStyle w:val="ColorfulList-Accent11"/>
        <w:numPr>
          <w:ilvl w:val="0"/>
          <w:numId w:val="221"/>
        </w:numPr>
        <w:autoSpaceDE w:val="0"/>
        <w:autoSpaceDN w:val="0"/>
        <w:adjustRightInd w:val="0"/>
        <w:rPr>
          <w:rFonts w:ascii="Garamond" w:hAnsi="Garamond"/>
        </w:rPr>
      </w:pPr>
      <w:r w:rsidRPr="00DD774B">
        <w:rPr>
          <w:rFonts w:ascii="Garamond" w:hAnsi="Garamond"/>
        </w:rPr>
        <w:t xml:space="preserve">For a first time infraction, the </w:t>
      </w:r>
      <w:r>
        <w:rPr>
          <w:rFonts w:ascii="Garamond" w:hAnsi="Garamond"/>
        </w:rPr>
        <w:t>D</w:t>
      </w:r>
      <w:r w:rsidRPr="00DD774B">
        <w:rPr>
          <w:rFonts w:ascii="Garamond" w:hAnsi="Garamond"/>
        </w:rPr>
        <w:t xml:space="preserve">river will be suspended from operating the Drive U </w:t>
      </w:r>
      <w:r>
        <w:rPr>
          <w:rFonts w:ascii="Garamond" w:hAnsi="Garamond"/>
        </w:rPr>
        <w:t xml:space="preserve">vehicle </w:t>
      </w:r>
      <w:r w:rsidRPr="00DD774B">
        <w:rPr>
          <w:rFonts w:ascii="Garamond" w:hAnsi="Garamond"/>
        </w:rPr>
        <w:t>at the discretion of the Students’ Union General Manager</w:t>
      </w:r>
    </w:p>
    <w:p w14:paraId="4F77A49F" w14:textId="77777777" w:rsidR="00DE1213" w:rsidRPr="00DD774B" w:rsidRDefault="00DE1213" w:rsidP="00841364">
      <w:pPr>
        <w:numPr>
          <w:ilvl w:val="0"/>
          <w:numId w:val="221"/>
        </w:numPr>
        <w:suppressAutoHyphens w:val="0"/>
        <w:autoSpaceDE w:val="0"/>
        <w:autoSpaceDN w:val="0"/>
        <w:adjustRightInd w:val="0"/>
        <w:rPr>
          <w:rFonts w:ascii="Garamond" w:hAnsi="Garamond"/>
        </w:rPr>
      </w:pPr>
      <w:r w:rsidRPr="00DD774B">
        <w:rPr>
          <w:rFonts w:ascii="Garamond" w:hAnsi="Garamond"/>
        </w:rPr>
        <w:t xml:space="preserve">For a second time infraction, the </w:t>
      </w:r>
      <w:r>
        <w:rPr>
          <w:rFonts w:ascii="Garamond" w:hAnsi="Garamond"/>
        </w:rPr>
        <w:t>D</w:t>
      </w:r>
      <w:r w:rsidRPr="00DD774B">
        <w:rPr>
          <w:rFonts w:ascii="Garamond" w:hAnsi="Garamond"/>
        </w:rPr>
        <w:t xml:space="preserve">river shall be removed from operating the Drive U </w:t>
      </w:r>
      <w:r>
        <w:rPr>
          <w:rFonts w:ascii="Garamond" w:hAnsi="Garamond"/>
        </w:rPr>
        <w:t xml:space="preserve">vehicle </w:t>
      </w:r>
      <w:r w:rsidRPr="00DD774B">
        <w:rPr>
          <w:rFonts w:ascii="Garamond" w:hAnsi="Garamond"/>
        </w:rPr>
        <w:t xml:space="preserve">for the rest of the academic school year. </w:t>
      </w:r>
    </w:p>
    <w:p w14:paraId="3BF342E0" w14:textId="77777777" w:rsidR="00DE1213" w:rsidRPr="00DD774B" w:rsidRDefault="00DE1213" w:rsidP="00841364">
      <w:pPr>
        <w:numPr>
          <w:ilvl w:val="0"/>
          <w:numId w:val="221"/>
        </w:numPr>
        <w:suppressAutoHyphens w:val="0"/>
        <w:autoSpaceDE w:val="0"/>
        <w:autoSpaceDN w:val="0"/>
        <w:adjustRightInd w:val="0"/>
        <w:rPr>
          <w:rFonts w:ascii="Garamond" w:hAnsi="Garamond"/>
        </w:rPr>
      </w:pPr>
      <w:r w:rsidRPr="00DD774B">
        <w:rPr>
          <w:rFonts w:ascii="Garamond" w:hAnsi="Garamond"/>
        </w:rPr>
        <w:t xml:space="preserve">If the severity of the infraction is high, the Students’ Union General Manager shall </w:t>
      </w:r>
      <w:r>
        <w:rPr>
          <w:rFonts w:ascii="Garamond" w:hAnsi="Garamond"/>
        </w:rPr>
        <w:t>reserve the right</w:t>
      </w:r>
      <w:r w:rsidRPr="00DD774B">
        <w:rPr>
          <w:rFonts w:ascii="Garamond" w:hAnsi="Garamond"/>
        </w:rPr>
        <w:t xml:space="preserve"> to immediately dismiss the driver.</w:t>
      </w:r>
    </w:p>
    <w:p w14:paraId="7E59606A" w14:textId="77777777" w:rsidR="00DE1213" w:rsidRPr="00E96227" w:rsidRDefault="00DE1213" w:rsidP="00841364">
      <w:pPr>
        <w:numPr>
          <w:ilvl w:val="0"/>
          <w:numId w:val="221"/>
        </w:numPr>
        <w:suppressAutoHyphens w:val="0"/>
        <w:autoSpaceDE w:val="0"/>
        <w:autoSpaceDN w:val="0"/>
        <w:adjustRightInd w:val="0"/>
        <w:rPr>
          <w:rFonts w:ascii="Garamond" w:hAnsi="Garamond"/>
        </w:rPr>
      </w:pPr>
      <w:r w:rsidRPr="00DD774B">
        <w:rPr>
          <w:rFonts w:ascii="Garamond" w:hAnsi="Garamond"/>
        </w:rPr>
        <w:t>The Students</w:t>
      </w:r>
      <w:r>
        <w:rPr>
          <w:rFonts w:ascii="Garamond" w:hAnsi="Garamond"/>
        </w:rPr>
        <w:t>’ Union General Manager shall reserve</w:t>
      </w:r>
      <w:r w:rsidRPr="00DD774B">
        <w:rPr>
          <w:rFonts w:ascii="Garamond" w:hAnsi="Garamond"/>
        </w:rPr>
        <w:t xml:space="preserve"> the right to levy further sanctions on the </w:t>
      </w:r>
      <w:r>
        <w:rPr>
          <w:rFonts w:ascii="Garamond" w:hAnsi="Garamond"/>
        </w:rPr>
        <w:t>D</w:t>
      </w:r>
      <w:r w:rsidRPr="00DD774B">
        <w:rPr>
          <w:rFonts w:ascii="Garamond" w:hAnsi="Garamond"/>
        </w:rPr>
        <w:t>river if they are warranted.</w:t>
      </w:r>
    </w:p>
    <w:p w14:paraId="45D4C8EE" w14:textId="77777777" w:rsidR="00DE1213" w:rsidRPr="00DD774B" w:rsidRDefault="00DE1213" w:rsidP="00DE1213">
      <w:pPr>
        <w:pStyle w:val="ColorfulList-Accent11"/>
        <w:ind w:left="0"/>
        <w:rPr>
          <w:rFonts w:ascii="Garamond" w:hAnsi="Garamond"/>
        </w:rPr>
      </w:pPr>
    </w:p>
    <w:p w14:paraId="4877C385" w14:textId="172D2E92" w:rsidR="007B33A8" w:rsidRPr="007D327B" w:rsidRDefault="001D5523" w:rsidP="007B33A8">
      <w:pPr>
        <w:pStyle w:val="Heading2"/>
        <w:numPr>
          <w:ilvl w:val="0"/>
          <w:numId w:val="0"/>
        </w:numPr>
        <w:rPr>
          <w:rFonts w:ascii="Garamond" w:hAnsi="Garamond"/>
          <w:i w:val="0"/>
        </w:rPr>
      </w:pPr>
      <w:bookmarkStart w:id="815" w:name="_Toc213914672"/>
      <w:bookmarkStart w:id="816" w:name="_Toc256839455"/>
      <w:bookmarkStart w:id="817" w:name="_Toc213914675"/>
      <w:bookmarkStart w:id="818" w:name="_Toc256839458"/>
      <w:r>
        <w:rPr>
          <w:rFonts w:ascii="Garamond" w:hAnsi="Garamond"/>
          <w:i w:val="0"/>
        </w:rPr>
        <w:t>SUB-SECTION 10</w:t>
      </w:r>
      <w:r w:rsidR="007B33A8" w:rsidRPr="007D327B">
        <w:rPr>
          <w:rFonts w:ascii="Garamond" w:hAnsi="Garamond"/>
          <w:i w:val="0"/>
        </w:rPr>
        <w:t xml:space="preserve">: </w:t>
      </w:r>
      <w:r>
        <w:rPr>
          <w:rFonts w:ascii="Garamond" w:hAnsi="Garamond"/>
          <w:i w:val="0"/>
        </w:rPr>
        <w:t>HOUSE COUNCIL COORDINATOR</w:t>
      </w:r>
      <w:r w:rsidR="007B33A8" w:rsidRPr="007D327B">
        <w:rPr>
          <w:rFonts w:ascii="Garamond" w:hAnsi="Garamond"/>
          <w:i w:val="0"/>
        </w:rPr>
        <w:t xml:space="preserve"> – TERMS OF REFERENCE</w:t>
      </w:r>
      <w:bookmarkEnd w:id="815"/>
      <w:bookmarkEnd w:id="816"/>
    </w:p>
    <w:p w14:paraId="3594AC6B" w14:textId="77777777" w:rsidR="007B33A8" w:rsidRPr="00B6296F" w:rsidRDefault="007B33A8" w:rsidP="007B33A8">
      <w:pPr>
        <w:pStyle w:val="Heading3"/>
        <w:ind w:left="288"/>
        <w:rPr>
          <w:rFonts w:ascii="Garamond" w:hAnsi="Garamond"/>
        </w:rPr>
      </w:pPr>
      <w:bookmarkStart w:id="819" w:name="_Toc213914673"/>
      <w:bookmarkStart w:id="820" w:name="_Toc256839456"/>
      <w:r>
        <w:rPr>
          <w:rFonts w:ascii="Garamond" w:hAnsi="Garamond"/>
          <w:bCs w:val="0"/>
        </w:rPr>
        <w:t>Article 1</w:t>
      </w:r>
      <w:r w:rsidRPr="004A62CB">
        <w:rPr>
          <w:rFonts w:ascii="Garamond" w:hAnsi="Garamond"/>
          <w:bCs w:val="0"/>
        </w:rPr>
        <w:t>:</w:t>
      </w:r>
      <w:r>
        <w:rPr>
          <w:rFonts w:ascii="Garamond" w:hAnsi="Garamond"/>
          <w:b w:val="0"/>
          <w:bCs w:val="0"/>
          <w:sz w:val="24"/>
          <w:szCs w:val="24"/>
        </w:rPr>
        <w:t xml:space="preserve"> </w:t>
      </w:r>
      <w:r w:rsidRPr="00B6296F">
        <w:rPr>
          <w:rFonts w:ascii="Garamond" w:hAnsi="Garamond"/>
        </w:rPr>
        <w:t>General</w:t>
      </w:r>
      <w:bookmarkEnd w:id="819"/>
      <w:bookmarkEnd w:id="820"/>
    </w:p>
    <w:p w14:paraId="23A75C51" w14:textId="77777777" w:rsidR="007B33A8" w:rsidRPr="00C3533B" w:rsidRDefault="007B33A8" w:rsidP="007B33A8">
      <w:pPr>
        <w:rPr>
          <w:rFonts w:ascii="Garamond" w:hAnsi="Garamond"/>
        </w:rPr>
      </w:pPr>
    </w:p>
    <w:p w14:paraId="668D41ED" w14:textId="247923E5" w:rsidR="007B33A8" w:rsidRPr="00C3533B" w:rsidRDefault="009469C3" w:rsidP="00841364">
      <w:pPr>
        <w:numPr>
          <w:ilvl w:val="0"/>
          <w:numId w:val="121"/>
        </w:numPr>
        <w:rPr>
          <w:rFonts w:ascii="Garamond" w:hAnsi="Garamond"/>
        </w:rPr>
      </w:pPr>
      <w:r>
        <w:rPr>
          <w:rFonts w:ascii="Garamond" w:hAnsi="Garamond"/>
        </w:rPr>
        <w:t>One</w:t>
      </w:r>
      <w:r w:rsidR="007B33A8" w:rsidRPr="004E1939">
        <w:rPr>
          <w:rFonts w:ascii="Garamond" w:hAnsi="Garamond"/>
        </w:rPr>
        <w:t xml:space="preserve"> </w:t>
      </w:r>
      <w:r>
        <w:rPr>
          <w:rFonts w:ascii="Garamond" w:hAnsi="Garamond"/>
        </w:rPr>
        <w:t>(1</w:t>
      </w:r>
      <w:r w:rsidR="00146489">
        <w:rPr>
          <w:rFonts w:ascii="Garamond" w:hAnsi="Garamond"/>
        </w:rPr>
        <w:t>) House Council Coordinator</w:t>
      </w:r>
      <w:r w:rsidR="007B33A8" w:rsidRPr="004E1939">
        <w:rPr>
          <w:rFonts w:ascii="Garamond" w:hAnsi="Garamond"/>
        </w:rPr>
        <w:t xml:space="preserve"> shall be</w:t>
      </w:r>
      <w:r w:rsidR="007B33A8">
        <w:rPr>
          <w:rFonts w:ascii="Garamond" w:hAnsi="Garamond"/>
        </w:rPr>
        <w:t xml:space="preserve"> h</w:t>
      </w:r>
      <w:r>
        <w:rPr>
          <w:rFonts w:ascii="Garamond" w:hAnsi="Garamond"/>
        </w:rPr>
        <w:t>ired by the incoming VP-Residence Affairs</w:t>
      </w:r>
      <w:r w:rsidR="007B33A8">
        <w:rPr>
          <w:rFonts w:ascii="Garamond" w:hAnsi="Garamond"/>
        </w:rPr>
        <w:t xml:space="preserve"> each spring.</w:t>
      </w:r>
    </w:p>
    <w:p w14:paraId="54270B45" w14:textId="77777777" w:rsidR="007B33A8" w:rsidRPr="00C3533B" w:rsidRDefault="007B33A8" w:rsidP="007B33A8">
      <w:pPr>
        <w:rPr>
          <w:rFonts w:ascii="Garamond" w:hAnsi="Garamond"/>
        </w:rPr>
      </w:pPr>
    </w:p>
    <w:p w14:paraId="78E83EAA" w14:textId="2960EBC5" w:rsidR="007B33A8" w:rsidRDefault="007B33A8" w:rsidP="00841364">
      <w:pPr>
        <w:numPr>
          <w:ilvl w:val="0"/>
          <w:numId w:val="121"/>
        </w:numPr>
        <w:rPr>
          <w:rFonts w:ascii="Garamond" w:hAnsi="Garamond"/>
        </w:rPr>
      </w:pPr>
      <w:r w:rsidRPr="00C3533B">
        <w:rPr>
          <w:rFonts w:ascii="Garamond" w:hAnsi="Garamond"/>
        </w:rPr>
        <w:t xml:space="preserve">Each </w:t>
      </w:r>
      <w:r w:rsidR="00146489">
        <w:rPr>
          <w:rFonts w:ascii="Garamond" w:hAnsi="Garamond"/>
        </w:rPr>
        <w:t>House Council Coordinator</w:t>
      </w:r>
      <w:r w:rsidRPr="00C3533B">
        <w:rPr>
          <w:rFonts w:ascii="Garamond" w:hAnsi="Garamond"/>
        </w:rPr>
        <w:t xml:space="preserve"> shall hold a term of office for a period of one year, from May 1st to April 30th, renewable.</w:t>
      </w:r>
    </w:p>
    <w:p w14:paraId="00B8EF7B" w14:textId="77777777" w:rsidR="007B33A8" w:rsidRDefault="007B33A8" w:rsidP="007B33A8">
      <w:pPr>
        <w:pStyle w:val="ColorfulList-Accent11"/>
        <w:rPr>
          <w:rFonts w:ascii="Garamond" w:hAnsi="Garamond"/>
        </w:rPr>
      </w:pPr>
    </w:p>
    <w:p w14:paraId="51C7EE91" w14:textId="22E1F114" w:rsidR="007B33A8" w:rsidRDefault="007B33A8" w:rsidP="00841364">
      <w:pPr>
        <w:numPr>
          <w:ilvl w:val="0"/>
          <w:numId w:val="121"/>
        </w:numPr>
        <w:rPr>
          <w:rFonts w:ascii="Garamond" w:hAnsi="Garamond"/>
        </w:rPr>
      </w:pPr>
      <w:r w:rsidRPr="00254E87">
        <w:rPr>
          <w:rFonts w:ascii="Garamond" w:hAnsi="Garamond"/>
        </w:rPr>
        <w:t xml:space="preserve">The </w:t>
      </w:r>
      <w:r w:rsidR="00146489">
        <w:rPr>
          <w:rFonts w:ascii="Garamond" w:hAnsi="Garamond"/>
        </w:rPr>
        <w:t>House Council Coordinator</w:t>
      </w:r>
      <w:r w:rsidRPr="00254E87">
        <w:rPr>
          <w:rFonts w:ascii="Garamond" w:hAnsi="Garamond"/>
        </w:rPr>
        <w:t xml:space="preserve"> shall act responsibly in a manner that is consistent with the community code, Students’ Union by-laws and Residence Life Community Standards.</w:t>
      </w:r>
    </w:p>
    <w:p w14:paraId="7E1802F2" w14:textId="77777777" w:rsidR="007B33A8" w:rsidRDefault="007B33A8" w:rsidP="007B33A8">
      <w:pPr>
        <w:rPr>
          <w:rFonts w:ascii="Garamond" w:hAnsi="Garamond"/>
        </w:rPr>
      </w:pPr>
    </w:p>
    <w:p w14:paraId="7A35F426" w14:textId="0506C35E" w:rsidR="007B33A8" w:rsidRPr="0000409A" w:rsidRDefault="007B33A8" w:rsidP="00841364">
      <w:pPr>
        <w:numPr>
          <w:ilvl w:val="0"/>
          <w:numId w:val="121"/>
        </w:numPr>
        <w:rPr>
          <w:rFonts w:ascii="Garamond" w:hAnsi="Garamond"/>
        </w:rPr>
      </w:pPr>
      <w:r w:rsidRPr="0000409A">
        <w:rPr>
          <w:rFonts w:ascii="Garamond" w:hAnsi="Garamond"/>
        </w:rPr>
        <w:t xml:space="preserve">The </w:t>
      </w:r>
      <w:r w:rsidR="00146489">
        <w:rPr>
          <w:rFonts w:ascii="Garamond" w:hAnsi="Garamond"/>
        </w:rPr>
        <w:t>House Council Coordinator</w:t>
      </w:r>
      <w:r>
        <w:rPr>
          <w:rFonts w:ascii="Garamond" w:hAnsi="Garamond"/>
        </w:rPr>
        <w:t xml:space="preserve"> </w:t>
      </w:r>
      <w:r w:rsidRPr="0000409A">
        <w:rPr>
          <w:rFonts w:ascii="Garamond" w:hAnsi="Garamond"/>
        </w:rPr>
        <w:t>shall receive an honorarium as set yearly by the Students’ Uni</w:t>
      </w:r>
      <w:r>
        <w:rPr>
          <w:rFonts w:ascii="Garamond" w:hAnsi="Garamond"/>
        </w:rPr>
        <w:t xml:space="preserve">on Representative Council. </w:t>
      </w:r>
      <w:r w:rsidR="00146489">
        <w:rPr>
          <w:rFonts w:ascii="Garamond" w:hAnsi="Garamond"/>
        </w:rPr>
        <w:t>The House Council Coordinator</w:t>
      </w:r>
      <w:r>
        <w:rPr>
          <w:rFonts w:ascii="Garamond" w:hAnsi="Garamond"/>
        </w:rPr>
        <w:t xml:space="preserve"> is/are </w:t>
      </w:r>
      <w:r w:rsidRPr="0000409A">
        <w:rPr>
          <w:rFonts w:ascii="Garamond" w:hAnsi="Garamond"/>
        </w:rPr>
        <w:t xml:space="preserve">responsible for a final report that must be submitted to the </w:t>
      </w:r>
      <w:r w:rsidR="000B2280">
        <w:rPr>
          <w:rFonts w:ascii="Garamond" w:hAnsi="Garamond"/>
        </w:rPr>
        <w:t>VP Residence Affairs</w:t>
      </w:r>
      <w:r w:rsidRPr="0000409A">
        <w:rPr>
          <w:rFonts w:ascii="Garamond" w:hAnsi="Garamond"/>
        </w:rPr>
        <w:t xml:space="preserve"> at the end of each semester during their time in office. Failure to do so will result in the refusal of the final portion of the position’s honoraria. </w:t>
      </w:r>
    </w:p>
    <w:p w14:paraId="02E447ED" w14:textId="77777777" w:rsidR="007B33A8" w:rsidRPr="004E1939" w:rsidRDefault="007B33A8" w:rsidP="007B33A8">
      <w:pPr>
        <w:ind w:left="720"/>
        <w:rPr>
          <w:rFonts w:ascii="Garamond" w:hAnsi="Garamond"/>
        </w:rPr>
      </w:pPr>
    </w:p>
    <w:p w14:paraId="0AA7F4CA" w14:textId="51C1AA3B" w:rsidR="007B33A8" w:rsidRPr="004E1939" w:rsidRDefault="007B33A8" w:rsidP="00841364">
      <w:pPr>
        <w:numPr>
          <w:ilvl w:val="0"/>
          <w:numId w:val="121"/>
        </w:numPr>
        <w:rPr>
          <w:rFonts w:ascii="Garamond" w:hAnsi="Garamond"/>
        </w:rPr>
      </w:pPr>
      <w:r w:rsidRPr="004E1939">
        <w:rPr>
          <w:rFonts w:ascii="Garamond" w:hAnsi="Garamond"/>
        </w:rPr>
        <w:t>The House Council Coordin</w:t>
      </w:r>
      <w:r w:rsidR="00146489">
        <w:rPr>
          <w:rFonts w:ascii="Garamond" w:hAnsi="Garamond"/>
        </w:rPr>
        <w:t>ator</w:t>
      </w:r>
      <w:r w:rsidR="009469C3">
        <w:rPr>
          <w:rFonts w:ascii="Garamond" w:hAnsi="Garamond"/>
        </w:rPr>
        <w:t xml:space="preserve"> shall each hold twelve (12</w:t>
      </w:r>
      <w:r w:rsidRPr="004E1939">
        <w:rPr>
          <w:rFonts w:ascii="Garamond" w:hAnsi="Garamond"/>
        </w:rPr>
        <w:t>) office hours per week.</w:t>
      </w:r>
    </w:p>
    <w:p w14:paraId="6866AADF" w14:textId="77777777" w:rsidR="007B33A8" w:rsidRPr="00B6296F" w:rsidRDefault="007B33A8" w:rsidP="007B33A8">
      <w:pPr>
        <w:pStyle w:val="Heading3"/>
        <w:ind w:left="288"/>
        <w:rPr>
          <w:rFonts w:ascii="Garamond" w:hAnsi="Garamond"/>
        </w:rPr>
      </w:pPr>
      <w:bookmarkStart w:id="821" w:name="_Toc213914674"/>
      <w:bookmarkStart w:id="822" w:name="_Toc256839457"/>
      <w:r>
        <w:rPr>
          <w:rFonts w:ascii="Garamond" w:hAnsi="Garamond"/>
        </w:rPr>
        <w:t xml:space="preserve">Article 2: </w:t>
      </w:r>
      <w:r w:rsidRPr="00B6296F">
        <w:rPr>
          <w:rFonts w:ascii="Garamond" w:hAnsi="Garamond"/>
        </w:rPr>
        <w:t>Responsibilities</w:t>
      </w:r>
      <w:bookmarkEnd w:id="821"/>
      <w:bookmarkEnd w:id="822"/>
    </w:p>
    <w:p w14:paraId="45B61467" w14:textId="77777777" w:rsidR="007B33A8" w:rsidRPr="00C3533B" w:rsidRDefault="007B33A8" w:rsidP="007B33A8">
      <w:pPr>
        <w:rPr>
          <w:rFonts w:ascii="Garamond" w:hAnsi="Garamond"/>
        </w:rPr>
      </w:pPr>
    </w:p>
    <w:p w14:paraId="75399772" w14:textId="578E49E8" w:rsidR="007B33A8" w:rsidRDefault="00146489" w:rsidP="00841364">
      <w:pPr>
        <w:numPr>
          <w:ilvl w:val="0"/>
          <w:numId w:val="122"/>
        </w:numPr>
        <w:rPr>
          <w:rFonts w:ascii="Garamond" w:hAnsi="Garamond"/>
        </w:rPr>
      </w:pPr>
      <w:r>
        <w:rPr>
          <w:rFonts w:ascii="Garamond" w:hAnsi="Garamond"/>
        </w:rPr>
        <w:t>The House Council Coordinator</w:t>
      </w:r>
      <w:r w:rsidR="007B33A8">
        <w:rPr>
          <w:rFonts w:ascii="Garamond" w:hAnsi="Garamond"/>
        </w:rPr>
        <w:t xml:space="preserve"> shall manage all House Council representatives. This shall include ensuring meeting attendance, agenda setting and minute taking at House Council meetings.</w:t>
      </w:r>
    </w:p>
    <w:p w14:paraId="3D73DD10" w14:textId="77777777" w:rsidR="007B33A8" w:rsidRDefault="007B33A8" w:rsidP="007B33A8">
      <w:pPr>
        <w:ind w:left="720"/>
        <w:rPr>
          <w:rFonts w:ascii="Garamond" w:hAnsi="Garamond"/>
        </w:rPr>
      </w:pPr>
    </w:p>
    <w:p w14:paraId="20F470FA" w14:textId="760A217D" w:rsidR="007B33A8" w:rsidRDefault="007B33A8" w:rsidP="00841364">
      <w:pPr>
        <w:numPr>
          <w:ilvl w:val="0"/>
          <w:numId w:val="122"/>
        </w:numPr>
        <w:rPr>
          <w:rFonts w:ascii="Garamond" w:hAnsi="Garamond"/>
        </w:rPr>
      </w:pPr>
      <w:r w:rsidRPr="00565F18">
        <w:rPr>
          <w:rFonts w:ascii="Garamond" w:hAnsi="Garamond"/>
        </w:rPr>
        <w:t xml:space="preserve">The House Council </w:t>
      </w:r>
      <w:r w:rsidR="00146489">
        <w:rPr>
          <w:rFonts w:ascii="Garamond" w:hAnsi="Garamond"/>
        </w:rPr>
        <w:t>Coordinator</w:t>
      </w:r>
      <w:r w:rsidRPr="00565F18">
        <w:rPr>
          <w:rFonts w:ascii="Garamond" w:hAnsi="Garamond"/>
        </w:rPr>
        <w:t xml:space="preserve"> shall be responsible for ensuring all committees involving House Council Representatives are meeting regularly and fulfilling their duties.</w:t>
      </w:r>
    </w:p>
    <w:p w14:paraId="5C9EE935" w14:textId="77777777" w:rsidR="007B33A8" w:rsidRDefault="007B33A8" w:rsidP="007B33A8">
      <w:pPr>
        <w:rPr>
          <w:rFonts w:ascii="Garamond" w:hAnsi="Garamond"/>
        </w:rPr>
      </w:pPr>
    </w:p>
    <w:p w14:paraId="57656D8B" w14:textId="71795F78" w:rsidR="007B33A8" w:rsidRDefault="007B33A8" w:rsidP="00841364">
      <w:pPr>
        <w:numPr>
          <w:ilvl w:val="0"/>
          <w:numId w:val="122"/>
        </w:numPr>
        <w:rPr>
          <w:rFonts w:ascii="Garamond" w:hAnsi="Garamond"/>
        </w:rPr>
      </w:pPr>
      <w:r>
        <w:rPr>
          <w:rFonts w:ascii="Garamond" w:hAnsi="Garamond"/>
        </w:rPr>
        <w:t>The House Council Coordin</w:t>
      </w:r>
      <w:r w:rsidR="00146489">
        <w:rPr>
          <w:rFonts w:ascii="Garamond" w:hAnsi="Garamond"/>
        </w:rPr>
        <w:t>ator</w:t>
      </w:r>
      <w:r>
        <w:rPr>
          <w:rFonts w:ascii="Garamond" w:hAnsi="Garamond"/>
        </w:rPr>
        <w:t xml:space="preserve"> shall conduct an evaluation of House Councils bi-annually. This evaluation will also give House Council representatives the opportunity to evaluate House Presidents and Vice Presidents.</w:t>
      </w:r>
    </w:p>
    <w:p w14:paraId="69285EC9" w14:textId="77777777" w:rsidR="007B33A8" w:rsidRDefault="007B33A8" w:rsidP="007B33A8">
      <w:pPr>
        <w:rPr>
          <w:rFonts w:ascii="Garamond" w:hAnsi="Garamond"/>
        </w:rPr>
      </w:pPr>
    </w:p>
    <w:p w14:paraId="4CC9376F" w14:textId="2031CB7C" w:rsidR="007B33A8" w:rsidRPr="00565F18" w:rsidRDefault="00146489" w:rsidP="00841364">
      <w:pPr>
        <w:numPr>
          <w:ilvl w:val="0"/>
          <w:numId w:val="122"/>
        </w:numPr>
        <w:rPr>
          <w:rFonts w:ascii="Garamond" w:hAnsi="Garamond"/>
        </w:rPr>
      </w:pPr>
      <w:r>
        <w:rPr>
          <w:rFonts w:ascii="Garamond" w:hAnsi="Garamond"/>
        </w:rPr>
        <w:t>The House Council Coordinator</w:t>
      </w:r>
      <w:r w:rsidR="007B33A8">
        <w:rPr>
          <w:rFonts w:ascii="Garamond" w:hAnsi="Garamond"/>
        </w:rPr>
        <w:t xml:space="preserve"> shall attend two (2) House Council meetings per house per semester.</w:t>
      </w:r>
    </w:p>
    <w:p w14:paraId="5E60852C" w14:textId="77777777" w:rsidR="007B33A8" w:rsidRDefault="007B33A8" w:rsidP="007B33A8">
      <w:pPr>
        <w:ind w:left="720"/>
        <w:rPr>
          <w:rFonts w:ascii="Garamond" w:hAnsi="Garamond"/>
        </w:rPr>
      </w:pPr>
    </w:p>
    <w:p w14:paraId="37E1DFBF" w14:textId="19B80AC2" w:rsidR="007B33A8" w:rsidRDefault="00146489" w:rsidP="00841364">
      <w:pPr>
        <w:numPr>
          <w:ilvl w:val="0"/>
          <w:numId w:val="122"/>
        </w:numPr>
        <w:rPr>
          <w:rFonts w:ascii="Garamond" w:hAnsi="Garamond"/>
        </w:rPr>
      </w:pPr>
      <w:r>
        <w:rPr>
          <w:rFonts w:ascii="Garamond" w:hAnsi="Garamond"/>
        </w:rPr>
        <w:t>The House Council Coordinator</w:t>
      </w:r>
      <w:r w:rsidR="007B33A8">
        <w:rPr>
          <w:rFonts w:ascii="Garamond" w:hAnsi="Garamond"/>
        </w:rPr>
        <w:t xml:space="preserve"> shall ensure that all House Councils are following the proper structure as outlined in the St.FX Students’ Union By-Laws. </w:t>
      </w:r>
    </w:p>
    <w:p w14:paraId="6F517867" w14:textId="77777777" w:rsidR="007B33A8" w:rsidRDefault="007B33A8" w:rsidP="007B33A8">
      <w:pPr>
        <w:rPr>
          <w:rFonts w:ascii="Garamond" w:hAnsi="Garamond"/>
        </w:rPr>
      </w:pPr>
      <w:r>
        <w:rPr>
          <w:rFonts w:ascii="Garamond" w:hAnsi="Garamond"/>
        </w:rPr>
        <w:t xml:space="preserve"> </w:t>
      </w:r>
    </w:p>
    <w:p w14:paraId="2384F557" w14:textId="3948EC36" w:rsidR="007B33A8" w:rsidRDefault="00146489" w:rsidP="00841364">
      <w:pPr>
        <w:numPr>
          <w:ilvl w:val="0"/>
          <w:numId w:val="122"/>
        </w:numPr>
        <w:rPr>
          <w:rFonts w:ascii="Garamond" w:hAnsi="Garamond"/>
        </w:rPr>
      </w:pPr>
      <w:r>
        <w:rPr>
          <w:rFonts w:ascii="Garamond" w:hAnsi="Garamond"/>
        </w:rPr>
        <w:t>The House Council Coordinator</w:t>
      </w:r>
      <w:r w:rsidR="007B33A8">
        <w:rPr>
          <w:rFonts w:ascii="Garamond" w:hAnsi="Garamond"/>
        </w:rPr>
        <w:t xml:space="preserve"> shall act as a liaison between House Councils and the Students’ Union. </w:t>
      </w:r>
    </w:p>
    <w:p w14:paraId="3EC4D010" w14:textId="77777777" w:rsidR="007B33A8" w:rsidRPr="00714127" w:rsidRDefault="007B33A8" w:rsidP="007B33A8">
      <w:pPr>
        <w:rPr>
          <w:rFonts w:ascii="Garamond" w:hAnsi="Garamond"/>
        </w:rPr>
      </w:pPr>
    </w:p>
    <w:p w14:paraId="1F6EDE44" w14:textId="6ED85762" w:rsidR="007B33A8" w:rsidRPr="00714127" w:rsidRDefault="00146489" w:rsidP="00841364">
      <w:pPr>
        <w:numPr>
          <w:ilvl w:val="0"/>
          <w:numId w:val="122"/>
        </w:numPr>
        <w:rPr>
          <w:rFonts w:ascii="Garamond" w:hAnsi="Garamond"/>
        </w:rPr>
      </w:pPr>
      <w:r>
        <w:rPr>
          <w:rFonts w:ascii="Garamond" w:hAnsi="Garamond"/>
        </w:rPr>
        <w:t>The House Council Coordinator</w:t>
      </w:r>
      <w:r w:rsidR="007B33A8" w:rsidRPr="00714127">
        <w:rPr>
          <w:rFonts w:ascii="Garamond" w:hAnsi="Garamond"/>
        </w:rPr>
        <w:t xml:space="preserve"> shall attend and actively participate in the House President, Vice President, and Off-Campus Leader training program at the end of August or the beginning of September.</w:t>
      </w:r>
    </w:p>
    <w:p w14:paraId="7B51921E" w14:textId="77777777" w:rsidR="007B33A8" w:rsidRPr="00714127" w:rsidRDefault="007B33A8" w:rsidP="007B33A8">
      <w:pPr>
        <w:ind w:left="720"/>
        <w:rPr>
          <w:rFonts w:ascii="Garamond" w:hAnsi="Garamond"/>
        </w:rPr>
      </w:pPr>
    </w:p>
    <w:p w14:paraId="035F8AAE" w14:textId="39AD4E30" w:rsidR="007B33A8" w:rsidRPr="00714127" w:rsidRDefault="007B33A8" w:rsidP="00841364">
      <w:pPr>
        <w:numPr>
          <w:ilvl w:val="0"/>
          <w:numId w:val="122"/>
        </w:numPr>
        <w:rPr>
          <w:rFonts w:ascii="Garamond" w:hAnsi="Garamond"/>
        </w:rPr>
      </w:pPr>
      <w:r w:rsidRPr="00714127">
        <w:rPr>
          <w:rFonts w:ascii="Garamond" w:hAnsi="Garamond"/>
        </w:rPr>
        <w:t>The House Council C</w:t>
      </w:r>
      <w:r w:rsidR="00146489">
        <w:rPr>
          <w:rFonts w:ascii="Garamond" w:hAnsi="Garamond"/>
        </w:rPr>
        <w:t>oordinator</w:t>
      </w:r>
      <w:r>
        <w:rPr>
          <w:rFonts w:ascii="Garamond" w:hAnsi="Garamond"/>
        </w:rPr>
        <w:t xml:space="preserve"> shall hold </w:t>
      </w:r>
      <w:r w:rsidRPr="00C963C7">
        <w:rPr>
          <w:rFonts w:ascii="Garamond" w:hAnsi="Garamond"/>
          <w:b/>
        </w:rPr>
        <w:t>monthly</w:t>
      </w:r>
      <w:r w:rsidRPr="00714127">
        <w:rPr>
          <w:rFonts w:ascii="Garamond" w:hAnsi="Garamond"/>
        </w:rPr>
        <w:t xml:space="preserve"> meetings with each House President, and Senior Off-Campus Leader.</w:t>
      </w:r>
    </w:p>
    <w:p w14:paraId="0357D968" w14:textId="77777777" w:rsidR="007B33A8" w:rsidRPr="00714127" w:rsidRDefault="007B33A8" w:rsidP="007B33A8">
      <w:pPr>
        <w:rPr>
          <w:rFonts w:ascii="Garamond" w:hAnsi="Garamond"/>
        </w:rPr>
      </w:pPr>
    </w:p>
    <w:p w14:paraId="5C3C13FE" w14:textId="55E69247" w:rsidR="007B33A8" w:rsidRPr="00714127" w:rsidRDefault="00146489" w:rsidP="00841364">
      <w:pPr>
        <w:numPr>
          <w:ilvl w:val="0"/>
          <w:numId w:val="122"/>
        </w:numPr>
        <w:rPr>
          <w:rFonts w:ascii="Garamond" w:hAnsi="Garamond"/>
        </w:rPr>
      </w:pPr>
      <w:r>
        <w:rPr>
          <w:rFonts w:ascii="Garamond" w:hAnsi="Garamond"/>
        </w:rPr>
        <w:t>The House Council Coordinator</w:t>
      </w:r>
      <w:r w:rsidR="007B33A8" w:rsidRPr="00714127">
        <w:rPr>
          <w:rFonts w:ascii="Garamond" w:hAnsi="Garamond"/>
        </w:rPr>
        <w:t xml:space="preserve"> shall hold </w:t>
      </w:r>
      <w:r w:rsidR="007B33A8" w:rsidRPr="00C963C7">
        <w:rPr>
          <w:rFonts w:ascii="Garamond" w:hAnsi="Garamond"/>
          <w:b/>
        </w:rPr>
        <w:t>bi-monthly</w:t>
      </w:r>
      <w:r w:rsidR="007B33A8" w:rsidRPr="00714127">
        <w:rPr>
          <w:rFonts w:ascii="Garamond" w:hAnsi="Garamond"/>
        </w:rPr>
        <w:t xml:space="preserve"> meetings with each Vice President and Off-Campus Leader.</w:t>
      </w:r>
    </w:p>
    <w:p w14:paraId="07D7CD5F" w14:textId="77777777" w:rsidR="007B33A8" w:rsidRPr="00714127" w:rsidRDefault="007B33A8" w:rsidP="007B33A8">
      <w:pPr>
        <w:rPr>
          <w:rFonts w:ascii="Garamond" w:hAnsi="Garamond"/>
        </w:rPr>
      </w:pPr>
    </w:p>
    <w:p w14:paraId="7CEE5DAB" w14:textId="11626111" w:rsidR="007B33A8" w:rsidRPr="00714127" w:rsidRDefault="00860B6F" w:rsidP="00841364">
      <w:pPr>
        <w:numPr>
          <w:ilvl w:val="0"/>
          <w:numId w:val="122"/>
        </w:numPr>
        <w:rPr>
          <w:rFonts w:ascii="Garamond" w:hAnsi="Garamond"/>
        </w:rPr>
      </w:pPr>
      <w:r>
        <w:rPr>
          <w:rFonts w:ascii="Garamond" w:hAnsi="Garamond"/>
        </w:rPr>
        <w:t>The House Council Coordinator</w:t>
      </w:r>
      <w:r w:rsidR="007B33A8" w:rsidRPr="00714127">
        <w:rPr>
          <w:rFonts w:ascii="Garamond" w:hAnsi="Garamond"/>
        </w:rPr>
        <w:t xml:space="preserve"> shall be </w:t>
      </w:r>
      <w:r>
        <w:rPr>
          <w:rFonts w:ascii="Garamond" w:hAnsi="Garamond"/>
        </w:rPr>
        <w:t>a member</w:t>
      </w:r>
      <w:r w:rsidR="007B33A8" w:rsidRPr="00714127">
        <w:rPr>
          <w:rFonts w:ascii="Garamond" w:hAnsi="Garamond"/>
        </w:rPr>
        <w:t xml:space="preserve"> ex-officio and supervise the activities of all House Councils</w:t>
      </w:r>
      <w:r w:rsidR="006F590D">
        <w:rPr>
          <w:rFonts w:ascii="Garamond" w:hAnsi="Garamond"/>
        </w:rPr>
        <w:t>. The House Council Coordinator</w:t>
      </w:r>
      <w:r w:rsidR="007B33A8" w:rsidRPr="00714127">
        <w:rPr>
          <w:rFonts w:ascii="Garamond" w:hAnsi="Garamond"/>
        </w:rPr>
        <w:t xml:space="preserve"> shall not have voting rights at House Council meetings.</w:t>
      </w:r>
    </w:p>
    <w:p w14:paraId="5F8C771C" w14:textId="77777777" w:rsidR="007B33A8" w:rsidRPr="00714127" w:rsidRDefault="007B33A8" w:rsidP="007B33A8">
      <w:pPr>
        <w:rPr>
          <w:rFonts w:ascii="Garamond" w:hAnsi="Garamond"/>
        </w:rPr>
      </w:pPr>
    </w:p>
    <w:p w14:paraId="2AC24F1B" w14:textId="06328054" w:rsidR="007B33A8" w:rsidRPr="00714127" w:rsidRDefault="006F590D" w:rsidP="00841364">
      <w:pPr>
        <w:numPr>
          <w:ilvl w:val="0"/>
          <w:numId w:val="122"/>
        </w:numPr>
        <w:rPr>
          <w:rFonts w:ascii="Garamond" w:hAnsi="Garamond"/>
        </w:rPr>
      </w:pPr>
      <w:r>
        <w:rPr>
          <w:rFonts w:ascii="Garamond" w:hAnsi="Garamond"/>
        </w:rPr>
        <w:t>The House Council Coordinator</w:t>
      </w:r>
      <w:r w:rsidR="007B33A8" w:rsidRPr="00714127">
        <w:rPr>
          <w:rFonts w:ascii="Garamond" w:hAnsi="Garamond"/>
        </w:rPr>
        <w:t xml:space="preserve"> shall be responsible to ensure that all houses have their House Council By-Laws on file. </w:t>
      </w:r>
    </w:p>
    <w:p w14:paraId="7B6181CB" w14:textId="77777777" w:rsidR="007B33A8" w:rsidRPr="00714127" w:rsidRDefault="007B33A8" w:rsidP="007B33A8">
      <w:pPr>
        <w:rPr>
          <w:rFonts w:ascii="Garamond" w:hAnsi="Garamond"/>
        </w:rPr>
      </w:pPr>
    </w:p>
    <w:p w14:paraId="66BD316B" w14:textId="31C4AC20" w:rsidR="007B33A8" w:rsidRPr="00714127" w:rsidRDefault="006F590D" w:rsidP="00841364">
      <w:pPr>
        <w:numPr>
          <w:ilvl w:val="0"/>
          <w:numId w:val="122"/>
        </w:numPr>
        <w:rPr>
          <w:rFonts w:ascii="Garamond" w:hAnsi="Garamond"/>
        </w:rPr>
      </w:pPr>
      <w:r>
        <w:rPr>
          <w:rFonts w:ascii="Garamond" w:hAnsi="Garamond"/>
        </w:rPr>
        <w:t>The House Council Coordinator</w:t>
      </w:r>
      <w:r w:rsidR="007B33A8" w:rsidRPr="00714127">
        <w:rPr>
          <w:rFonts w:ascii="Garamond" w:hAnsi="Garamond"/>
        </w:rPr>
        <w:t xml:space="preserve"> shall ensure, in conjunction with each respective House President, that </w:t>
      </w:r>
      <w:r w:rsidRPr="00714127">
        <w:rPr>
          <w:rFonts w:ascii="Garamond" w:hAnsi="Garamond"/>
        </w:rPr>
        <w:t>House Council members attend their</w:t>
      </w:r>
      <w:r w:rsidR="007B33A8" w:rsidRPr="00714127">
        <w:rPr>
          <w:rFonts w:ascii="Garamond" w:hAnsi="Garamond"/>
        </w:rPr>
        <w:t xml:space="preserve"> respective committee meetings. </w:t>
      </w:r>
    </w:p>
    <w:p w14:paraId="031DCCA3" w14:textId="77777777" w:rsidR="007B33A8" w:rsidRPr="00714127" w:rsidRDefault="007B33A8" w:rsidP="007B33A8">
      <w:pPr>
        <w:rPr>
          <w:rFonts w:ascii="Garamond" w:hAnsi="Garamond"/>
        </w:rPr>
      </w:pPr>
    </w:p>
    <w:p w14:paraId="294038DF" w14:textId="25CF0D8C" w:rsidR="007B33A8" w:rsidRPr="00714127" w:rsidRDefault="006F590D" w:rsidP="00841364">
      <w:pPr>
        <w:numPr>
          <w:ilvl w:val="0"/>
          <w:numId w:val="122"/>
        </w:numPr>
        <w:rPr>
          <w:rFonts w:ascii="Garamond" w:hAnsi="Garamond"/>
        </w:rPr>
      </w:pPr>
      <w:r>
        <w:rPr>
          <w:rFonts w:ascii="Garamond" w:hAnsi="Garamond"/>
        </w:rPr>
        <w:t>The House Council Coordinator</w:t>
      </w:r>
      <w:r w:rsidR="007B33A8" w:rsidRPr="00714127">
        <w:rPr>
          <w:rFonts w:ascii="Garamond" w:hAnsi="Garamond"/>
        </w:rPr>
        <w:t xml:space="preserve"> shall have weekly te</w:t>
      </w:r>
      <w:r>
        <w:rPr>
          <w:rFonts w:ascii="Garamond" w:hAnsi="Garamond"/>
        </w:rPr>
        <w:t>am meetings with the VP-Residence Affairs</w:t>
      </w:r>
      <w:r w:rsidR="007B33A8" w:rsidRPr="00714127">
        <w:rPr>
          <w:rFonts w:ascii="Garamond" w:hAnsi="Garamond"/>
        </w:rPr>
        <w:t>.</w:t>
      </w:r>
    </w:p>
    <w:p w14:paraId="1FD28A93" w14:textId="77777777" w:rsidR="007B33A8" w:rsidRPr="00714127" w:rsidRDefault="007B33A8" w:rsidP="007B33A8">
      <w:pPr>
        <w:rPr>
          <w:rFonts w:ascii="Garamond" w:hAnsi="Garamond"/>
        </w:rPr>
      </w:pPr>
    </w:p>
    <w:p w14:paraId="6B1ADF6C" w14:textId="5F365D75" w:rsidR="007B33A8" w:rsidRPr="00714127" w:rsidRDefault="00854AB3" w:rsidP="00841364">
      <w:pPr>
        <w:numPr>
          <w:ilvl w:val="0"/>
          <w:numId w:val="122"/>
        </w:numPr>
        <w:rPr>
          <w:rFonts w:ascii="Garamond" w:hAnsi="Garamond"/>
        </w:rPr>
      </w:pPr>
      <w:r>
        <w:rPr>
          <w:rFonts w:ascii="Garamond" w:hAnsi="Garamond"/>
        </w:rPr>
        <w:t>The</w:t>
      </w:r>
      <w:r w:rsidR="007B33A8" w:rsidRPr="00714127">
        <w:rPr>
          <w:rFonts w:ascii="Garamond" w:hAnsi="Garamond"/>
        </w:rPr>
        <w:t xml:space="preserve"> House Council Coordinator shall be in attendance at each meeting of the Campus Affairs Committee.</w:t>
      </w:r>
    </w:p>
    <w:p w14:paraId="00FA3104" w14:textId="77777777" w:rsidR="007B33A8" w:rsidRPr="00714127" w:rsidRDefault="007B33A8" w:rsidP="007B33A8">
      <w:pPr>
        <w:rPr>
          <w:rFonts w:ascii="Garamond" w:hAnsi="Garamond"/>
        </w:rPr>
      </w:pPr>
    </w:p>
    <w:p w14:paraId="193726D2" w14:textId="7A78E034" w:rsidR="007B33A8" w:rsidRPr="00714127" w:rsidRDefault="006F590D" w:rsidP="00841364">
      <w:pPr>
        <w:numPr>
          <w:ilvl w:val="0"/>
          <w:numId w:val="122"/>
        </w:numPr>
        <w:rPr>
          <w:rFonts w:ascii="Garamond" w:hAnsi="Garamond"/>
        </w:rPr>
      </w:pPr>
      <w:r>
        <w:rPr>
          <w:rFonts w:ascii="Garamond" w:hAnsi="Garamond"/>
        </w:rPr>
        <w:t>The House Council Coordinator</w:t>
      </w:r>
      <w:r w:rsidR="007B33A8" w:rsidRPr="00714127">
        <w:rPr>
          <w:rFonts w:ascii="Garamond" w:hAnsi="Garamond"/>
        </w:rPr>
        <w:t xml:space="preserve"> shall be responsible for compiling monthly house </w:t>
      </w:r>
      <w:r w:rsidR="001E3E05" w:rsidRPr="00714127">
        <w:rPr>
          <w:rFonts w:ascii="Garamond" w:hAnsi="Garamond"/>
        </w:rPr>
        <w:t>point’s</w:t>
      </w:r>
      <w:r w:rsidR="007B33A8" w:rsidRPr="00714127">
        <w:rPr>
          <w:rFonts w:ascii="Garamond" w:hAnsi="Garamond"/>
        </w:rPr>
        <w:t xml:space="preserve"> reports</w:t>
      </w:r>
      <w:r>
        <w:rPr>
          <w:rFonts w:ascii="Garamond" w:hAnsi="Garamond"/>
        </w:rPr>
        <w:t>. The House Council Coordinator</w:t>
      </w:r>
      <w:r w:rsidR="007B33A8" w:rsidRPr="00714127">
        <w:rPr>
          <w:rFonts w:ascii="Garamond" w:hAnsi="Garamond"/>
        </w:rPr>
        <w:t xml:space="preserve"> shall send the monthly house </w:t>
      </w:r>
      <w:r w:rsidR="001E3E05" w:rsidRPr="00714127">
        <w:rPr>
          <w:rFonts w:ascii="Garamond" w:hAnsi="Garamond"/>
        </w:rPr>
        <w:t>point’s</w:t>
      </w:r>
      <w:r w:rsidR="007B33A8" w:rsidRPr="00714127">
        <w:rPr>
          <w:rFonts w:ascii="Garamond" w:hAnsi="Garamond"/>
        </w:rPr>
        <w:t xml:space="preserve"> reports to the </w:t>
      </w:r>
      <w:r w:rsidR="001D5523">
        <w:rPr>
          <w:rFonts w:ascii="Garamond" w:hAnsi="Garamond"/>
        </w:rPr>
        <w:t>Communications and Marketing Manager</w:t>
      </w:r>
      <w:r w:rsidR="007B33A8" w:rsidRPr="00714127">
        <w:rPr>
          <w:rFonts w:ascii="Garamond" w:hAnsi="Garamond"/>
        </w:rPr>
        <w:t xml:space="preserve"> to be released on the Students’ Union webpage.</w:t>
      </w:r>
    </w:p>
    <w:p w14:paraId="73D8FAE3" w14:textId="77777777" w:rsidR="007B33A8" w:rsidRDefault="007B33A8" w:rsidP="007B33A8">
      <w:pPr>
        <w:rPr>
          <w:rFonts w:ascii="Garamond" w:hAnsi="Garamond"/>
        </w:rPr>
      </w:pPr>
    </w:p>
    <w:p w14:paraId="661DCF6F" w14:textId="6F0B23ED" w:rsidR="007B33A8" w:rsidRDefault="006F590D" w:rsidP="00841364">
      <w:pPr>
        <w:numPr>
          <w:ilvl w:val="0"/>
          <w:numId w:val="122"/>
        </w:numPr>
        <w:rPr>
          <w:rFonts w:ascii="Garamond" w:hAnsi="Garamond"/>
        </w:rPr>
      </w:pPr>
      <w:r>
        <w:rPr>
          <w:rFonts w:ascii="Garamond" w:hAnsi="Garamond"/>
        </w:rPr>
        <w:t>The House Council Coordinator</w:t>
      </w:r>
      <w:r w:rsidR="007B33A8">
        <w:rPr>
          <w:rFonts w:ascii="Garamond" w:hAnsi="Garamond"/>
        </w:rPr>
        <w:t xml:space="preserve"> shall have a fluent relationship with the Students’ Union Advocates. </w:t>
      </w:r>
    </w:p>
    <w:p w14:paraId="20ABCC63" w14:textId="77777777" w:rsidR="007B33A8" w:rsidRDefault="007B33A8" w:rsidP="007B33A8">
      <w:pPr>
        <w:rPr>
          <w:rFonts w:ascii="Garamond" w:hAnsi="Garamond"/>
        </w:rPr>
      </w:pPr>
    </w:p>
    <w:p w14:paraId="79CCBD7D" w14:textId="78F3B047" w:rsidR="007B33A8" w:rsidRDefault="006F590D" w:rsidP="00841364">
      <w:pPr>
        <w:numPr>
          <w:ilvl w:val="0"/>
          <w:numId w:val="122"/>
        </w:numPr>
        <w:rPr>
          <w:rFonts w:ascii="Garamond" w:hAnsi="Garamond"/>
        </w:rPr>
      </w:pPr>
      <w:r>
        <w:rPr>
          <w:rFonts w:ascii="Garamond" w:hAnsi="Garamond"/>
        </w:rPr>
        <w:t>The House Council Coordinator</w:t>
      </w:r>
      <w:r w:rsidR="007B33A8">
        <w:rPr>
          <w:rFonts w:ascii="Garamond" w:hAnsi="Garamond"/>
        </w:rPr>
        <w:t xml:space="preserve"> shall be responsible for all duties assigned by the </w:t>
      </w:r>
      <w:r>
        <w:rPr>
          <w:rFonts w:ascii="Garamond" w:hAnsi="Garamond"/>
        </w:rPr>
        <w:t>VP-Residence Affairs</w:t>
      </w:r>
      <w:r w:rsidR="007B33A8">
        <w:rPr>
          <w:rFonts w:ascii="Garamond" w:hAnsi="Garamond"/>
        </w:rPr>
        <w:t>.</w:t>
      </w:r>
    </w:p>
    <w:p w14:paraId="3E8E6836" w14:textId="77777777" w:rsidR="007B33A8" w:rsidRDefault="007B33A8" w:rsidP="007B33A8"/>
    <w:p w14:paraId="7F5B969A" w14:textId="0571114E" w:rsidR="00743BA1" w:rsidRPr="007D327B" w:rsidRDefault="00A018E7" w:rsidP="00743BA1">
      <w:pPr>
        <w:pStyle w:val="Heading2"/>
        <w:numPr>
          <w:ilvl w:val="0"/>
          <w:numId w:val="0"/>
        </w:numPr>
        <w:rPr>
          <w:rFonts w:ascii="Garamond" w:hAnsi="Garamond"/>
          <w:i w:val="0"/>
        </w:rPr>
      </w:pPr>
      <w:bookmarkStart w:id="823" w:name="_Toc213914678"/>
      <w:bookmarkStart w:id="824" w:name="_Toc256839461"/>
      <w:bookmarkEnd w:id="817"/>
      <w:bookmarkEnd w:id="818"/>
      <w:r>
        <w:rPr>
          <w:rFonts w:ascii="Garamond" w:hAnsi="Garamond"/>
          <w:i w:val="0"/>
        </w:rPr>
        <w:t>SUB-SECTION 11</w:t>
      </w:r>
      <w:r w:rsidR="00743BA1" w:rsidRPr="007D327B">
        <w:rPr>
          <w:rFonts w:ascii="Garamond" w:hAnsi="Garamond"/>
          <w:i w:val="0"/>
        </w:rPr>
        <w:t xml:space="preserve">: </w:t>
      </w:r>
      <w:r w:rsidR="00743BA1">
        <w:rPr>
          <w:rFonts w:ascii="Garamond" w:hAnsi="Garamond"/>
          <w:i w:val="0"/>
        </w:rPr>
        <w:t>RESEARCH OFFICER</w:t>
      </w:r>
      <w:r w:rsidR="00743BA1" w:rsidRPr="007D327B">
        <w:rPr>
          <w:rFonts w:ascii="Garamond" w:hAnsi="Garamond"/>
          <w:i w:val="0"/>
        </w:rPr>
        <w:t xml:space="preserve"> – TERMS OF REFERENCE</w:t>
      </w:r>
    </w:p>
    <w:p w14:paraId="77AD7FF0" w14:textId="77777777" w:rsidR="00743BA1" w:rsidRPr="00B6296F" w:rsidRDefault="00743BA1" w:rsidP="00743BA1">
      <w:pPr>
        <w:pStyle w:val="Heading3"/>
        <w:ind w:left="288"/>
        <w:rPr>
          <w:rFonts w:ascii="Garamond" w:hAnsi="Garamond"/>
        </w:rPr>
      </w:pPr>
      <w:bookmarkStart w:id="825" w:name="_Toc213914676"/>
      <w:bookmarkStart w:id="826" w:name="_Toc256839459"/>
      <w:r>
        <w:rPr>
          <w:rFonts w:ascii="Garamond" w:hAnsi="Garamond"/>
          <w:bCs w:val="0"/>
        </w:rPr>
        <w:t>Article 1</w:t>
      </w:r>
      <w:r w:rsidRPr="004A62CB">
        <w:rPr>
          <w:rFonts w:ascii="Garamond" w:hAnsi="Garamond"/>
          <w:bCs w:val="0"/>
        </w:rPr>
        <w:t>:</w:t>
      </w:r>
      <w:r>
        <w:rPr>
          <w:rFonts w:ascii="Garamond" w:hAnsi="Garamond"/>
          <w:b w:val="0"/>
          <w:bCs w:val="0"/>
          <w:sz w:val="24"/>
          <w:szCs w:val="24"/>
        </w:rPr>
        <w:t xml:space="preserve"> </w:t>
      </w:r>
      <w:r w:rsidRPr="00B6296F">
        <w:rPr>
          <w:rFonts w:ascii="Garamond" w:hAnsi="Garamond"/>
        </w:rPr>
        <w:t>General</w:t>
      </w:r>
      <w:bookmarkEnd w:id="825"/>
      <w:bookmarkEnd w:id="826"/>
    </w:p>
    <w:p w14:paraId="56120CE7" w14:textId="77777777" w:rsidR="00743BA1" w:rsidRPr="00C3533B" w:rsidRDefault="00743BA1" w:rsidP="00743BA1">
      <w:pPr>
        <w:rPr>
          <w:rFonts w:ascii="Garamond" w:hAnsi="Garamond"/>
        </w:rPr>
      </w:pPr>
    </w:p>
    <w:p w14:paraId="3E8278B6" w14:textId="350312F2" w:rsidR="008A4D89" w:rsidRPr="00BD6448" w:rsidRDefault="008A4D89" w:rsidP="00841364">
      <w:pPr>
        <w:numPr>
          <w:ilvl w:val="0"/>
          <w:numId w:val="222"/>
        </w:numPr>
        <w:rPr>
          <w:rFonts w:ascii="Garamond" w:hAnsi="Garamond"/>
        </w:rPr>
      </w:pPr>
      <w:r w:rsidRPr="00BD6448">
        <w:rPr>
          <w:rFonts w:ascii="Garamond" w:hAnsi="Garamond"/>
        </w:rPr>
        <w:t xml:space="preserve">One (1) Research Officer shall be hired during the spring of each year. The interview panel shall consist of the Marketing and Communications Manager, </w:t>
      </w:r>
      <w:r w:rsidR="00F91F6A">
        <w:rPr>
          <w:rFonts w:ascii="Garamond" w:hAnsi="Garamond"/>
        </w:rPr>
        <w:t>the outgoing Research Officer</w:t>
      </w:r>
      <w:r w:rsidRPr="00BD6448">
        <w:rPr>
          <w:rFonts w:ascii="Garamond" w:hAnsi="Garamond"/>
        </w:rPr>
        <w:t>, and two (2) councillors from the Students’ Union Representative Council.</w:t>
      </w:r>
    </w:p>
    <w:p w14:paraId="57A05FA7" w14:textId="77777777" w:rsidR="008A4D89" w:rsidRPr="00743BA1" w:rsidRDefault="008A4D89" w:rsidP="00841364">
      <w:pPr>
        <w:numPr>
          <w:ilvl w:val="0"/>
          <w:numId w:val="222"/>
        </w:numPr>
        <w:rPr>
          <w:rFonts w:ascii="Garamond" w:hAnsi="Garamond"/>
        </w:rPr>
      </w:pPr>
    </w:p>
    <w:p w14:paraId="62A384F0" w14:textId="77777777" w:rsidR="00743BA1" w:rsidRPr="00743BA1" w:rsidRDefault="00743BA1" w:rsidP="00743BA1">
      <w:pPr>
        <w:rPr>
          <w:rFonts w:ascii="Garamond" w:hAnsi="Garamond"/>
        </w:rPr>
      </w:pPr>
    </w:p>
    <w:p w14:paraId="362FE4F2" w14:textId="1D85E5E6" w:rsidR="00743BA1" w:rsidRPr="00743BA1" w:rsidRDefault="00743BA1" w:rsidP="00841364">
      <w:pPr>
        <w:numPr>
          <w:ilvl w:val="0"/>
          <w:numId w:val="222"/>
        </w:numPr>
        <w:rPr>
          <w:rFonts w:ascii="Garamond" w:hAnsi="Garamond"/>
        </w:rPr>
      </w:pPr>
      <w:r w:rsidRPr="00743BA1">
        <w:rPr>
          <w:rFonts w:ascii="Garamond" w:hAnsi="Garamond"/>
        </w:rPr>
        <w:t>The Research Officer shall be responsible for regular communication and consultation with the</w:t>
      </w:r>
      <w:r w:rsidR="008D11E2" w:rsidRPr="008D11E2">
        <w:rPr>
          <w:rFonts w:ascii="Garamond" w:hAnsi="Garamond"/>
        </w:rPr>
        <w:t xml:space="preserve"> </w:t>
      </w:r>
      <w:r w:rsidR="008D11E2" w:rsidRPr="00BD6448">
        <w:rPr>
          <w:rFonts w:ascii="Garamond" w:hAnsi="Garamond"/>
        </w:rPr>
        <w:t>Marketing and Communications Manager</w:t>
      </w:r>
      <w:r w:rsidRPr="00743BA1">
        <w:rPr>
          <w:rFonts w:ascii="Garamond" w:hAnsi="Garamond"/>
        </w:rPr>
        <w:t>, who is their direct supervisor.</w:t>
      </w:r>
    </w:p>
    <w:p w14:paraId="666EF81F" w14:textId="77777777" w:rsidR="00743BA1" w:rsidRPr="00743BA1" w:rsidRDefault="00743BA1" w:rsidP="00743BA1">
      <w:pPr>
        <w:ind w:left="720"/>
        <w:rPr>
          <w:rFonts w:ascii="Garamond" w:hAnsi="Garamond"/>
        </w:rPr>
      </w:pPr>
    </w:p>
    <w:p w14:paraId="4A319FCB" w14:textId="06F9B2CC" w:rsidR="00743BA1" w:rsidRPr="00743BA1" w:rsidRDefault="00F91F6A" w:rsidP="00841364">
      <w:pPr>
        <w:numPr>
          <w:ilvl w:val="0"/>
          <w:numId w:val="222"/>
        </w:numPr>
        <w:rPr>
          <w:rFonts w:ascii="Garamond" w:hAnsi="Garamond"/>
        </w:rPr>
      </w:pPr>
      <w:r>
        <w:rPr>
          <w:rFonts w:ascii="Garamond" w:hAnsi="Garamond"/>
        </w:rPr>
        <w:t>The Research Officer</w:t>
      </w:r>
      <w:r w:rsidR="00743BA1" w:rsidRPr="00743BA1">
        <w:rPr>
          <w:rFonts w:ascii="Garamond" w:hAnsi="Garamond"/>
        </w:rPr>
        <w:t xml:space="preserve"> will receive an honorarium as set yearly by the Students’ Union Representative </w:t>
      </w:r>
      <w:r>
        <w:rPr>
          <w:rFonts w:ascii="Garamond" w:hAnsi="Garamond"/>
        </w:rPr>
        <w:t>Council. The Research Officer</w:t>
      </w:r>
      <w:r w:rsidR="00743BA1" w:rsidRPr="00743BA1">
        <w:rPr>
          <w:rFonts w:ascii="Garamond" w:hAnsi="Garamond"/>
        </w:rPr>
        <w:t xml:space="preserve"> shall be responsible to submit a final report to the </w:t>
      </w:r>
      <w:r w:rsidR="008D11E2" w:rsidRPr="00BD6448">
        <w:rPr>
          <w:rFonts w:ascii="Garamond" w:hAnsi="Garamond"/>
        </w:rPr>
        <w:t>Marketing and Communications Manager</w:t>
      </w:r>
      <w:r w:rsidR="008D11E2" w:rsidRPr="00743BA1">
        <w:rPr>
          <w:rFonts w:ascii="Garamond" w:hAnsi="Garamond"/>
        </w:rPr>
        <w:t xml:space="preserve"> </w:t>
      </w:r>
      <w:r w:rsidR="00743BA1" w:rsidRPr="00743BA1">
        <w:rPr>
          <w:rFonts w:ascii="Garamond" w:hAnsi="Garamond"/>
        </w:rPr>
        <w:t>at the end of their term. Failure to do so will result in the refusal of the final portion of the position’s honorarium.</w:t>
      </w:r>
    </w:p>
    <w:p w14:paraId="6CCC031D" w14:textId="77777777" w:rsidR="00743BA1" w:rsidRPr="00743BA1" w:rsidRDefault="00743BA1" w:rsidP="00743BA1">
      <w:pPr>
        <w:ind w:left="720"/>
        <w:rPr>
          <w:rFonts w:ascii="Garamond" w:hAnsi="Garamond"/>
        </w:rPr>
      </w:pPr>
    </w:p>
    <w:p w14:paraId="69A05D9A" w14:textId="77777777" w:rsidR="00743BA1" w:rsidRPr="00C3533B" w:rsidRDefault="00743BA1" w:rsidP="00841364">
      <w:pPr>
        <w:numPr>
          <w:ilvl w:val="0"/>
          <w:numId w:val="222"/>
        </w:numPr>
        <w:rPr>
          <w:rFonts w:ascii="Garamond" w:hAnsi="Garamond"/>
        </w:rPr>
      </w:pPr>
      <w:r w:rsidRPr="00743BA1">
        <w:rPr>
          <w:rFonts w:ascii="Garamond" w:hAnsi="Garamond"/>
        </w:rPr>
        <w:t>Research material is for the Students’ Union use only. Public release of research without the approval of the Students’ Union Executive Board</w:t>
      </w:r>
      <w:r>
        <w:rPr>
          <w:rFonts w:ascii="Garamond" w:hAnsi="Garamond"/>
        </w:rPr>
        <w:t xml:space="preserve"> or Council can result in disciplinary action or termination.</w:t>
      </w:r>
    </w:p>
    <w:p w14:paraId="4833D6B4" w14:textId="77777777" w:rsidR="00743BA1" w:rsidRPr="00B6296F" w:rsidRDefault="00743BA1" w:rsidP="00743BA1">
      <w:pPr>
        <w:pStyle w:val="Heading3"/>
        <w:ind w:left="288"/>
        <w:rPr>
          <w:rFonts w:ascii="Garamond" w:hAnsi="Garamond"/>
        </w:rPr>
      </w:pPr>
      <w:bookmarkStart w:id="827" w:name="_Toc213914677"/>
      <w:bookmarkStart w:id="828" w:name="_Toc256839460"/>
      <w:r>
        <w:rPr>
          <w:rFonts w:ascii="Garamond" w:hAnsi="Garamond"/>
        </w:rPr>
        <w:t xml:space="preserve">Article 2: </w:t>
      </w:r>
      <w:r w:rsidRPr="00B6296F">
        <w:rPr>
          <w:rFonts w:ascii="Garamond" w:hAnsi="Garamond"/>
        </w:rPr>
        <w:t>Responsibilities</w:t>
      </w:r>
      <w:bookmarkEnd w:id="827"/>
      <w:bookmarkEnd w:id="828"/>
    </w:p>
    <w:p w14:paraId="07C0979A" w14:textId="77777777" w:rsidR="00743BA1" w:rsidRPr="00C3533B" w:rsidRDefault="00743BA1" w:rsidP="00743BA1">
      <w:pPr>
        <w:rPr>
          <w:rFonts w:ascii="Garamond" w:hAnsi="Garamond"/>
        </w:rPr>
      </w:pPr>
    </w:p>
    <w:p w14:paraId="0284AB1E" w14:textId="1612E219" w:rsidR="00743BA1" w:rsidRDefault="00423626" w:rsidP="00841364">
      <w:pPr>
        <w:numPr>
          <w:ilvl w:val="0"/>
          <w:numId w:val="223"/>
        </w:numPr>
        <w:rPr>
          <w:rFonts w:ascii="Garamond" w:hAnsi="Garamond"/>
        </w:rPr>
      </w:pPr>
      <w:r>
        <w:rPr>
          <w:rFonts w:ascii="Garamond" w:hAnsi="Garamond"/>
        </w:rPr>
        <w:t>The Research Officer</w:t>
      </w:r>
      <w:r w:rsidR="00743BA1">
        <w:rPr>
          <w:rFonts w:ascii="Garamond" w:hAnsi="Garamond"/>
        </w:rPr>
        <w:t xml:space="preserve"> shall be responsible for researching and surveying issues relating to St.FX students.</w:t>
      </w:r>
    </w:p>
    <w:p w14:paraId="36A54BE8" w14:textId="77777777" w:rsidR="00743BA1" w:rsidRDefault="00743BA1" w:rsidP="00743BA1">
      <w:pPr>
        <w:ind w:left="360"/>
        <w:rPr>
          <w:rFonts w:ascii="Garamond" w:hAnsi="Garamond"/>
        </w:rPr>
      </w:pPr>
    </w:p>
    <w:p w14:paraId="7E5DCAFD" w14:textId="4558F440" w:rsidR="00743BA1" w:rsidRPr="006540C9" w:rsidRDefault="00423626" w:rsidP="00841364">
      <w:pPr>
        <w:numPr>
          <w:ilvl w:val="0"/>
          <w:numId w:val="223"/>
        </w:numPr>
        <w:rPr>
          <w:rFonts w:ascii="Garamond" w:hAnsi="Garamond"/>
        </w:rPr>
      </w:pPr>
      <w:r>
        <w:rPr>
          <w:rFonts w:ascii="Garamond" w:hAnsi="Garamond"/>
        </w:rPr>
        <w:t>The Research Officer</w:t>
      </w:r>
      <w:r w:rsidR="00743BA1" w:rsidRPr="006540C9">
        <w:rPr>
          <w:rFonts w:ascii="Garamond" w:hAnsi="Garamond"/>
        </w:rPr>
        <w:t xml:space="preserve"> shall be responsible for completing two (2) projects per semester.</w:t>
      </w:r>
    </w:p>
    <w:p w14:paraId="6F41363B" w14:textId="77777777" w:rsidR="00743BA1" w:rsidRPr="006540C9" w:rsidRDefault="00743BA1" w:rsidP="00743BA1">
      <w:pPr>
        <w:rPr>
          <w:rFonts w:ascii="Garamond" w:hAnsi="Garamond"/>
        </w:rPr>
      </w:pPr>
    </w:p>
    <w:p w14:paraId="33CA6C0C" w14:textId="71356DD2" w:rsidR="00743BA1" w:rsidRPr="006540C9" w:rsidRDefault="00423626" w:rsidP="00841364">
      <w:pPr>
        <w:numPr>
          <w:ilvl w:val="0"/>
          <w:numId w:val="223"/>
        </w:numPr>
        <w:rPr>
          <w:rFonts w:ascii="Garamond" w:hAnsi="Garamond"/>
        </w:rPr>
      </w:pPr>
      <w:r>
        <w:rPr>
          <w:rFonts w:ascii="Garamond" w:hAnsi="Garamond"/>
        </w:rPr>
        <w:t>The Research Officer</w:t>
      </w:r>
      <w:r w:rsidR="00743BA1" w:rsidRPr="006540C9">
        <w:rPr>
          <w:rFonts w:ascii="Garamond" w:hAnsi="Garamond"/>
        </w:rPr>
        <w:t xml:space="preserve"> shall present a summary of each project following the completion of the project.</w:t>
      </w:r>
    </w:p>
    <w:p w14:paraId="779FD083" w14:textId="77777777" w:rsidR="00743BA1" w:rsidRDefault="00743BA1" w:rsidP="00743BA1">
      <w:pPr>
        <w:ind w:left="720"/>
        <w:rPr>
          <w:rFonts w:ascii="Garamond" w:hAnsi="Garamond"/>
        </w:rPr>
      </w:pPr>
    </w:p>
    <w:p w14:paraId="490F2EB8" w14:textId="37725AE0" w:rsidR="00743BA1" w:rsidRDefault="00743BA1" w:rsidP="00841364">
      <w:pPr>
        <w:numPr>
          <w:ilvl w:val="0"/>
          <w:numId w:val="223"/>
        </w:numPr>
        <w:rPr>
          <w:rFonts w:ascii="Garamond" w:hAnsi="Garamond"/>
        </w:rPr>
      </w:pPr>
      <w:r w:rsidRPr="00565F18">
        <w:rPr>
          <w:rFonts w:ascii="Garamond" w:hAnsi="Garamond"/>
        </w:rPr>
        <w:t xml:space="preserve">The </w:t>
      </w:r>
      <w:r w:rsidR="00423626">
        <w:rPr>
          <w:rFonts w:ascii="Garamond" w:hAnsi="Garamond"/>
        </w:rPr>
        <w:t>Research Officer</w:t>
      </w:r>
      <w:r>
        <w:rPr>
          <w:rFonts w:ascii="Garamond" w:hAnsi="Garamond"/>
        </w:rPr>
        <w:t xml:space="preserve"> must conduct their research in a fair, equitable and unbiased manner.</w:t>
      </w:r>
    </w:p>
    <w:p w14:paraId="66802FDE" w14:textId="77777777" w:rsidR="00743BA1" w:rsidRDefault="00743BA1" w:rsidP="00743BA1">
      <w:pPr>
        <w:rPr>
          <w:rFonts w:ascii="Garamond" w:hAnsi="Garamond"/>
        </w:rPr>
      </w:pPr>
    </w:p>
    <w:p w14:paraId="5EB94E7C" w14:textId="7A39B6B6" w:rsidR="00743BA1" w:rsidRDefault="00423626" w:rsidP="00841364">
      <w:pPr>
        <w:numPr>
          <w:ilvl w:val="0"/>
          <w:numId w:val="223"/>
        </w:numPr>
        <w:rPr>
          <w:rFonts w:ascii="Garamond" w:hAnsi="Garamond"/>
        </w:rPr>
      </w:pPr>
      <w:r>
        <w:rPr>
          <w:rFonts w:ascii="Garamond" w:hAnsi="Garamond"/>
        </w:rPr>
        <w:t>The Research Officer</w:t>
      </w:r>
      <w:r w:rsidR="00743BA1">
        <w:rPr>
          <w:rFonts w:ascii="Garamond" w:hAnsi="Garamond"/>
        </w:rPr>
        <w:t xml:space="preserve"> shall receive their mandate for research and survey topics based upon the recommendation the Executive Board or the Students’ Union Representative Council.</w:t>
      </w:r>
    </w:p>
    <w:p w14:paraId="0604C809" w14:textId="77777777" w:rsidR="00743BA1" w:rsidRDefault="00743BA1" w:rsidP="00743BA1">
      <w:pPr>
        <w:rPr>
          <w:rFonts w:ascii="Garamond" w:hAnsi="Garamond"/>
        </w:rPr>
      </w:pPr>
    </w:p>
    <w:p w14:paraId="24155D83" w14:textId="1833401E" w:rsidR="00423626" w:rsidRPr="00BD6448" w:rsidRDefault="00423626" w:rsidP="00841364">
      <w:pPr>
        <w:numPr>
          <w:ilvl w:val="0"/>
          <w:numId w:val="223"/>
        </w:numPr>
        <w:rPr>
          <w:rFonts w:ascii="Garamond" w:hAnsi="Garamond"/>
        </w:rPr>
      </w:pPr>
      <w:r>
        <w:rPr>
          <w:rFonts w:ascii="Garamond" w:hAnsi="Garamond"/>
        </w:rPr>
        <w:t>The Research Officer</w:t>
      </w:r>
      <w:r w:rsidRPr="00BD6448">
        <w:rPr>
          <w:rFonts w:ascii="Garamond" w:hAnsi="Garamond"/>
        </w:rPr>
        <w:t xml:space="preserve"> shall be given deadlines set by the Marketing and Communications Manager. They may request extensions to be approved by the Marketing and Communications Manager.</w:t>
      </w:r>
    </w:p>
    <w:p w14:paraId="00D91984" w14:textId="2A193510" w:rsidR="00743BA1" w:rsidRPr="00423626" w:rsidRDefault="00743BA1" w:rsidP="00423626">
      <w:pPr>
        <w:ind w:left="720"/>
        <w:rPr>
          <w:rFonts w:ascii="Garamond" w:hAnsi="Garamond"/>
        </w:rPr>
      </w:pPr>
    </w:p>
    <w:p w14:paraId="23B4948E" w14:textId="05A98FF5" w:rsidR="00743BA1" w:rsidRDefault="00423626" w:rsidP="00841364">
      <w:pPr>
        <w:numPr>
          <w:ilvl w:val="0"/>
          <w:numId w:val="223"/>
        </w:numPr>
        <w:rPr>
          <w:rFonts w:ascii="Garamond" w:hAnsi="Garamond"/>
        </w:rPr>
      </w:pPr>
      <w:r>
        <w:rPr>
          <w:rFonts w:ascii="Garamond" w:hAnsi="Garamond"/>
        </w:rPr>
        <w:t>The Research Officer</w:t>
      </w:r>
      <w:r w:rsidR="00743BA1">
        <w:rPr>
          <w:rFonts w:ascii="Garamond" w:hAnsi="Garamond"/>
        </w:rPr>
        <w:t xml:space="preserve"> must submit all final research do</w:t>
      </w:r>
      <w:r>
        <w:rPr>
          <w:rFonts w:ascii="Garamond" w:hAnsi="Garamond"/>
        </w:rPr>
        <w:t>cuments to the Marketing and Communication Manager</w:t>
      </w:r>
      <w:r w:rsidR="00743BA1">
        <w:rPr>
          <w:rFonts w:ascii="Garamond" w:hAnsi="Garamond"/>
        </w:rPr>
        <w:t>.</w:t>
      </w:r>
    </w:p>
    <w:p w14:paraId="61B3C204" w14:textId="77777777" w:rsidR="00743BA1" w:rsidRDefault="00743BA1" w:rsidP="00743BA1">
      <w:pPr>
        <w:rPr>
          <w:rFonts w:ascii="Garamond" w:hAnsi="Garamond"/>
        </w:rPr>
      </w:pPr>
      <w:r>
        <w:rPr>
          <w:rFonts w:ascii="Garamond" w:hAnsi="Garamond"/>
        </w:rPr>
        <w:t xml:space="preserve"> </w:t>
      </w:r>
    </w:p>
    <w:p w14:paraId="48270E5F" w14:textId="02905B97" w:rsidR="00743BA1" w:rsidRDefault="00423626" w:rsidP="00841364">
      <w:pPr>
        <w:numPr>
          <w:ilvl w:val="0"/>
          <w:numId w:val="223"/>
        </w:numPr>
        <w:rPr>
          <w:rFonts w:ascii="Garamond" w:hAnsi="Garamond"/>
        </w:rPr>
      </w:pPr>
      <w:r>
        <w:rPr>
          <w:rFonts w:ascii="Garamond" w:hAnsi="Garamond"/>
        </w:rPr>
        <w:t>The Research Officer</w:t>
      </w:r>
      <w:r w:rsidR="00743BA1">
        <w:rPr>
          <w:rFonts w:ascii="Garamond" w:hAnsi="Garamond"/>
        </w:rPr>
        <w:t xml:space="preserve"> </w:t>
      </w:r>
      <w:r>
        <w:rPr>
          <w:rFonts w:ascii="Garamond" w:hAnsi="Garamond"/>
        </w:rPr>
        <w:t>is</w:t>
      </w:r>
      <w:r w:rsidR="00743BA1">
        <w:rPr>
          <w:rFonts w:ascii="Garamond" w:hAnsi="Garamond"/>
        </w:rPr>
        <w:t xml:space="preserve"> responsible for publishing material based on factual evidence and student input. </w:t>
      </w:r>
    </w:p>
    <w:p w14:paraId="1D5F3EDC" w14:textId="77777777" w:rsidR="00743BA1" w:rsidRDefault="00743BA1" w:rsidP="00743BA1">
      <w:pPr>
        <w:rPr>
          <w:rFonts w:ascii="Garamond" w:hAnsi="Garamond"/>
        </w:rPr>
      </w:pPr>
    </w:p>
    <w:p w14:paraId="69FB4A6C" w14:textId="33D3F265" w:rsidR="00743BA1" w:rsidRDefault="00423626" w:rsidP="00841364">
      <w:pPr>
        <w:numPr>
          <w:ilvl w:val="0"/>
          <w:numId w:val="223"/>
        </w:numPr>
        <w:rPr>
          <w:rFonts w:ascii="Garamond" w:hAnsi="Garamond"/>
        </w:rPr>
      </w:pPr>
      <w:r>
        <w:rPr>
          <w:rFonts w:ascii="Garamond" w:hAnsi="Garamond"/>
        </w:rPr>
        <w:t>The Research Officer</w:t>
      </w:r>
      <w:r w:rsidR="00743BA1">
        <w:rPr>
          <w:rFonts w:ascii="Garamond" w:hAnsi="Garamond"/>
        </w:rPr>
        <w:t xml:space="preserve"> shall b</w:t>
      </w:r>
      <w:r>
        <w:rPr>
          <w:rFonts w:ascii="Garamond" w:hAnsi="Garamond"/>
        </w:rPr>
        <w:t>e responsible for holding three (3</w:t>
      </w:r>
      <w:r w:rsidR="00743BA1">
        <w:rPr>
          <w:rFonts w:ascii="Garamond" w:hAnsi="Garamond"/>
        </w:rPr>
        <w:t xml:space="preserve">) </w:t>
      </w:r>
      <w:r>
        <w:rPr>
          <w:rFonts w:ascii="Garamond" w:hAnsi="Garamond"/>
        </w:rPr>
        <w:t>office hours per week and three (3</w:t>
      </w:r>
      <w:r w:rsidR="00743BA1">
        <w:rPr>
          <w:rFonts w:ascii="Garamond" w:hAnsi="Garamond"/>
        </w:rPr>
        <w:t>) working hours per week.</w:t>
      </w:r>
    </w:p>
    <w:p w14:paraId="4CE0AA37" w14:textId="77777777" w:rsidR="00743BA1" w:rsidRDefault="00743BA1" w:rsidP="00743BA1">
      <w:pPr>
        <w:rPr>
          <w:rFonts w:ascii="Garamond" w:hAnsi="Garamond"/>
        </w:rPr>
      </w:pPr>
    </w:p>
    <w:p w14:paraId="734F8650" w14:textId="77777777" w:rsidR="00743BA1" w:rsidRDefault="00743BA1" w:rsidP="00743BA1">
      <w:pPr>
        <w:ind w:left="720"/>
        <w:rPr>
          <w:rFonts w:ascii="Garamond" w:hAnsi="Garamond"/>
        </w:rPr>
      </w:pPr>
    </w:p>
    <w:p w14:paraId="75F824B0" w14:textId="00272C13" w:rsidR="00DE1213" w:rsidRPr="007D327B" w:rsidRDefault="00A018E7" w:rsidP="00DE1213">
      <w:pPr>
        <w:pStyle w:val="Heading2"/>
        <w:numPr>
          <w:ilvl w:val="0"/>
          <w:numId w:val="0"/>
        </w:numPr>
        <w:rPr>
          <w:rFonts w:ascii="Garamond" w:hAnsi="Garamond"/>
          <w:i w:val="0"/>
        </w:rPr>
      </w:pPr>
      <w:r>
        <w:rPr>
          <w:rFonts w:ascii="Garamond" w:hAnsi="Garamond"/>
          <w:i w:val="0"/>
        </w:rPr>
        <w:t>SUB-SECTION 12</w:t>
      </w:r>
      <w:r w:rsidR="00DE1213" w:rsidRPr="007D327B">
        <w:rPr>
          <w:rFonts w:ascii="Garamond" w:hAnsi="Garamond"/>
          <w:i w:val="0"/>
        </w:rPr>
        <w:t xml:space="preserve">: </w:t>
      </w:r>
      <w:r w:rsidR="00DE1213">
        <w:rPr>
          <w:rFonts w:ascii="Garamond" w:hAnsi="Garamond"/>
          <w:i w:val="0"/>
        </w:rPr>
        <w:t xml:space="preserve">HOUSE ACCOUNTS COORDINATOR </w:t>
      </w:r>
      <w:r w:rsidR="00DE1213" w:rsidRPr="007D327B">
        <w:rPr>
          <w:rFonts w:ascii="Garamond" w:hAnsi="Garamond"/>
          <w:i w:val="0"/>
        </w:rPr>
        <w:t>– TERMS OF REFERENCE</w:t>
      </w:r>
      <w:bookmarkEnd w:id="823"/>
      <w:bookmarkEnd w:id="824"/>
    </w:p>
    <w:p w14:paraId="4BA47D81" w14:textId="77777777" w:rsidR="00DE1213" w:rsidRPr="00B6296F" w:rsidRDefault="00DE1213" w:rsidP="00DE1213">
      <w:pPr>
        <w:pStyle w:val="Heading3"/>
        <w:ind w:left="288"/>
        <w:rPr>
          <w:rFonts w:ascii="Garamond" w:hAnsi="Garamond"/>
        </w:rPr>
      </w:pPr>
      <w:bookmarkStart w:id="829" w:name="_Toc213914679"/>
      <w:bookmarkStart w:id="830" w:name="_Toc256839462"/>
      <w:r>
        <w:rPr>
          <w:rFonts w:ascii="Garamond" w:hAnsi="Garamond"/>
          <w:bCs w:val="0"/>
        </w:rPr>
        <w:t xml:space="preserve">Article </w:t>
      </w:r>
      <w:r w:rsidR="00D5260E">
        <w:rPr>
          <w:rFonts w:ascii="Garamond" w:hAnsi="Garamond"/>
          <w:bCs w:val="0"/>
        </w:rPr>
        <w:t>1</w:t>
      </w:r>
      <w:r w:rsidRPr="004A62CB">
        <w:rPr>
          <w:rFonts w:ascii="Garamond" w:hAnsi="Garamond"/>
          <w:bCs w:val="0"/>
        </w:rPr>
        <w:t>:</w:t>
      </w:r>
      <w:r>
        <w:rPr>
          <w:rFonts w:ascii="Garamond" w:hAnsi="Garamond"/>
          <w:b w:val="0"/>
          <w:bCs w:val="0"/>
          <w:sz w:val="24"/>
          <w:szCs w:val="24"/>
        </w:rPr>
        <w:t xml:space="preserve"> </w:t>
      </w:r>
      <w:r w:rsidRPr="00B6296F">
        <w:rPr>
          <w:rFonts w:ascii="Garamond" w:hAnsi="Garamond"/>
        </w:rPr>
        <w:t>General</w:t>
      </w:r>
      <w:bookmarkEnd w:id="829"/>
      <w:bookmarkEnd w:id="830"/>
    </w:p>
    <w:p w14:paraId="006FAA97" w14:textId="77777777" w:rsidR="00DE1213" w:rsidRPr="00C3533B" w:rsidRDefault="00DE1213" w:rsidP="00DE1213">
      <w:pPr>
        <w:rPr>
          <w:rFonts w:ascii="Garamond" w:hAnsi="Garamond"/>
        </w:rPr>
      </w:pPr>
    </w:p>
    <w:p w14:paraId="56F00579" w14:textId="1999BD08" w:rsidR="00DE1213" w:rsidRPr="00C3533B" w:rsidRDefault="00DE1213" w:rsidP="00841364">
      <w:pPr>
        <w:numPr>
          <w:ilvl w:val="0"/>
          <w:numId w:val="224"/>
        </w:numPr>
        <w:rPr>
          <w:rFonts w:ascii="Garamond" w:hAnsi="Garamond"/>
        </w:rPr>
      </w:pPr>
      <w:r>
        <w:rPr>
          <w:rFonts w:ascii="Garamond" w:hAnsi="Garamond"/>
        </w:rPr>
        <w:t>The</w:t>
      </w:r>
      <w:r w:rsidRPr="00C3533B">
        <w:rPr>
          <w:rFonts w:ascii="Garamond" w:hAnsi="Garamond"/>
        </w:rPr>
        <w:t xml:space="preserve"> </w:t>
      </w:r>
      <w:r>
        <w:rPr>
          <w:rFonts w:ascii="Garamond" w:hAnsi="Garamond"/>
        </w:rPr>
        <w:t>House Accounts Coordinator</w:t>
      </w:r>
      <w:r w:rsidRPr="00C3533B">
        <w:rPr>
          <w:rFonts w:ascii="Garamond" w:hAnsi="Garamond"/>
        </w:rPr>
        <w:t xml:space="preserve"> </w:t>
      </w:r>
      <w:r>
        <w:rPr>
          <w:rFonts w:ascii="Garamond" w:hAnsi="Garamond"/>
        </w:rPr>
        <w:t xml:space="preserve">shall be hired during the spring of each year. The interview panel shall consist of the Incoming </w:t>
      </w:r>
      <w:r w:rsidR="00446F46">
        <w:rPr>
          <w:rFonts w:ascii="Garamond" w:hAnsi="Garamond"/>
        </w:rPr>
        <w:t>VP-Finance and Operations</w:t>
      </w:r>
      <w:r>
        <w:rPr>
          <w:rFonts w:ascii="Garamond" w:hAnsi="Garamond"/>
        </w:rPr>
        <w:t xml:space="preserve">, Incoming </w:t>
      </w:r>
      <w:r w:rsidR="0006530B">
        <w:rPr>
          <w:rFonts w:ascii="Garamond" w:hAnsi="Garamond"/>
        </w:rPr>
        <w:t>VP-Residence Affairs</w:t>
      </w:r>
      <w:r>
        <w:rPr>
          <w:rFonts w:ascii="Garamond" w:hAnsi="Garamond"/>
        </w:rPr>
        <w:t xml:space="preserve">, Outgoing House Accounts Coordinator and two (2) </w:t>
      </w:r>
      <w:r w:rsidR="0017241D">
        <w:rPr>
          <w:rFonts w:ascii="Garamond" w:hAnsi="Garamond"/>
        </w:rPr>
        <w:t>Councillor</w:t>
      </w:r>
      <w:r>
        <w:rPr>
          <w:rFonts w:ascii="Garamond" w:hAnsi="Garamond"/>
        </w:rPr>
        <w:t>s from the Students’ Union Representative Council.</w:t>
      </w:r>
    </w:p>
    <w:p w14:paraId="510EC9A6" w14:textId="77777777" w:rsidR="00DE1213" w:rsidRPr="00C3533B" w:rsidRDefault="00DE1213" w:rsidP="00DE1213">
      <w:pPr>
        <w:rPr>
          <w:rFonts w:ascii="Garamond" w:hAnsi="Garamond"/>
        </w:rPr>
      </w:pPr>
    </w:p>
    <w:p w14:paraId="3F5AD0AD" w14:textId="77777777" w:rsidR="00DE1213" w:rsidRDefault="00DE1213" w:rsidP="00841364">
      <w:pPr>
        <w:numPr>
          <w:ilvl w:val="0"/>
          <w:numId w:val="224"/>
        </w:numPr>
        <w:rPr>
          <w:rFonts w:ascii="Garamond" w:hAnsi="Garamond"/>
        </w:rPr>
      </w:pPr>
      <w:r w:rsidRPr="00C3533B">
        <w:rPr>
          <w:rFonts w:ascii="Garamond" w:hAnsi="Garamond"/>
        </w:rPr>
        <w:t xml:space="preserve">Each </w:t>
      </w:r>
      <w:r>
        <w:rPr>
          <w:rFonts w:ascii="Garamond" w:hAnsi="Garamond"/>
        </w:rPr>
        <w:t xml:space="preserve">House Accounts Coordinator </w:t>
      </w:r>
      <w:r w:rsidRPr="00C3533B">
        <w:rPr>
          <w:rFonts w:ascii="Garamond" w:hAnsi="Garamond"/>
        </w:rPr>
        <w:t>shall hold a term of office for a period of one year, from May 1st to April 30th, renewable.</w:t>
      </w:r>
    </w:p>
    <w:p w14:paraId="1A0461DB" w14:textId="77777777" w:rsidR="00DE1213" w:rsidRPr="00254E87" w:rsidRDefault="00DE1213" w:rsidP="00DE1213">
      <w:pPr>
        <w:ind w:left="720"/>
        <w:rPr>
          <w:rFonts w:ascii="Garamond" w:hAnsi="Garamond"/>
        </w:rPr>
      </w:pPr>
    </w:p>
    <w:p w14:paraId="352ABC57" w14:textId="77777777" w:rsidR="00DE1213" w:rsidRDefault="00DE1213" w:rsidP="00841364">
      <w:pPr>
        <w:numPr>
          <w:ilvl w:val="0"/>
          <w:numId w:val="224"/>
        </w:numPr>
        <w:rPr>
          <w:rFonts w:ascii="Garamond" w:hAnsi="Garamond"/>
        </w:rPr>
      </w:pPr>
      <w:r w:rsidRPr="00C3533B">
        <w:rPr>
          <w:rFonts w:ascii="Garamond" w:hAnsi="Garamond"/>
        </w:rPr>
        <w:t xml:space="preserve">Each </w:t>
      </w:r>
      <w:r>
        <w:rPr>
          <w:rFonts w:ascii="Garamond" w:hAnsi="Garamond"/>
        </w:rPr>
        <w:t>House Accounts Coordinator shall</w:t>
      </w:r>
      <w:r w:rsidRPr="00C3533B">
        <w:rPr>
          <w:rFonts w:ascii="Garamond" w:hAnsi="Garamond"/>
        </w:rPr>
        <w:t xml:space="preserve"> receive an honorarium as set yearly by the Students’ Union Representative Council</w:t>
      </w:r>
      <w:r>
        <w:rPr>
          <w:rFonts w:ascii="Garamond" w:hAnsi="Garamond"/>
        </w:rPr>
        <w:t>.</w:t>
      </w:r>
      <w:r w:rsidRPr="00C3533B">
        <w:rPr>
          <w:rFonts w:ascii="Garamond" w:hAnsi="Garamond"/>
        </w:rPr>
        <w:t xml:space="preserve"> </w:t>
      </w:r>
      <w:r>
        <w:rPr>
          <w:rFonts w:ascii="Garamond" w:hAnsi="Garamond"/>
        </w:rPr>
        <w:t xml:space="preserve">The House Accounts Coordinator is responsible for a final report to be submitted to the </w:t>
      </w:r>
      <w:r w:rsidR="00446F46">
        <w:rPr>
          <w:rFonts w:ascii="Garamond" w:hAnsi="Garamond"/>
        </w:rPr>
        <w:t>VP-Finance and Operations</w:t>
      </w:r>
      <w:r>
        <w:rPr>
          <w:rFonts w:ascii="Garamond" w:hAnsi="Garamond"/>
        </w:rPr>
        <w:t xml:space="preserve"> at the end of their term. Failure to do so will result in the refusal of the final portion of the position’s honoraria.</w:t>
      </w:r>
      <w:r w:rsidRPr="00C3533B">
        <w:rPr>
          <w:rFonts w:ascii="Garamond" w:hAnsi="Garamond"/>
        </w:rPr>
        <w:t xml:space="preserve"> </w:t>
      </w:r>
    </w:p>
    <w:p w14:paraId="43882EC5" w14:textId="77777777" w:rsidR="00DE1213" w:rsidRDefault="00DE1213" w:rsidP="00DE1213">
      <w:pPr>
        <w:ind w:left="720"/>
        <w:rPr>
          <w:rFonts w:ascii="Garamond" w:hAnsi="Garamond"/>
        </w:rPr>
      </w:pPr>
    </w:p>
    <w:p w14:paraId="5A771B40" w14:textId="77777777" w:rsidR="00DE1213" w:rsidRPr="00B6296F" w:rsidRDefault="00541C8C" w:rsidP="00DE1213">
      <w:pPr>
        <w:pStyle w:val="Heading3"/>
        <w:ind w:left="288"/>
        <w:rPr>
          <w:rFonts w:ascii="Garamond" w:hAnsi="Garamond"/>
        </w:rPr>
      </w:pPr>
      <w:bookmarkStart w:id="831" w:name="_Toc213914680"/>
      <w:bookmarkStart w:id="832" w:name="_Toc256839463"/>
      <w:r>
        <w:rPr>
          <w:rFonts w:ascii="Garamond" w:hAnsi="Garamond"/>
        </w:rPr>
        <w:t xml:space="preserve">Article </w:t>
      </w:r>
      <w:r w:rsidR="00D5260E">
        <w:rPr>
          <w:rFonts w:ascii="Garamond" w:hAnsi="Garamond"/>
        </w:rPr>
        <w:t>2</w:t>
      </w:r>
      <w:r w:rsidR="00DE1213">
        <w:rPr>
          <w:rFonts w:ascii="Garamond" w:hAnsi="Garamond"/>
        </w:rPr>
        <w:t xml:space="preserve">: </w:t>
      </w:r>
      <w:r w:rsidR="00DE1213" w:rsidRPr="00B6296F">
        <w:rPr>
          <w:rFonts w:ascii="Garamond" w:hAnsi="Garamond"/>
        </w:rPr>
        <w:t>Responsibilities</w:t>
      </w:r>
      <w:bookmarkEnd w:id="831"/>
      <w:bookmarkEnd w:id="832"/>
    </w:p>
    <w:p w14:paraId="265D3E5E" w14:textId="77777777" w:rsidR="00DE1213" w:rsidRPr="00C3533B" w:rsidRDefault="00DE1213" w:rsidP="00DE1213">
      <w:pPr>
        <w:rPr>
          <w:rFonts w:ascii="Garamond" w:hAnsi="Garamond"/>
        </w:rPr>
      </w:pPr>
    </w:p>
    <w:p w14:paraId="622E6700" w14:textId="77777777" w:rsidR="00DE1213" w:rsidRDefault="00DE1213" w:rsidP="00841364">
      <w:pPr>
        <w:numPr>
          <w:ilvl w:val="0"/>
          <w:numId w:val="225"/>
        </w:numPr>
        <w:rPr>
          <w:rFonts w:ascii="Garamond" w:hAnsi="Garamond"/>
        </w:rPr>
      </w:pPr>
      <w:r>
        <w:rPr>
          <w:rFonts w:ascii="Garamond" w:hAnsi="Garamond"/>
        </w:rPr>
        <w:t>The House Accounts Coordinator shall be responsible for overseeing the finances of all House Councils and the Off Campus Council.</w:t>
      </w:r>
    </w:p>
    <w:p w14:paraId="29325673" w14:textId="77777777" w:rsidR="00DE1213" w:rsidRDefault="00DE1213" w:rsidP="00DE1213">
      <w:pPr>
        <w:ind w:left="720"/>
        <w:rPr>
          <w:rFonts w:ascii="Garamond" w:hAnsi="Garamond"/>
        </w:rPr>
      </w:pPr>
    </w:p>
    <w:p w14:paraId="0B2B3F64" w14:textId="20F70152" w:rsidR="00DE1213" w:rsidRDefault="00DE1213" w:rsidP="00841364">
      <w:pPr>
        <w:numPr>
          <w:ilvl w:val="0"/>
          <w:numId w:val="225"/>
        </w:numPr>
        <w:rPr>
          <w:rFonts w:ascii="Garamond" w:hAnsi="Garamond"/>
        </w:rPr>
      </w:pPr>
      <w:r w:rsidRPr="00565F18">
        <w:rPr>
          <w:rFonts w:ascii="Garamond" w:hAnsi="Garamond"/>
        </w:rPr>
        <w:t xml:space="preserve">The House </w:t>
      </w:r>
      <w:r>
        <w:rPr>
          <w:rFonts w:ascii="Garamond" w:hAnsi="Garamond"/>
        </w:rPr>
        <w:t>Accounts</w:t>
      </w:r>
      <w:r w:rsidRPr="00565F18">
        <w:rPr>
          <w:rFonts w:ascii="Garamond" w:hAnsi="Garamond"/>
        </w:rPr>
        <w:t xml:space="preserve"> </w:t>
      </w:r>
      <w:r>
        <w:rPr>
          <w:rFonts w:ascii="Garamond" w:hAnsi="Garamond"/>
        </w:rPr>
        <w:t>Coordinator</w:t>
      </w:r>
      <w:r w:rsidRPr="00565F18">
        <w:rPr>
          <w:rFonts w:ascii="Garamond" w:hAnsi="Garamond"/>
        </w:rPr>
        <w:t xml:space="preserve"> shall </w:t>
      </w:r>
      <w:r>
        <w:rPr>
          <w:rFonts w:ascii="Garamond" w:hAnsi="Garamond"/>
        </w:rPr>
        <w:t xml:space="preserve">act as a liaison between the House Council Finance Representatives, the </w:t>
      </w:r>
      <w:r w:rsidR="00446F46">
        <w:rPr>
          <w:rFonts w:ascii="Garamond" w:hAnsi="Garamond"/>
        </w:rPr>
        <w:t>VP-Finance and Operations</w:t>
      </w:r>
      <w:r>
        <w:rPr>
          <w:rFonts w:ascii="Garamond" w:hAnsi="Garamond"/>
        </w:rPr>
        <w:t xml:space="preserve"> and the </w:t>
      </w:r>
      <w:r w:rsidR="0006530B">
        <w:rPr>
          <w:rFonts w:ascii="Garamond" w:hAnsi="Garamond"/>
        </w:rPr>
        <w:t>VP-Residence Affairs</w:t>
      </w:r>
      <w:r>
        <w:rPr>
          <w:rFonts w:ascii="Garamond" w:hAnsi="Garamond"/>
        </w:rPr>
        <w:t>.</w:t>
      </w:r>
    </w:p>
    <w:p w14:paraId="152B88FE" w14:textId="77777777" w:rsidR="00DE1213" w:rsidRDefault="00DE1213" w:rsidP="00DE1213">
      <w:pPr>
        <w:rPr>
          <w:rFonts w:ascii="Garamond" w:hAnsi="Garamond"/>
        </w:rPr>
      </w:pPr>
    </w:p>
    <w:p w14:paraId="42332B73" w14:textId="77777777" w:rsidR="00DE1213" w:rsidRDefault="00DE1213" w:rsidP="00841364">
      <w:pPr>
        <w:numPr>
          <w:ilvl w:val="0"/>
          <w:numId w:val="225"/>
        </w:numPr>
        <w:rPr>
          <w:rFonts w:ascii="Garamond" w:hAnsi="Garamond"/>
        </w:rPr>
      </w:pPr>
      <w:r>
        <w:rPr>
          <w:rFonts w:ascii="Garamond" w:hAnsi="Garamond"/>
        </w:rPr>
        <w:t>The House Accounts Coordinator shall be responsible for holding bi-monthly one-on-one meetings with the Finance Representatives.</w:t>
      </w:r>
    </w:p>
    <w:p w14:paraId="4016B6F1" w14:textId="77777777" w:rsidR="00DE1213" w:rsidRDefault="00DE1213" w:rsidP="00DE1213">
      <w:pPr>
        <w:rPr>
          <w:rFonts w:ascii="Garamond" w:hAnsi="Garamond"/>
        </w:rPr>
      </w:pPr>
    </w:p>
    <w:p w14:paraId="4274FF10" w14:textId="77777777" w:rsidR="00DE1213" w:rsidRPr="00565F18" w:rsidRDefault="00DE1213" w:rsidP="00841364">
      <w:pPr>
        <w:numPr>
          <w:ilvl w:val="0"/>
          <w:numId w:val="225"/>
        </w:numPr>
        <w:rPr>
          <w:rFonts w:ascii="Garamond" w:hAnsi="Garamond"/>
        </w:rPr>
      </w:pPr>
      <w:r>
        <w:rPr>
          <w:rFonts w:ascii="Garamond" w:hAnsi="Garamond"/>
        </w:rPr>
        <w:t>The House Accounts Coordinator shall be responsible for enforcing the Purchase Order System for house spending.</w:t>
      </w:r>
    </w:p>
    <w:p w14:paraId="1D69D58B" w14:textId="77777777" w:rsidR="00DE1213" w:rsidRDefault="00DE1213" w:rsidP="00DE1213">
      <w:pPr>
        <w:ind w:left="720"/>
        <w:rPr>
          <w:rFonts w:ascii="Garamond" w:hAnsi="Garamond"/>
        </w:rPr>
      </w:pPr>
    </w:p>
    <w:p w14:paraId="0031E8FA" w14:textId="77777777" w:rsidR="00DE1213" w:rsidRDefault="00DE1213" w:rsidP="00841364">
      <w:pPr>
        <w:numPr>
          <w:ilvl w:val="0"/>
          <w:numId w:val="225"/>
        </w:numPr>
        <w:rPr>
          <w:rFonts w:ascii="Garamond" w:hAnsi="Garamond"/>
        </w:rPr>
      </w:pPr>
      <w:r>
        <w:rPr>
          <w:rFonts w:ascii="Garamond" w:hAnsi="Garamond"/>
        </w:rPr>
        <w:t xml:space="preserve">The House Accounts Coordinator shall be responsible for the organization and creation of house spending guidelines. </w:t>
      </w:r>
    </w:p>
    <w:p w14:paraId="15C36A22" w14:textId="77777777" w:rsidR="00DE1213" w:rsidRDefault="00DE1213" w:rsidP="00DE1213">
      <w:pPr>
        <w:rPr>
          <w:rFonts w:ascii="Garamond" w:hAnsi="Garamond"/>
        </w:rPr>
      </w:pPr>
      <w:r>
        <w:rPr>
          <w:rFonts w:ascii="Garamond" w:hAnsi="Garamond"/>
        </w:rPr>
        <w:t xml:space="preserve"> </w:t>
      </w:r>
    </w:p>
    <w:p w14:paraId="04CB4D62" w14:textId="77777777" w:rsidR="00DE1213" w:rsidRDefault="00DE1213" w:rsidP="00841364">
      <w:pPr>
        <w:numPr>
          <w:ilvl w:val="0"/>
          <w:numId w:val="225"/>
        </w:numPr>
        <w:rPr>
          <w:rFonts w:ascii="Garamond" w:hAnsi="Garamond"/>
        </w:rPr>
      </w:pPr>
      <w:r>
        <w:rPr>
          <w:rFonts w:ascii="Garamond" w:hAnsi="Garamond"/>
        </w:rPr>
        <w:t xml:space="preserve">The House Accounts Coordinator shall be responsible for organizing all House Council related reimbursement requests. </w:t>
      </w:r>
    </w:p>
    <w:p w14:paraId="06645ED6" w14:textId="77777777" w:rsidR="00DE1213" w:rsidRDefault="00DE1213" w:rsidP="00DE1213">
      <w:pPr>
        <w:rPr>
          <w:rFonts w:ascii="Garamond" w:hAnsi="Garamond"/>
        </w:rPr>
      </w:pPr>
    </w:p>
    <w:p w14:paraId="5396E02F" w14:textId="1EFCA3DF" w:rsidR="00DE1213" w:rsidRDefault="00DE1213" w:rsidP="00841364">
      <w:pPr>
        <w:numPr>
          <w:ilvl w:val="0"/>
          <w:numId w:val="225"/>
        </w:numPr>
        <w:rPr>
          <w:rFonts w:ascii="Garamond" w:hAnsi="Garamond"/>
        </w:rPr>
      </w:pPr>
      <w:r>
        <w:rPr>
          <w:rFonts w:ascii="Garamond" w:hAnsi="Garamond"/>
        </w:rPr>
        <w:t>The House Accounts Coordinator</w:t>
      </w:r>
      <w:r w:rsidR="0006530B">
        <w:rPr>
          <w:rFonts w:ascii="Garamond" w:hAnsi="Garamond"/>
        </w:rPr>
        <w:t xml:space="preserve"> shall work a minimum of six (6</w:t>
      </w:r>
      <w:r>
        <w:rPr>
          <w:rFonts w:ascii="Garamond" w:hAnsi="Garamond"/>
        </w:rPr>
        <w:t>) office hours per week.</w:t>
      </w:r>
    </w:p>
    <w:p w14:paraId="5E23500F" w14:textId="77777777" w:rsidR="00DE1213" w:rsidRDefault="00DE1213" w:rsidP="00DE1213">
      <w:pPr>
        <w:rPr>
          <w:rFonts w:ascii="Garamond" w:hAnsi="Garamond"/>
        </w:rPr>
      </w:pPr>
    </w:p>
    <w:p w14:paraId="0BC32B77" w14:textId="4B745226" w:rsidR="00DE1213" w:rsidRDefault="00DE1213" w:rsidP="00841364">
      <w:pPr>
        <w:numPr>
          <w:ilvl w:val="0"/>
          <w:numId w:val="225"/>
        </w:numPr>
        <w:rPr>
          <w:rFonts w:ascii="Garamond" w:hAnsi="Garamond"/>
        </w:rPr>
      </w:pPr>
      <w:r>
        <w:rPr>
          <w:rFonts w:ascii="Garamond" w:hAnsi="Garamond"/>
        </w:rPr>
        <w:t xml:space="preserve">The House Accounts Coordinator shall attend any meetings at the request of the </w:t>
      </w:r>
      <w:r w:rsidR="00446F46">
        <w:rPr>
          <w:rFonts w:ascii="Garamond" w:hAnsi="Garamond"/>
        </w:rPr>
        <w:t>VP-Finance and Operations</w:t>
      </w:r>
      <w:r w:rsidR="0006530B">
        <w:rPr>
          <w:rFonts w:ascii="Garamond" w:hAnsi="Garamond"/>
        </w:rPr>
        <w:t xml:space="preserve"> or VP-Residence Affairs</w:t>
      </w:r>
      <w:r w:rsidR="00C9071B">
        <w:rPr>
          <w:rFonts w:ascii="Garamond" w:hAnsi="Garamond"/>
        </w:rPr>
        <w:t xml:space="preserve"> </w:t>
      </w:r>
      <w:r>
        <w:rPr>
          <w:rFonts w:ascii="Garamond" w:hAnsi="Garamond"/>
        </w:rPr>
        <w:t>with 48 hours notice.</w:t>
      </w:r>
    </w:p>
    <w:p w14:paraId="596729CE" w14:textId="77777777" w:rsidR="00DE1213" w:rsidRDefault="00DE1213" w:rsidP="00DE1213"/>
    <w:p w14:paraId="65BB98CD" w14:textId="77777777" w:rsidR="00CC56CB" w:rsidRDefault="00CC56CB" w:rsidP="00DE1213"/>
    <w:p w14:paraId="68E1EFEC" w14:textId="1CE6617E" w:rsidR="00CC56CB" w:rsidRPr="0006530B" w:rsidRDefault="00A018E7" w:rsidP="00CC56CB">
      <w:pPr>
        <w:pStyle w:val="Heading2"/>
        <w:numPr>
          <w:ilvl w:val="0"/>
          <w:numId w:val="0"/>
        </w:numPr>
        <w:rPr>
          <w:rFonts w:ascii="Garamond" w:hAnsi="Garamond"/>
          <w:i w:val="0"/>
          <w:highlight w:val="yellow"/>
        </w:rPr>
      </w:pPr>
      <w:r>
        <w:rPr>
          <w:rFonts w:ascii="Garamond" w:hAnsi="Garamond"/>
          <w:i w:val="0"/>
          <w:highlight w:val="yellow"/>
        </w:rPr>
        <w:t>SUB-SECTION 13</w:t>
      </w:r>
      <w:r w:rsidR="00CC56CB" w:rsidRPr="0006530B">
        <w:rPr>
          <w:rFonts w:ascii="Garamond" w:hAnsi="Garamond"/>
          <w:i w:val="0"/>
          <w:highlight w:val="yellow"/>
        </w:rPr>
        <w:t>: HEALTH AND WELLNESS ADVOCATE – TERMS OF REFERENCE</w:t>
      </w:r>
    </w:p>
    <w:p w14:paraId="3EBE2FD0" w14:textId="77777777" w:rsidR="00CC56CB" w:rsidRPr="0006530B" w:rsidRDefault="00CC56CB" w:rsidP="00CC56CB">
      <w:pPr>
        <w:rPr>
          <w:rFonts w:ascii="Garamond" w:hAnsi="Garamond"/>
          <w:highlight w:val="yellow"/>
        </w:rPr>
      </w:pPr>
    </w:p>
    <w:p w14:paraId="213D1ACD" w14:textId="77777777" w:rsidR="00CC56CB" w:rsidRPr="0006530B" w:rsidRDefault="00CC56CB" w:rsidP="00CC56CB">
      <w:pPr>
        <w:widowControl w:val="0"/>
        <w:autoSpaceDE w:val="0"/>
        <w:autoSpaceDN w:val="0"/>
        <w:adjustRightInd w:val="0"/>
        <w:rPr>
          <w:rFonts w:ascii="Garamond" w:hAnsi="Garamond"/>
          <w:b/>
          <w:sz w:val="26"/>
          <w:szCs w:val="26"/>
          <w:highlight w:val="yellow"/>
        </w:rPr>
      </w:pPr>
      <w:r w:rsidRPr="0006530B">
        <w:rPr>
          <w:rFonts w:ascii="Garamond" w:hAnsi="Garamond"/>
          <w:b/>
          <w:sz w:val="26"/>
          <w:szCs w:val="26"/>
          <w:highlight w:val="yellow"/>
        </w:rPr>
        <w:t>Article 1: General</w:t>
      </w:r>
    </w:p>
    <w:p w14:paraId="4039F4F4" w14:textId="77777777" w:rsidR="00CC56CB" w:rsidRPr="0006530B" w:rsidRDefault="00CC56CB" w:rsidP="00DE1213">
      <w:pPr>
        <w:rPr>
          <w:highlight w:val="yellow"/>
        </w:rPr>
      </w:pPr>
    </w:p>
    <w:p w14:paraId="0A76FD40" w14:textId="77777777" w:rsidR="00CC56CB" w:rsidRPr="0006530B" w:rsidRDefault="00CC56CB" w:rsidP="00841364">
      <w:pPr>
        <w:numPr>
          <w:ilvl w:val="0"/>
          <w:numId w:val="262"/>
        </w:numPr>
        <w:rPr>
          <w:highlight w:val="yellow"/>
        </w:rPr>
      </w:pPr>
      <w:r w:rsidRPr="0006530B">
        <w:rPr>
          <w:highlight w:val="yellow"/>
        </w:rPr>
        <w:t xml:space="preserve">The Health and Wellness Advocate shall be hired during the spring or fall of each year. The interview panel shall consist of the Incoming President, and two (2) Councillors from the Students’ Union Representative Council. </w:t>
      </w:r>
    </w:p>
    <w:p w14:paraId="11DE341B" w14:textId="77777777" w:rsidR="00CC56CB" w:rsidRPr="0006530B" w:rsidRDefault="00CC56CB" w:rsidP="00CC56CB">
      <w:pPr>
        <w:ind w:left="720"/>
        <w:rPr>
          <w:highlight w:val="yellow"/>
        </w:rPr>
      </w:pPr>
    </w:p>
    <w:p w14:paraId="14819799" w14:textId="77777777" w:rsidR="00CC56CB" w:rsidRPr="0006530B" w:rsidRDefault="00CC56CB" w:rsidP="00841364">
      <w:pPr>
        <w:widowControl w:val="0"/>
        <w:numPr>
          <w:ilvl w:val="0"/>
          <w:numId w:val="262"/>
        </w:numPr>
        <w:autoSpaceDE w:val="0"/>
        <w:autoSpaceDN w:val="0"/>
        <w:adjustRightInd w:val="0"/>
        <w:rPr>
          <w:highlight w:val="yellow"/>
        </w:rPr>
      </w:pPr>
      <w:r w:rsidRPr="0006530B">
        <w:rPr>
          <w:highlight w:val="yellow"/>
        </w:rPr>
        <w:t>The Health and Wellness Advocate is responsible for regular communication and consultation with the President who shall act as their direct supervisor. The Health and Wellness Advocate is responsible to submit monthly reports to the President.</w:t>
      </w:r>
    </w:p>
    <w:p w14:paraId="4AA18D5E" w14:textId="77777777" w:rsidR="00CC56CB" w:rsidRPr="0006530B" w:rsidRDefault="00CC56CB" w:rsidP="00CC56CB">
      <w:pPr>
        <w:widowControl w:val="0"/>
        <w:autoSpaceDE w:val="0"/>
        <w:autoSpaceDN w:val="0"/>
        <w:adjustRightInd w:val="0"/>
        <w:rPr>
          <w:highlight w:val="yellow"/>
        </w:rPr>
      </w:pPr>
    </w:p>
    <w:p w14:paraId="32B91F3F" w14:textId="77777777" w:rsidR="00CC56CB" w:rsidRPr="0006530B" w:rsidRDefault="00CC56CB" w:rsidP="00841364">
      <w:pPr>
        <w:widowControl w:val="0"/>
        <w:numPr>
          <w:ilvl w:val="0"/>
          <w:numId w:val="262"/>
        </w:numPr>
        <w:autoSpaceDE w:val="0"/>
        <w:autoSpaceDN w:val="0"/>
        <w:adjustRightInd w:val="0"/>
        <w:rPr>
          <w:highlight w:val="yellow"/>
        </w:rPr>
      </w:pPr>
      <w:r w:rsidRPr="0006530B">
        <w:rPr>
          <w:highlight w:val="yellow"/>
        </w:rPr>
        <w:t>The Health and Wellness Advocate shall receive an honorarium as set yearly by the Students’ Union Representative Council. The Health and Wellness Advocate is responsible for a final report to be submitted to the President at the end of each semester during their time in office. Failure to do so will result in the refusal of the final portion of the position’s honoraria.</w:t>
      </w:r>
    </w:p>
    <w:p w14:paraId="02F09466" w14:textId="77777777" w:rsidR="00CC56CB" w:rsidRPr="0006530B" w:rsidRDefault="00CC56CB" w:rsidP="00CC56CB">
      <w:pPr>
        <w:widowControl w:val="0"/>
        <w:autoSpaceDE w:val="0"/>
        <w:autoSpaceDN w:val="0"/>
        <w:adjustRightInd w:val="0"/>
        <w:rPr>
          <w:highlight w:val="yellow"/>
        </w:rPr>
      </w:pPr>
    </w:p>
    <w:p w14:paraId="6279BEBB" w14:textId="77777777" w:rsidR="00CC56CB" w:rsidRPr="0006530B" w:rsidRDefault="00CC56CB" w:rsidP="00CC56CB">
      <w:pPr>
        <w:widowControl w:val="0"/>
        <w:autoSpaceDE w:val="0"/>
        <w:autoSpaceDN w:val="0"/>
        <w:adjustRightInd w:val="0"/>
        <w:rPr>
          <w:highlight w:val="yellow"/>
        </w:rPr>
      </w:pPr>
      <w:r w:rsidRPr="0006530B">
        <w:rPr>
          <w:highlight w:val="yellow"/>
        </w:rPr>
        <w:t>Article 2: Responsibilities</w:t>
      </w:r>
    </w:p>
    <w:p w14:paraId="7396F62E" w14:textId="77777777" w:rsidR="00CC56CB" w:rsidRPr="0006530B" w:rsidRDefault="00CC56CB" w:rsidP="00CC56CB">
      <w:pPr>
        <w:widowControl w:val="0"/>
        <w:autoSpaceDE w:val="0"/>
        <w:autoSpaceDN w:val="0"/>
        <w:adjustRightInd w:val="0"/>
        <w:rPr>
          <w:highlight w:val="yellow"/>
        </w:rPr>
      </w:pPr>
    </w:p>
    <w:p w14:paraId="016F4949" w14:textId="77777777" w:rsidR="00CC56CB" w:rsidRPr="0006530B" w:rsidRDefault="00CC56CB" w:rsidP="00841364">
      <w:pPr>
        <w:widowControl w:val="0"/>
        <w:numPr>
          <w:ilvl w:val="0"/>
          <w:numId w:val="263"/>
        </w:numPr>
        <w:autoSpaceDE w:val="0"/>
        <w:autoSpaceDN w:val="0"/>
        <w:adjustRightInd w:val="0"/>
        <w:rPr>
          <w:highlight w:val="yellow"/>
        </w:rPr>
      </w:pPr>
      <w:r w:rsidRPr="0006530B">
        <w:rPr>
          <w:highlight w:val="yellow"/>
        </w:rPr>
        <w:t>The Health and Wellness Advocate shall be responsible for working three (3) office hours per week and two (2) flex hours per week.</w:t>
      </w:r>
    </w:p>
    <w:p w14:paraId="255B31B0" w14:textId="77777777" w:rsidR="0081107F" w:rsidRPr="0006530B" w:rsidRDefault="0081107F" w:rsidP="0081107F">
      <w:pPr>
        <w:widowControl w:val="0"/>
        <w:autoSpaceDE w:val="0"/>
        <w:autoSpaceDN w:val="0"/>
        <w:adjustRightInd w:val="0"/>
        <w:ind w:left="720"/>
        <w:rPr>
          <w:highlight w:val="yellow"/>
        </w:rPr>
      </w:pPr>
    </w:p>
    <w:p w14:paraId="368E014F" w14:textId="77777777" w:rsidR="00CC56CB" w:rsidRPr="0006530B" w:rsidRDefault="00CC56CB" w:rsidP="00841364">
      <w:pPr>
        <w:widowControl w:val="0"/>
        <w:numPr>
          <w:ilvl w:val="0"/>
          <w:numId w:val="263"/>
        </w:numPr>
        <w:autoSpaceDE w:val="0"/>
        <w:autoSpaceDN w:val="0"/>
        <w:adjustRightInd w:val="0"/>
        <w:rPr>
          <w:highlight w:val="yellow"/>
        </w:rPr>
      </w:pPr>
      <w:r w:rsidRPr="0006530B">
        <w:rPr>
          <w:highlight w:val="yellow"/>
        </w:rPr>
        <w:t>The Health and Wellness Advocate shall promote the importance of healthy living and mental health awareness.</w:t>
      </w:r>
    </w:p>
    <w:p w14:paraId="00D506E9" w14:textId="77777777" w:rsidR="0081107F" w:rsidRPr="0006530B" w:rsidRDefault="0081107F" w:rsidP="0081107F">
      <w:pPr>
        <w:widowControl w:val="0"/>
        <w:autoSpaceDE w:val="0"/>
        <w:autoSpaceDN w:val="0"/>
        <w:adjustRightInd w:val="0"/>
        <w:rPr>
          <w:highlight w:val="yellow"/>
        </w:rPr>
      </w:pPr>
    </w:p>
    <w:p w14:paraId="0776D44B" w14:textId="77777777" w:rsidR="0081107F" w:rsidRPr="0006530B" w:rsidRDefault="0081107F" w:rsidP="0081107F">
      <w:pPr>
        <w:widowControl w:val="0"/>
        <w:autoSpaceDE w:val="0"/>
        <w:autoSpaceDN w:val="0"/>
        <w:adjustRightInd w:val="0"/>
        <w:ind w:left="720"/>
        <w:rPr>
          <w:highlight w:val="yellow"/>
        </w:rPr>
      </w:pPr>
    </w:p>
    <w:p w14:paraId="74BAE4D6" w14:textId="77777777" w:rsidR="00CC56CB" w:rsidRPr="0006530B" w:rsidRDefault="00CC56CB" w:rsidP="00841364">
      <w:pPr>
        <w:widowControl w:val="0"/>
        <w:numPr>
          <w:ilvl w:val="0"/>
          <w:numId w:val="263"/>
        </w:numPr>
        <w:autoSpaceDE w:val="0"/>
        <w:autoSpaceDN w:val="0"/>
        <w:adjustRightInd w:val="0"/>
        <w:rPr>
          <w:highlight w:val="yellow"/>
        </w:rPr>
      </w:pPr>
      <w:r w:rsidRPr="0006530B">
        <w:rPr>
          <w:highlight w:val="yellow"/>
        </w:rPr>
        <w:t>The Health and Wellness Advocate shall be a liaison between the Students’ Union and but not limited to:</w:t>
      </w:r>
    </w:p>
    <w:p w14:paraId="40E9D5CC" w14:textId="77777777" w:rsidR="00CC56CB" w:rsidRPr="0006530B" w:rsidRDefault="0081107F" w:rsidP="00841364">
      <w:pPr>
        <w:widowControl w:val="0"/>
        <w:numPr>
          <w:ilvl w:val="2"/>
          <w:numId w:val="263"/>
        </w:numPr>
        <w:autoSpaceDE w:val="0"/>
        <w:autoSpaceDN w:val="0"/>
        <w:adjustRightInd w:val="0"/>
        <w:rPr>
          <w:highlight w:val="yellow"/>
        </w:rPr>
      </w:pPr>
      <w:r w:rsidRPr="0006530B">
        <w:rPr>
          <w:highlight w:val="yellow"/>
        </w:rPr>
        <w:t>StFX Recreation</w:t>
      </w:r>
    </w:p>
    <w:p w14:paraId="65BBD27E" w14:textId="77777777" w:rsidR="0081107F" w:rsidRPr="0006530B" w:rsidRDefault="0081107F" w:rsidP="00841364">
      <w:pPr>
        <w:widowControl w:val="0"/>
        <w:numPr>
          <w:ilvl w:val="2"/>
          <w:numId w:val="263"/>
        </w:numPr>
        <w:autoSpaceDE w:val="0"/>
        <w:autoSpaceDN w:val="0"/>
        <w:adjustRightInd w:val="0"/>
        <w:rPr>
          <w:highlight w:val="yellow"/>
        </w:rPr>
      </w:pPr>
      <w:r w:rsidRPr="0006530B">
        <w:rPr>
          <w:highlight w:val="yellow"/>
        </w:rPr>
        <w:t>StFX Director of Health, Counseling, and Accessible Learning</w:t>
      </w:r>
    </w:p>
    <w:p w14:paraId="71870E60" w14:textId="77777777" w:rsidR="0081107F" w:rsidRPr="0006530B" w:rsidRDefault="0081107F" w:rsidP="0081107F">
      <w:pPr>
        <w:widowControl w:val="0"/>
        <w:autoSpaceDE w:val="0"/>
        <w:autoSpaceDN w:val="0"/>
        <w:adjustRightInd w:val="0"/>
        <w:ind w:left="2160"/>
        <w:rPr>
          <w:highlight w:val="yellow"/>
        </w:rPr>
      </w:pPr>
    </w:p>
    <w:p w14:paraId="653F7A93" w14:textId="77777777" w:rsidR="0081107F" w:rsidRPr="0006530B" w:rsidRDefault="0081107F" w:rsidP="00841364">
      <w:pPr>
        <w:widowControl w:val="0"/>
        <w:numPr>
          <w:ilvl w:val="0"/>
          <w:numId w:val="263"/>
        </w:numPr>
        <w:autoSpaceDE w:val="0"/>
        <w:autoSpaceDN w:val="0"/>
        <w:adjustRightInd w:val="0"/>
        <w:rPr>
          <w:highlight w:val="yellow"/>
        </w:rPr>
      </w:pPr>
      <w:r w:rsidRPr="0006530B">
        <w:rPr>
          <w:highlight w:val="yellow"/>
        </w:rPr>
        <w:t>The Health and Wellness Advocate shall be responsible for attending all meetings of the Student Health Advisory Committee, Fitness &amp; Recreation Advisory Committee, and the Mental Health Committee.</w:t>
      </w:r>
    </w:p>
    <w:p w14:paraId="4F4E436D" w14:textId="77777777" w:rsidR="0081107F" w:rsidRPr="0006530B" w:rsidRDefault="0081107F" w:rsidP="0081107F">
      <w:pPr>
        <w:widowControl w:val="0"/>
        <w:autoSpaceDE w:val="0"/>
        <w:autoSpaceDN w:val="0"/>
        <w:adjustRightInd w:val="0"/>
        <w:ind w:left="720"/>
        <w:rPr>
          <w:highlight w:val="yellow"/>
        </w:rPr>
      </w:pPr>
    </w:p>
    <w:p w14:paraId="087D8744" w14:textId="77777777" w:rsidR="0081107F" w:rsidRPr="0006530B" w:rsidRDefault="0081107F" w:rsidP="00841364">
      <w:pPr>
        <w:widowControl w:val="0"/>
        <w:numPr>
          <w:ilvl w:val="0"/>
          <w:numId w:val="263"/>
        </w:numPr>
        <w:autoSpaceDE w:val="0"/>
        <w:autoSpaceDN w:val="0"/>
        <w:adjustRightInd w:val="0"/>
        <w:rPr>
          <w:highlight w:val="yellow"/>
        </w:rPr>
      </w:pPr>
      <w:r w:rsidRPr="0006530B">
        <w:rPr>
          <w:highlight w:val="yellow"/>
        </w:rPr>
        <w:t>The Health and Wellness Advocate shall work in conjunction with the President in their initiatives throughout the year.</w:t>
      </w:r>
    </w:p>
    <w:p w14:paraId="52BAE6F0" w14:textId="77777777" w:rsidR="0081107F" w:rsidRPr="0006530B" w:rsidRDefault="0081107F" w:rsidP="0081107F">
      <w:pPr>
        <w:widowControl w:val="0"/>
        <w:autoSpaceDE w:val="0"/>
        <w:autoSpaceDN w:val="0"/>
        <w:adjustRightInd w:val="0"/>
        <w:rPr>
          <w:highlight w:val="yellow"/>
        </w:rPr>
      </w:pPr>
    </w:p>
    <w:p w14:paraId="673A579B" w14:textId="77777777" w:rsidR="0081107F" w:rsidRPr="0006530B" w:rsidRDefault="0081107F" w:rsidP="0081107F">
      <w:pPr>
        <w:widowControl w:val="0"/>
        <w:autoSpaceDE w:val="0"/>
        <w:autoSpaceDN w:val="0"/>
        <w:adjustRightInd w:val="0"/>
        <w:ind w:left="720"/>
        <w:rPr>
          <w:highlight w:val="yellow"/>
        </w:rPr>
      </w:pPr>
    </w:p>
    <w:p w14:paraId="443FCE05" w14:textId="77777777" w:rsidR="0081107F" w:rsidRPr="0006530B" w:rsidRDefault="0081107F" w:rsidP="00841364">
      <w:pPr>
        <w:widowControl w:val="0"/>
        <w:numPr>
          <w:ilvl w:val="0"/>
          <w:numId w:val="263"/>
        </w:numPr>
        <w:autoSpaceDE w:val="0"/>
        <w:autoSpaceDN w:val="0"/>
        <w:adjustRightInd w:val="0"/>
        <w:rPr>
          <w:highlight w:val="yellow"/>
        </w:rPr>
      </w:pPr>
      <w:r w:rsidRPr="0006530B">
        <w:rPr>
          <w:highlight w:val="yellow"/>
        </w:rPr>
        <w:t>The Health and Wellness Advocate shall be responsible for upholding the Students’ Union Condom Policy and ensuring the policy is communicated to all Students’ Union employees and volunteers.</w:t>
      </w:r>
    </w:p>
    <w:p w14:paraId="5ECF6131" w14:textId="77777777" w:rsidR="0081107F" w:rsidRPr="0006530B" w:rsidRDefault="0081107F" w:rsidP="0081107F">
      <w:pPr>
        <w:widowControl w:val="0"/>
        <w:autoSpaceDE w:val="0"/>
        <w:autoSpaceDN w:val="0"/>
        <w:adjustRightInd w:val="0"/>
        <w:ind w:left="720"/>
        <w:rPr>
          <w:highlight w:val="yellow"/>
        </w:rPr>
      </w:pPr>
    </w:p>
    <w:p w14:paraId="54D08AA9" w14:textId="77777777" w:rsidR="0081107F" w:rsidRPr="0006530B" w:rsidRDefault="0081107F" w:rsidP="00841364">
      <w:pPr>
        <w:widowControl w:val="0"/>
        <w:numPr>
          <w:ilvl w:val="0"/>
          <w:numId w:val="263"/>
        </w:numPr>
        <w:autoSpaceDE w:val="0"/>
        <w:autoSpaceDN w:val="0"/>
        <w:adjustRightInd w:val="0"/>
        <w:rPr>
          <w:highlight w:val="yellow"/>
        </w:rPr>
      </w:pPr>
      <w:r w:rsidRPr="0006530B">
        <w:rPr>
          <w:highlight w:val="yellow"/>
        </w:rPr>
        <w:t>The Health and Wellness Advocate shall be responsible for training the Wellness Representatives of each residence and schedule monthly meetings with them.</w:t>
      </w:r>
    </w:p>
    <w:p w14:paraId="5F646AE1" w14:textId="77777777" w:rsidR="0081107F" w:rsidRPr="0006530B" w:rsidRDefault="0081107F" w:rsidP="0081107F">
      <w:pPr>
        <w:widowControl w:val="0"/>
        <w:autoSpaceDE w:val="0"/>
        <w:autoSpaceDN w:val="0"/>
        <w:adjustRightInd w:val="0"/>
        <w:rPr>
          <w:highlight w:val="yellow"/>
        </w:rPr>
      </w:pPr>
    </w:p>
    <w:p w14:paraId="2A6532C0" w14:textId="77777777" w:rsidR="0081107F" w:rsidRPr="0006530B" w:rsidRDefault="0081107F" w:rsidP="0081107F">
      <w:pPr>
        <w:widowControl w:val="0"/>
        <w:autoSpaceDE w:val="0"/>
        <w:autoSpaceDN w:val="0"/>
        <w:adjustRightInd w:val="0"/>
        <w:ind w:left="720"/>
        <w:rPr>
          <w:highlight w:val="yellow"/>
        </w:rPr>
      </w:pPr>
    </w:p>
    <w:p w14:paraId="0758B0A4" w14:textId="77777777" w:rsidR="0081107F" w:rsidRPr="0006530B" w:rsidRDefault="0081107F" w:rsidP="00841364">
      <w:pPr>
        <w:widowControl w:val="0"/>
        <w:numPr>
          <w:ilvl w:val="0"/>
          <w:numId w:val="263"/>
        </w:numPr>
        <w:autoSpaceDE w:val="0"/>
        <w:autoSpaceDN w:val="0"/>
        <w:adjustRightInd w:val="0"/>
        <w:rPr>
          <w:highlight w:val="yellow"/>
        </w:rPr>
      </w:pPr>
      <w:r w:rsidRPr="0006530B">
        <w:rPr>
          <w:highlight w:val="yellow"/>
        </w:rPr>
        <w:t>The Health and Wellness Advocate shall work with the Wellness Representatives to increase health and wellness awareness and provide an understanding of health and wellness in residences and off campus.</w:t>
      </w:r>
    </w:p>
    <w:p w14:paraId="707D4297" w14:textId="77777777" w:rsidR="0081107F" w:rsidRPr="0006530B" w:rsidRDefault="0081107F" w:rsidP="0081107F">
      <w:pPr>
        <w:widowControl w:val="0"/>
        <w:autoSpaceDE w:val="0"/>
        <w:autoSpaceDN w:val="0"/>
        <w:adjustRightInd w:val="0"/>
        <w:ind w:left="720"/>
        <w:rPr>
          <w:highlight w:val="yellow"/>
        </w:rPr>
      </w:pPr>
    </w:p>
    <w:p w14:paraId="107091D8" w14:textId="77777777" w:rsidR="0081107F" w:rsidRPr="0006530B" w:rsidRDefault="0081107F" w:rsidP="00841364">
      <w:pPr>
        <w:widowControl w:val="0"/>
        <w:numPr>
          <w:ilvl w:val="0"/>
          <w:numId w:val="263"/>
        </w:numPr>
        <w:autoSpaceDE w:val="0"/>
        <w:autoSpaceDN w:val="0"/>
        <w:adjustRightInd w:val="0"/>
        <w:rPr>
          <w:highlight w:val="yellow"/>
        </w:rPr>
      </w:pPr>
      <w:r w:rsidRPr="0006530B">
        <w:rPr>
          <w:highlight w:val="yellow"/>
        </w:rPr>
        <w:t>The Health and Wellness Advocate shall be responsible for organizing or supporting at least one new or ongoing Health and Wellness Awareness Campaign per semester. This campaign should promote Mental Health Awareness and/or Healthy Living and work in conjunction with other stakeholders as required.</w:t>
      </w:r>
    </w:p>
    <w:p w14:paraId="4997D007" w14:textId="77777777" w:rsidR="0081107F" w:rsidRPr="0006530B" w:rsidRDefault="0081107F" w:rsidP="0081107F">
      <w:pPr>
        <w:widowControl w:val="0"/>
        <w:autoSpaceDE w:val="0"/>
        <w:autoSpaceDN w:val="0"/>
        <w:adjustRightInd w:val="0"/>
        <w:rPr>
          <w:highlight w:val="yellow"/>
        </w:rPr>
      </w:pPr>
    </w:p>
    <w:p w14:paraId="60147E19" w14:textId="77777777" w:rsidR="0081107F" w:rsidRPr="0006530B" w:rsidRDefault="0081107F" w:rsidP="0081107F">
      <w:pPr>
        <w:widowControl w:val="0"/>
        <w:autoSpaceDE w:val="0"/>
        <w:autoSpaceDN w:val="0"/>
        <w:adjustRightInd w:val="0"/>
        <w:ind w:left="720"/>
        <w:rPr>
          <w:highlight w:val="yellow"/>
        </w:rPr>
      </w:pPr>
    </w:p>
    <w:p w14:paraId="0D3671F5" w14:textId="77777777" w:rsidR="0081107F" w:rsidRPr="0006530B" w:rsidRDefault="0081107F" w:rsidP="00841364">
      <w:pPr>
        <w:widowControl w:val="0"/>
        <w:numPr>
          <w:ilvl w:val="0"/>
          <w:numId w:val="263"/>
        </w:numPr>
        <w:autoSpaceDE w:val="0"/>
        <w:autoSpaceDN w:val="0"/>
        <w:adjustRightInd w:val="0"/>
        <w:rPr>
          <w:highlight w:val="yellow"/>
        </w:rPr>
      </w:pPr>
      <w:r w:rsidRPr="0006530B">
        <w:rPr>
          <w:highlight w:val="yellow"/>
        </w:rPr>
        <w:t xml:space="preserve">The Health and Wellness Advocate shall follow the goals outlined in the Mental Health Strategic Plan. </w:t>
      </w:r>
    </w:p>
    <w:p w14:paraId="7CBE748E" w14:textId="77777777" w:rsidR="0081107F" w:rsidRPr="0006530B" w:rsidRDefault="0081107F" w:rsidP="0081107F">
      <w:pPr>
        <w:widowControl w:val="0"/>
        <w:autoSpaceDE w:val="0"/>
        <w:autoSpaceDN w:val="0"/>
        <w:adjustRightInd w:val="0"/>
        <w:ind w:left="720"/>
        <w:rPr>
          <w:highlight w:val="yellow"/>
        </w:rPr>
      </w:pPr>
    </w:p>
    <w:p w14:paraId="318A6066" w14:textId="77777777" w:rsidR="0081107F" w:rsidRPr="0006530B" w:rsidRDefault="0081107F" w:rsidP="00841364">
      <w:pPr>
        <w:widowControl w:val="0"/>
        <w:numPr>
          <w:ilvl w:val="0"/>
          <w:numId w:val="263"/>
        </w:numPr>
        <w:autoSpaceDE w:val="0"/>
        <w:autoSpaceDN w:val="0"/>
        <w:adjustRightInd w:val="0"/>
        <w:rPr>
          <w:highlight w:val="yellow"/>
        </w:rPr>
      </w:pPr>
      <w:r w:rsidRPr="0006530B">
        <w:rPr>
          <w:highlight w:val="yellow"/>
        </w:rPr>
        <w:t>The Health and Wellness Advocate shall complete proper training as outlined by the President, in order to be successful in this role.</w:t>
      </w:r>
    </w:p>
    <w:p w14:paraId="24A109CA" w14:textId="77777777" w:rsidR="0081107F" w:rsidRDefault="0081107F" w:rsidP="0081107F">
      <w:pPr>
        <w:widowControl w:val="0"/>
        <w:autoSpaceDE w:val="0"/>
        <w:autoSpaceDN w:val="0"/>
        <w:adjustRightInd w:val="0"/>
      </w:pPr>
    </w:p>
    <w:p w14:paraId="510150F7" w14:textId="77777777" w:rsidR="00CC56CB" w:rsidRPr="00BC26E2" w:rsidRDefault="00CC56CB" w:rsidP="00CC56CB">
      <w:pPr>
        <w:widowControl w:val="0"/>
        <w:autoSpaceDE w:val="0"/>
        <w:autoSpaceDN w:val="0"/>
        <w:adjustRightInd w:val="0"/>
        <w:ind w:left="720"/>
      </w:pPr>
    </w:p>
    <w:p w14:paraId="3A8BF19E" w14:textId="77777777" w:rsidR="00CC56CB" w:rsidRPr="00CC56CB" w:rsidRDefault="00CC56CB" w:rsidP="00CC56CB">
      <w:pPr>
        <w:widowControl w:val="0"/>
        <w:autoSpaceDE w:val="0"/>
        <w:autoSpaceDN w:val="0"/>
        <w:adjustRightInd w:val="0"/>
        <w:ind w:left="720"/>
      </w:pPr>
    </w:p>
    <w:p w14:paraId="4B2A23AC" w14:textId="4C3AE6C4" w:rsidR="007F76CD" w:rsidRPr="00CC56CB" w:rsidRDefault="00A018E7" w:rsidP="007F76CD">
      <w:pPr>
        <w:pStyle w:val="Heading2"/>
        <w:numPr>
          <w:ilvl w:val="0"/>
          <w:numId w:val="0"/>
        </w:numPr>
        <w:rPr>
          <w:rFonts w:ascii="Garamond" w:hAnsi="Garamond"/>
          <w:i w:val="0"/>
        </w:rPr>
      </w:pPr>
      <w:r>
        <w:rPr>
          <w:rFonts w:ascii="Garamond" w:hAnsi="Garamond"/>
          <w:i w:val="0"/>
        </w:rPr>
        <w:t>SUB-SECTION 14</w:t>
      </w:r>
      <w:r w:rsidR="007F76CD" w:rsidRPr="00CC56CB">
        <w:rPr>
          <w:rFonts w:ascii="Garamond" w:hAnsi="Garamond"/>
          <w:i w:val="0"/>
        </w:rPr>
        <w:t xml:space="preserve">: </w:t>
      </w:r>
      <w:r w:rsidR="007F76CD">
        <w:rPr>
          <w:rFonts w:ascii="Garamond" w:hAnsi="Garamond"/>
          <w:i w:val="0"/>
        </w:rPr>
        <w:t xml:space="preserve">‘BRINGING IN THE BYSTANDER’ (BITB) COORDINATOR </w:t>
      </w:r>
      <w:r w:rsidR="007F76CD" w:rsidRPr="00CC56CB">
        <w:rPr>
          <w:rFonts w:ascii="Garamond" w:hAnsi="Garamond"/>
          <w:i w:val="0"/>
        </w:rPr>
        <w:t xml:space="preserve"> – TERMS OF REFERENCE</w:t>
      </w:r>
    </w:p>
    <w:p w14:paraId="2AA768C9" w14:textId="77777777" w:rsidR="007F76CD" w:rsidRPr="00CC56CB" w:rsidRDefault="007F76CD" w:rsidP="007F76CD">
      <w:pPr>
        <w:rPr>
          <w:rFonts w:ascii="Garamond" w:hAnsi="Garamond"/>
        </w:rPr>
      </w:pPr>
    </w:p>
    <w:p w14:paraId="736B9EB0" w14:textId="77777777" w:rsidR="007F76CD" w:rsidRPr="00CC56CB" w:rsidRDefault="007F76CD" w:rsidP="007F76CD">
      <w:pPr>
        <w:widowControl w:val="0"/>
        <w:autoSpaceDE w:val="0"/>
        <w:autoSpaceDN w:val="0"/>
        <w:adjustRightInd w:val="0"/>
        <w:rPr>
          <w:rFonts w:ascii="Garamond" w:hAnsi="Garamond"/>
          <w:b/>
          <w:sz w:val="26"/>
          <w:szCs w:val="26"/>
        </w:rPr>
      </w:pPr>
      <w:r w:rsidRPr="00CC56CB">
        <w:rPr>
          <w:rFonts w:ascii="Garamond" w:hAnsi="Garamond"/>
          <w:b/>
          <w:sz w:val="26"/>
          <w:szCs w:val="26"/>
        </w:rPr>
        <w:t>Article 1: General</w:t>
      </w:r>
    </w:p>
    <w:p w14:paraId="02B3C492" w14:textId="77777777" w:rsidR="007F76CD" w:rsidRDefault="007F76CD" w:rsidP="007F76CD"/>
    <w:p w14:paraId="66279653" w14:textId="1995F2B0" w:rsidR="00B122A2" w:rsidRDefault="007F76CD" w:rsidP="00841364">
      <w:pPr>
        <w:pStyle w:val="ListParagraph"/>
        <w:numPr>
          <w:ilvl w:val="0"/>
          <w:numId w:val="271"/>
        </w:numPr>
        <w:suppressAutoHyphens w:val="0"/>
        <w:contextualSpacing/>
        <w:rPr>
          <w:rFonts w:ascii="Garamond" w:hAnsi="Garamond"/>
        </w:rPr>
      </w:pPr>
      <w:r w:rsidRPr="003D2BB5">
        <w:rPr>
          <w:rFonts w:ascii="Garamond" w:hAnsi="Garamond"/>
        </w:rPr>
        <w:t>The BITB Coordinator shall be hired in March of each year. The interview panel shall consist of the Incom</w:t>
      </w:r>
      <w:r w:rsidR="0006530B">
        <w:rPr>
          <w:rFonts w:ascii="Garamond" w:hAnsi="Garamond"/>
        </w:rPr>
        <w:t>ing Student Union VP-Academic Affairs</w:t>
      </w:r>
      <w:r w:rsidRPr="003D2BB5">
        <w:rPr>
          <w:rFonts w:ascii="Garamond" w:hAnsi="Garamond"/>
        </w:rPr>
        <w:t xml:space="preserve">, the Outgoing BITB Coordinator and two (2) Representative Councillors. </w:t>
      </w:r>
    </w:p>
    <w:p w14:paraId="7A1A8850" w14:textId="77777777" w:rsidR="00B122A2" w:rsidRDefault="00B122A2" w:rsidP="00B122A2">
      <w:pPr>
        <w:pStyle w:val="ListParagraph"/>
        <w:suppressAutoHyphens w:val="0"/>
        <w:contextualSpacing/>
        <w:rPr>
          <w:rFonts w:ascii="Garamond" w:hAnsi="Garamond"/>
        </w:rPr>
      </w:pPr>
    </w:p>
    <w:p w14:paraId="09DDBBD7" w14:textId="77777777" w:rsidR="00B122A2" w:rsidRDefault="00B122A2" w:rsidP="00841364">
      <w:pPr>
        <w:pStyle w:val="ListParagraph"/>
        <w:numPr>
          <w:ilvl w:val="0"/>
          <w:numId w:val="271"/>
        </w:numPr>
        <w:suppressAutoHyphens w:val="0"/>
        <w:contextualSpacing/>
        <w:rPr>
          <w:rFonts w:ascii="Garamond" w:hAnsi="Garamond"/>
        </w:rPr>
      </w:pPr>
      <w:r w:rsidRPr="00B122A2">
        <w:rPr>
          <w:rFonts w:ascii="Garamond" w:hAnsi="Garamond"/>
        </w:rPr>
        <w:t>The BITB Coordinator shall hold a term of office from May 1</w:t>
      </w:r>
      <w:r w:rsidRPr="00B122A2">
        <w:rPr>
          <w:rFonts w:ascii="Garamond" w:hAnsi="Garamond"/>
          <w:vertAlign w:val="superscript"/>
        </w:rPr>
        <w:t>st</w:t>
      </w:r>
      <w:r w:rsidRPr="00B122A2">
        <w:rPr>
          <w:rFonts w:ascii="Garamond" w:hAnsi="Garamond"/>
        </w:rPr>
        <w:t xml:space="preserve"> to April 30</w:t>
      </w:r>
      <w:r w:rsidRPr="00B122A2">
        <w:rPr>
          <w:rFonts w:ascii="Garamond" w:hAnsi="Garamond"/>
          <w:vertAlign w:val="superscript"/>
        </w:rPr>
        <w:t>th</w:t>
      </w:r>
      <w:r w:rsidRPr="00B122A2">
        <w:rPr>
          <w:rFonts w:ascii="Garamond" w:hAnsi="Garamond"/>
        </w:rPr>
        <w:t xml:space="preserve">. </w:t>
      </w:r>
    </w:p>
    <w:p w14:paraId="1A021462" w14:textId="77777777" w:rsidR="00B122A2" w:rsidRPr="00B122A2" w:rsidRDefault="00B122A2" w:rsidP="00B122A2">
      <w:pPr>
        <w:suppressAutoHyphens w:val="0"/>
        <w:contextualSpacing/>
        <w:rPr>
          <w:rFonts w:ascii="Garamond" w:hAnsi="Garamond"/>
        </w:rPr>
      </w:pPr>
    </w:p>
    <w:p w14:paraId="4DBF4770" w14:textId="77777777" w:rsidR="00B122A2" w:rsidRDefault="00B122A2" w:rsidP="00841364">
      <w:pPr>
        <w:pStyle w:val="ListParagraph"/>
        <w:numPr>
          <w:ilvl w:val="0"/>
          <w:numId w:val="271"/>
        </w:numPr>
        <w:suppressAutoHyphens w:val="0"/>
        <w:contextualSpacing/>
        <w:rPr>
          <w:rFonts w:ascii="Garamond" w:hAnsi="Garamond"/>
        </w:rPr>
      </w:pPr>
      <w:r w:rsidRPr="00B122A2">
        <w:rPr>
          <w:rFonts w:ascii="Garamond" w:hAnsi="Garamond"/>
        </w:rPr>
        <w:t>The BITB Coordinator shall receive an honorarium as set yearly by the Students’</w:t>
      </w:r>
      <w:r>
        <w:rPr>
          <w:rFonts w:ascii="Garamond" w:hAnsi="Garamond"/>
        </w:rPr>
        <w:t xml:space="preserve"> </w:t>
      </w:r>
      <w:r w:rsidRPr="00B122A2">
        <w:rPr>
          <w:rFonts w:ascii="Garamond" w:hAnsi="Garamond"/>
        </w:rPr>
        <w:t xml:space="preserve">Union Representative Council. </w:t>
      </w:r>
    </w:p>
    <w:p w14:paraId="16260A3E" w14:textId="77777777" w:rsidR="00B122A2" w:rsidRPr="00B122A2" w:rsidRDefault="00B122A2" w:rsidP="00B122A2">
      <w:pPr>
        <w:suppressAutoHyphens w:val="0"/>
        <w:contextualSpacing/>
        <w:rPr>
          <w:rFonts w:ascii="Garamond" w:hAnsi="Garamond"/>
        </w:rPr>
      </w:pPr>
    </w:p>
    <w:p w14:paraId="3A046999" w14:textId="2111F451" w:rsidR="00B122A2" w:rsidRPr="00B122A2" w:rsidRDefault="00B122A2" w:rsidP="00841364">
      <w:pPr>
        <w:pStyle w:val="ListParagraph"/>
        <w:numPr>
          <w:ilvl w:val="0"/>
          <w:numId w:val="271"/>
        </w:numPr>
        <w:suppressAutoHyphens w:val="0"/>
        <w:contextualSpacing/>
        <w:rPr>
          <w:rFonts w:ascii="Garamond" w:hAnsi="Garamond"/>
        </w:rPr>
      </w:pPr>
      <w:r w:rsidRPr="00B122A2">
        <w:rPr>
          <w:rFonts w:ascii="Garamond" w:hAnsi="Garamond"/>
        </w:rPr>
        <w:t>The BITB Coordinator is responsible for a final report to be</w:t>
      </w:r>
      <w:r w:rsidR="0006530B">
        <w:rPr>
          <w:rFonts w:ascii="Garamond" w:hAnsi="Garamond"/>
        </w:rPr>
        <w:t xml:space="preserve"> submitted to the VP-Academic Affairs</w:t>
      </w:r>
      <w:r w:rsidRPr="00B122A2">
        <w:rPr>
          <w:rFonts w:ascii="Garamond" w:hAnsi="Garamond"/>
        </w:rPr>
        <w:t xml:space="preserve"> at the end of their term. This final report will be presented to the university, community stakeholder, and the BITB committee. Failure to do so will result in the refusal of the final portion of the position’s honoraria. </w:t>
      </w:r>
    </w:p>
    <w:p w14:paraId="505F99A1" w14:textId="12893641" w:rsidR="00B122A2" w:rsidRPr="003D2BB5" w:rsidRDefault="00B122A2" w:rsidP="00B122A2">
      <w:pPr>
        <w:pStyle w:val="ListParagraph"/>
        <w:suppressAutoHyphens w:val="0"/>
        <w:contextualSpacing/>
        <w:rPr>
          <w:rFonts w:ascii="Garamond" w:hAnsi="Garamond"/>
        </w:rPr>
      </w:pPr>
    </w:p>
    <w:p w14:paraId="11DD8B75" w14:textId="77777777" w:rsidR="007F76CD" w:rsidRPr="00B122A2" w:rsidRDefault="007F76CD" w:rsidP="007F76CD">
      <w:pPr>
        <w:widowControl w:val="0"/>
        <w:autoSpaceDE w:val="0"/>
        <w:autoSpaceDN w:val="0"/>
        <w:adjustRightInd w:val="0"/>
        <w:rPr>
          <w:b/>
        </w:rPr>
      </w:pPr>
      <w:r w:rsidRPr="00B122A2">
        <w:rPr>
          <w:b/>
        </w:rPr>
        <w:t>Article 2: Responsibilities</w:t>
      </w:r>
    </w:p>
    <w:p w14:paraId="7B3BCDA2" w14:textId="77777777" w:rsidR="007F76CD" w:rsidRDefault="007F76CD" w:rsidP="007F76CD">
      <w:pPr>
        <w:widowControl w:val="0"/>
        <w:autoSpaceDE w:val="0"/>
        <w:autoSpaceDN w:val="0"/>
        <w:adjustRightInd w:val="0"/>
      </w:pPr>
    </w:p>
    <w:p w14:paraId="6ADB3F9B" w14:textId="694E67A9" w:rsidR="00B122A2" w:rsidRDefault="00B122A2" w:rsidP="00841364">
      <w:pPr>
        <w:pStyle w:val="ListParagraph"/>
        <w:numPr>
          <w:ilvl w:val="0"/>
          <w:numId w:val="272"/>
        </w:numPr>
        <w:rPr>
          <w:rFonts w:ascii="Garamond" w:hAnsi="Garamond"/>
        </w:rPr>
      </w:pPr>
      <w:r w:rsidRPr="00B122A2">
        <w:rPr>
          <w:rFonts w:ascii="Garamond" w:hAnsi="Garamond"/>
        </w:rPr>
        <w:t xml:space="preserve"> The BITB Coordinator</w:t>
      </w:r>
      <w:r w:rsidR="005D3B55">
        <w:rPr>
          <w:rFonts w:ascii="Garamond" w:hAnsi="Garamond"/>
        </w:rPr>
        <w:t xml:space="preserve"> shall work a minimum of six (6</w:t>
      </w:r>
      <w:r w:rsidRPr="00B122A2">
        <w:rPr>
          <w:rFonts w:ascii="Garamond" w:hAnsi="Garamond"/>
        </w:rPr>
        <w:t>) office hours per week throughout the academic year.</w:t>
      </w:r>
    </w:p>
    <w:p w14:paraId="5472B0C7" w14:textId="77777777" w:rsidR="00B122A2" w:rsidRDefault="00B122A2" w:rsidP="00B122A2">
      <w:pPr>
        <w:pStyle w:val="ListParagraph"/>
        <w:rPr>
          <w:rFonts w:ascii="Garamond" w:hAnsi="Garamond"/>
        </w:rPr>
      </w:pPr>
    </w:p>
    <w:p w14:paraId="1771171C" w14:textId="77777777" w:rsidR="00B122A2" w:rsidRDefault="00B122A2" w:rsidP="00841364">
      <w:pPr>
        <w:pStyle w:val="ListParagraph"/>
        <w:numPr>
          <w:ilvl w:val="0"/>
          <w:numId w:val="272"/>
        </w:numPr>
        <w:rPr>
          <w:rFonts w:ascii="Garamond" w:hAnsi="Garamond"/>
        </w:rPr>
      </w:pPr>
      <w:r w:rsidRPr="00B122A2">
        <w:rPr>
          <w:rFonts w:ascii="Garamond" w:hAnsi="Garamond"/>
        </w:rPr>
        <w:t xml:space="preserve">The BITB Coordinator shall organize BITB workshops throughout the school year, with the goal of having these workshops train at least 500 people (focusing primarily on St. FX students). </w:t>
      </w:r>
    </w:p>
    <w:p w14:paraId="4EF4A99E" w14:textId="77777777" w:rsidR="00B122A2" w:rsidRPr="00B122A2" w:rsidRDefault="00B122A2" w:rsidP="00B122A2">
      <w:pPr>
        <w:rPr>
          <w:rFonts w:ascii="Garamond" w:hAnsi="Garamond"/>
        </w:rPr>
      </w:pPr>
    </w:p>
    <w:p w14:paraId="7AFCD95C" w14:textId="77777777" w:rsidR="00B122A2" w:rsidRDefault="00B122A2" w:rsidP="00841364">
      <w:pPr>
        <w:pStyle w:val="ListParagraph"/>
        <w:numPr>
          <w:ilvl w:val="0"/>
          <w:numId w:val="272"/>
        </w:numPr>
        <w:rPr>
          <w:rFonts w:ascii="Garamond" w:hAnsi="Garamond"/>
        </w:rPr>
      </w:pPr>
      <w:r w:rsidRPr="00B122A2">
        <w:rPr>
          <w:rFonts w:ascii="Garamond" w:hAnsi="Garamond"/>
        </w:rPr>
        <w:t>The BITB Coordinator shall be responsible for collecting BITB survey information, compiling a report, and presenting BITB survey information to council each semester.</w:t>
      </w:r>
    </w:p>
    <w:p w14:paraId="1A3AD019" w14:textId="77777777" w:rsidR="00B122A2" w:rsidRDefault="00B122A2" w:rsidP="00B122A2">
      <w:pPr>
        <w:pStyle w:val="ListParagraph"/>
        <w:rPr>
          <w:rFonts w:ascii="Garamond" w:hAnsi="Garamond"/>
        </w:rPr>
      </w:pPr>
    </w:p>
    <w:p w14:paraId="7F0B78E3" w14:textId="77777777" w:rsidR="00B122A2" w:rsidRDefault="00B122A2" w:rsidP="00841364">
      <w:pPr>
        <w:pStyle w:val="ListParagraph"/>
        <w:numPr>
          <w:ilvl w:val="0"/>
          <w:numId w:val="272"/>
        </w:numPr>
        <w:rPr>
          <w:rFonts w:ascii="Garamond" w:hAnsi="Garamond"/>
        </w:rPr>
      </w:pPr>
      <w:r w:rsidRPr="00B122A2">
        <w:rPr>
          <w:rFonts w:ascii="Garamond" w:hAnsi="Garamond"/>
        </w:rPr>
        <w:t xml:space="preserve"> The BITB Coordinator shall be responsible for overseeing the BITB facilitators, and ensuring each student BITB facilitator presents at least three BITB workshops each semester. </w:t>
      </w:r>
    </w:p>
    <w:p w14:paraId="3D60741B" w14:textId="77777777" w:rsidR="00B122A2" w:rsidRPr="00B122A2" w:rsidRDefault="00B122A2" w:rsidP="00B122A2">
      <w:pPr>
        <w:rPr>
          <w:rFonts w:ascii="Garamond" w:hAnsi="Garamond"/>
        </w:rPr>
      </w:pPr>
    </w:p>
    <w:p w14:paraId="28A33B79" w14:textId="77777777" w:rsidR="00B122A2" w:rsidRDefault="00B122A2" w:rsidP="00841364">
      <w:pPr>
        <w:pStyle w:val="ListParagraph"/>
        <w:numPr>
          <w:ilvl w:val="0"/>
          <w:numId w:val="272"/>
        </w:numPr>
        <w:rPr>
          <w:rFonts w:ascii="Garamond" w:hAnsi="Garamond"/>
        </w:rPr>
      </w:pPr>
      <w:r w:rsidRPr="00B122A2">
        <w:rPr>
          <w:rFonts w:ascii="Garamond" w:hAnsi="Garamond"/>
        </w:rPr>
        <w:t>The BITB Coordinator shall develop and regulate an online application for those seeking training, so the needs of the group can be assessed and the appropriate trainers can be assigned.</w:t>
      </w:r>
    </w:p>
    <w:p w14:paraId="39F23961" w14:textId="77777777" w:rsidR="00B122A2" w:rsidRPr="00B122A2" w:rsidRDefault="00B122A2" w:rsidP="00B122A2">
      <w:pPr>
        <w:rPr>
          <w:rFonts w:ascii="Garamond" w:hAnsi="Garamond"/>
        </w:rPr>
      </w:pPr>
    </w:p>
    <w:p w14:paraId="1E28A20C" w14:textId="23C061EA" w:rsidR="00B122A2" w:rsidRDefault="00B122A2" w:rsidP="00841364">
      <w:pPr>
        <w:pStyle w:val="ListParagraph"/>
        <w:numPr>
          <w:ilvl w:val="0"/>
          <w:numId w:val="272"/>
        </w:numPr>
        <w:rPr>
          <w:rFonts w:ascii="Garamond" w:hAnsi="Garamond"/>
        </w:rPr>
      </w:pPr>
      <w:r w:rsidRPr="00B122A2">
        <w:rPr>
          <w:rFonts w:ascii="Garamond" w:hAnsi="Garamond"/>
        </w:rPr>
        <w:t>The BITB Coordinator shall sit on the BITB Committee as a representative of the Students’ Union</w:t>
      </w:r>
      <w:r>
        <w:rPr>
          <w:rFonts w:ascii="Garamond" w:hAnsi="Garamond"/>
        </w:rPr>
        <w:t>.</w:t>
      </w:r>
    </w:p>
    <w:p w14:paraId="60B9349A" w14:textId="77777777" w:rsidR="00B122A2" w:rsidRPr="00B122A2" w:rsidRDefault="00B122A2" w:rsidP="00B122A2">
      <w:pPr>
        <w:rPr>
          <w:rFonts w:ascii="Garamond" w:hAnsi="Garamond"/>
        </w:rPr>
      </w:pPr>
    </w:p>
    <w:p w14:paraId="38A9C4AE" w14:textId="77777777" w:rsidR="00B122A2" w:rsidRDefault="00B122A2" w:rsidP="00841364">
      <w:pPr>
        <w:pStyle w:val="ListParagraph"/>
        <w:numPr>
          <w:ilvl w:val="0"/>
          <w:numId w:val="272"/>
        </w:numPr>
        <w:rPr>
          <w:rFonts w:ascii="Garamond" w:hAnsi="Garamond"/>
        </w:rPr>
      </w:pPr>
      <w:r w:rsidRPr="00B122A2">
        <w:rPr>
          <w:rFonts w:ascii="Garamond" w:hAnsi="Garamond"/>
        </w:rPr>
        <w:t xml:space="preserve"> The BITB Coordinator shall act as a liaison between the Students’ Union and the Antigonish Women’s Resource Center for the purpose of continued improvement on the improvement of the BITB program. </w:t>
      </w:r>
    </w:p>
    <w:p w14:paraId="7DFF8EE6" w14:textId="77777777" w:rsidR="00B122A2" w:rsidRPr="00B122A2" w:rsidRDefault="00B122A2" w:rsidP="00B122A2">
      <w:pPr>
        <w:rPr>
          <w:rFonts w:ascii="Garamond" w:hAnsi="Garamond"/>
        </w:rPr>
      </w:pPr>
    </w:p>
    <w:p w14:paraId="4E27F41B" w14:textId="77777777" w:rsidR="00B122A2" w:rsidRDefault="00B122A2" w:rsidP="00841364">
      <w:pPr>
        <w:pStyle w:val="ListParagraph"/>
        <w:numPr>
          <w:ilvl w:val="0"/>
          <w:numId w:val="272"/>
        </w:numPr>
        <w:rPr>
          <w:rFonts w:ascii="Garamond" w:hAnsi="Garamond"/>
        </w:rPr>
      </w:pPr>
      <w:r w:rsidRPr="00B122A2">
        <w:rPr>
          <w:rFonts w:ascii="Garamond" w:hAnsi="Garamond"/>
        </w:rPr>
        <w:t>The BITB Coordinator will also sit on the Workshop Development sub-committee of the BITB Committee that oversees adaptations to program materials, and the Implementation Committee that is responsible for implementing the research that was done by the ‘Preventing Violence Against Women’ initiative at St. FX.</w:t>
      </w:r>
    </w:p>
    <w:p w14:paraId="743544FE" w14:textId="77777777" w:rsidR="00B122A2" w:rsidRPr="00B122A2" w:rsidRDefault="00B122A2" w:rsidP="00B122A2">
      <w:pPr>
        <w:rPr>
          <w:rFonts w:ascii="Garamond" w:hAnsi="Garamond"/>
        </w:rPr>
      </w:pPr>
    </w:p>
    <w:p w14:paraId="58175E29" w14:textId="77777777" w:rsidR="00B122A2" w:rsidRDefault="00B122A2" w:rsidP="00841364">
      <w:pPr>
        <w:pStyle w:val="ListParagraph"/>
        <w:numPr>
          <w:ilvl w:val="0"/>
          <w:numId w:val="272"/>
        </w:numPr>
        <w:rPr>
          <w:rFonts w:ascii="Garamond" w:hAnsi="Garamond"/>
        </w:rPr>
      </w:pPr>
      <w:r w:rsidRPr="00B122A2">
        <w:rPr>
          <w:rFonts w:ascii="Garamond" w:hAnsi="Garamond"/>
        </w:rPr>
        <w:t xml:space="preserve">The BITB Coordinator shall be an active member of the ‘Unsilence the Violence’ society. </w:t>
      </w:r>
    </w:p>
    <w:p w14:paraId="68A0DF39" w14:textId="77777777" w:rsidR="00B122A2" w:rsidRPr="00B122A2" w:rsidRDefault="00B122A2" w:rsidP="00B122A2">
      <w:pPr>
        <w:rPr>
          <w:rFonts w:ascii="Garamond" w:hAnsi="Garamond"/>
        </w:rPr>
      </w:pPr>
    </w:p>
    <w:p w14:paraId="12B88291" w14:textId="77777777" w:rsidR="00B122A2" w:rsidRDefault="00B122A2" w:rsidP="00841364">
      <w:pPr>
        <w:pStyle w:val="ListParagraph"/>
        <w:numPr>
          <w:ilvl w:val="0"/>
          <w:numId w:val="272"/>
        </w:numPr>
        <w:rPr>
          <w:rFonts w:ascii="Garamond" w:hAnsi="Garamond"/>
        </w:rPr>
      </w:pPr>
      <w:r w:rsidRPr="00B122A2">
        <w:rPr>
          <w:rFonts w:ascii="Garamond" w:hAnsi="Garamond"/>
        </w:rPr>
        <w:t xml:space="preserve">The BITB Coordinator shall plan an event each semester in advocating and supporting the ‘Unsilence the Violence’ activism and anti-violence work. </w:t>
      </w:r>
    </w:p>
    <w:p w14:paraId="70195DF2" w14:textId="77777777" w:rsidR="00B122A2" w:rsidRPr="00B122A2" w:rsidRDefault="00B122A2" w:rsidP="00B122A2">
      <w:pPr>
        <w:rPr>
          <w:rFonts w:ascii="Garamond" w:hAnsi="Garamond"/>
        </w:rPr>
      </w:pPr>
    </w:p>
    <w:p w14:paraId="01489764" w14:textId="35F8F9E7" w:rsidR="00B122A2" w:rsidRPr="00B122A2" w:rsidRDefault="00B122A2" w:rsidP="00841364">
      <w:pPr>
        <w:pStyle w:val="ListParagraph"/>
        <w:numPr>
          <w:ilvl w:val="0"/>
          <w:numId w:val="272"/>
        </w:numPr>
        <w:rPr>
          <w:rFonts w:ascii="Garamond" w:hAnsi="Garamond"/>
        </w:rPr>
      </w:pPr>
      <w:r w:rsidRPr="00B122A2">
        <w:rPr>
          <w:rFonts w:ascii="Garamond" w:hAnsi="Garamond"/>
        </w:rPr>
        <w:t>The BITB Coordinator shall be responsible for the planning and execution of two</w:t>
      </w:r>
      <w:r>
        <w:rPr>
          <w:rFonts w:ascii="Garamond" w:hAnsi="Garamond"/>
        </w:rPr>
        <w:tab/>
      </w:r>
    </w:p>
    <w:p w14:paraId="25859317" w14:textId="186C27D2" w:rsidR="00B122A2" w:rsidRDefault="00B122A2" w:rsidP="00B122A2">
      <w:pPr>
        <w:ind w:left="720"/>
        <w:rPr>
          <w:rFonts w:ascii="Garamond" w:hAnsi="Garamond"/>
        </w:rPr>
      </w:pPr>
      <w:r w:rsidRPr="003D2BB5">
        <w:rPr>
          <w:rFonts w:ascii="Garamond" w:hAnsi="Garamond"/>
        </w:rPr>
        <w:t>refresher meetings to review materials with BITB committee members, the</w:t>
      </w:r>
      <w:r w:rsidR="00D60393">
        <w:rPr>
          <w:rFonts w:ascii="Garamond" w:hAnsi="Garamond"/>
        </w:rPr>
        <w:t xml:space="preserve"> VP-Academic Affairs</w:t>
      </w:r>
      <w:r w:rsidRPr="003D2BB5">
        <w:rPr>
          <w:rFonts w:ascii="Garamond" w:hAnsi="Garamond"/>
        </w:rPr>
        <w:t>, and BITB Facilitators in September and January.</w:t>
      </w:r>
    </w:p>
    <w:p w14:paraId="164B94EA" w14:textId="77777777" w:rsidR="00B122A2" w:rsidRDefault="00B122A2" w:rsidP="00B122A2">
      <w:pPr>
        <w:ind w:left="720"/>
        <w:rPr>
          <w:rFonts w:ascii="Garamond" w:hAnsi="Garamond"/>
        </w:rPr>
      </w:pPr>
    </w:p>
    <w:p w14:paraId="449AD117" w14:textId="77777777" w:rsidR="00B122A2" w:rsidRDefault="00B122A2" w:rsidP="00841364">
      <w:pPr>
        <w:pStyle w:val="ListParagraph"/>
        <w:numPr>
          <w:ilvl w:val="0"/>
          <w:numId w:val="272"/>
        </w:numPr>
        <w:rPr>
          <w:rFonts w:ascii="Garamond" w:hAnsi="Garamond"/>
        </w:rPr>
      </w:pPr>
      <w:r w:rsidRPr="00B122A2">
        <w:rPr>
          <w:rFonts w:ascii="Garamond" w:hAnsi="Garamond"/>
        </w:rPr>
        <w:t>The BITB Coordinator shall organize an easily accessible binder that can be passed to all new trainers and committee members with major documents, training materials, and supporting documentation.</w:t>
      </w:r>
    </w:p>
    <w:p w14:paraId="3C68A5B4" w14:textId="77777777" w:rsidR="00B122A2" w:rsidRDefault="00B122A2" w:rsidP="00B122A2">
      <w:pPr>
        <w:pStyle w:val="ListParagraph"/>
        <w:rPr>
          <w:rFonts w:ascii="Garamond" w:hAnsi="Garamond"/>
        </w:rPr>
      </w:pPr>
    </w:p>
    <w:p w14:paraId="72602E27" w14:textId="77777777" w:rsidR="00B122A2" w:rsidRDefault="00B122A2" w:rsidP="00841364">
      <w:pPr>
        <w:pStyle w:val="ListParagraph"/>
        <w:numPr>
          <w:ilvl w:val="0"/>
          <w:numId w:val="272"/>
        </w:numPr>
        <w:rPr>
          <w:rFonts w:ascii="Garamond" w:hAnsi="Garamond"/>
        </w:rPr>
      </w:pPr>
      <w:r w:rsidRPr="00B122A2">
        <w:rPr>
          <w:rFonts w:ascii="Garamond" w:hAnsi="Garamond"/>
        </w:rPr>
        <w:t>The BITB Coordinator is also responsible for keeping major documents, training materials, and supporting documentation up-to-date on the BITB Moodle Page.</w:t>
      </w:r>
    </w:p>
    <w:p w14:paraId="15A9BA7E" w14:textId="77777777" w:rsidR="00B122A2" w:rsidRPr="00B122A2" w:rsidRDefault="00B122A2" w:rsidP="00B122A2">
      <w:pPr>
        <w:rPr>
          <w:rFonts w:ascii="Garamond" w:hAnsi="Garamond"/>
        </w:rPr>
      </w:pPr>
    </w:p>
    <w:p w14:paraId="44118393" w14:textId="77777777" w:rsidR="00B122A2" w:rsidRDefault="00B122A2" w:rsidP="00841364">
      <w:pPr>
        <w:pStyle w:val="ListParagraph"/>
        <w:numPr>
          <w:ilvl w:val="0"/>
          <w:numId w:val="272"/>
        </w:numPr>
        <w:rPr>
          <w:rFonts w:ascii="Garamond" w:hAnsi="Garamond"/>
        </w:rPr>
      </w:pPr>
      <w:r w:rsidRPr="00B122A2">
        <w:rPr>
          <w:rFonts w:ascii="Garamond" w:hAnsi="Garamond"/>
        </w:rPr>
        <w:t xml:space="preserve">The BITB Coordinator shall be responsible for hiring BITB facilitators (approximately 15) from different facets of the St. FX campus in mid-March. </w:t>
      </w:r>
    </w:p>
    <w:p w14:paraId="083E150B" w14:textId="77777777" w:rsidR="00B122A2" w:rsidRPr="00B122A2" w:rsidRDefault="00B122A2" w:rsidP="00B122A2">
      <w:pPr>
        <w:rPr>
          <w:rFonts w:ascii="Garamond" w:hAnsi="Garamond"/>
        </w:rPr>
      </w:pPr>
    </w:p>
    <w:p w14:paraId="267DC86B" w14:textId="77777777" w:rsidR="00B122A2" w:rsidRDefault="00B122A2" w:rsidP="00841364">
      <w:pPr>
        <w:pStyle w:val="ListParagraph"/>
        <w:numPr>
          <w:ilvl w:val="0"/>
          <w:numId w:val="272"/>
        </w:numPr>
        <w:rPr>
          <w:rFonts w:ascii="Garamond" w:hAnsi="Garamond"/>
        </w:rPr>
      </w:pPr>
      <w:r w:rsidRPr="00B122A2">
        <w:rPr>
          <w:rFonts w:ascii="Garamond" w:hAnsi="Garamond"/>
        </w:rPr>
        <w:t>The BITB Coordinator shall schedule an incoming/outgoing committee meeting in late March to review binder, successes, challenges, strategic plan and develop objectives for the coming year.</w:t>
      </w:r>
    </w:p>
    <w:p w14:paraId="692E6CA8" w14:textId="77777777" w:rsidR="00B122A2" w:rsidRPr="00B122A2" w:rsidRDefault="00B122A2" w:rsidP="00B122A2">
      <w:pPr>
        <w:rPr>
          <w:rFonts w:ascii="Garamond" w:hAnsi="Garamond"/>
        </w:rPr>
      </w:pPr>
    </w:p>
    <w:p w14:paraId="44080191" w14:textId="427E85C4" w:rsidR="00B122A2" w:rsidRDefault="00B122A2" w:rsidP="00841364">
      <w:pPr>
        <w:pStyle w:val="ListParagraph"/>
        <w:numPr>
          <w:ilvl w:val="0"/>
          <w:numId w:val="272"/>
        </w:numPr>
        <w:rPr>
          <w:rFonts w:ascii="Garamond" w:hAnsi="Garamond"/>
        </w:rPr>
      </w:pPr>
      <w:r w:rsidRPr="00B122A2">
        <w:rPr>
          <w:rFonts w:ascii="Garamond" w:hAnsi="Garamond"/>
        </w:rPr>
        <w:t>The BITB Coordinator will also prepare documents and materials to aid the incoming BITB Coordinator.</w:t>
      </w:r>
    </w:p>
    <w:p w14:paraId="1E349F8B" w14:textId="77777777" w:rsidR="00EB57EF" w:rsidRPr="00B122A2" w:rsidRDefault="00EB57EF" w:rsidP="00EB57EF">
      <w:pPr>
        <w:pStyle w:val="ListParagraph"/>
        <w:rPr>
          <w:rFonts w:ascii="Garamond" w:hAnsi="Garamond"/>
        </w:rPr>
      </w:pPr>
    </w:p>
    <w:p w14:paraId="217CD565" w14:textId="2D46C9E9" w:rsidR="00EB57EF" w:rsidRPr="00DD774B" w:rsidRDefault="00A018E7" w:rsidP="00EB57EF">
      <w:pPr>
        <w:pStyle w:val="Heading2"/>
        <w:numPr>
          <w:ilvl w:val="0"/>
          <w:numId w:val="0"/>
        </w:numPr>
        <w:rPr>
          <w:rFonts w:ascii="Garamond" w:hAnsi="Garamond"/>
          <w:i w:val="0"/>
        </w:rPr>
      </w:pPr>
      <w:r>
        <w:rPr>
          <w:rFonts w:ascii="Garamond" w:hAnsi="Garamond"/>
          <w:i w:val="0"/>
        </w:rPr>
        <w:t>SUB-SECTION 15</w:t>
      </w:r>
      <w:r w:rsidR="00EB57EF" w:rsidRPr="00DD774B">
        <w:rPr>
          <w:rFonts w:ascii="Garamond" w:hAnsi="Garamond"/>
          <w:i w:val="0"/>
        </w:rPr>
        <w:t xml:space="preserve">: </w:t>
      </w:r>
      <w:r w:rsidR="00EB57EF">
        <w:rPr>
          <w:rFonts w:ascii="Garamond" w:hAnsi="Garamond"/>
          <w:i w:val="0"/>
        </w:rPr>
        <w:t>INTERNATIONAL HEALTH PLAN ASSOCIATE</w:t>
      </w:r>
      <w:r w:rsidR="00EB57EF" w:rsidRPr="00DD774B">
        <w:rPr>
          <w:rFonts w:ascii="Garamond" w:hAnsi="Garamond"/>
          <w:i w:val="0"/>
        </w:rPr>
        <w:t>- TERMS OF REFERENCE</w:t>
      </w:r>
    </w:p>
    <w:p w14:paraId="4D133538" w14:textId="77777777" w:rsidR="00EB57EF" w:rsidRPr="00DD774B" w:rsidRDefault="00EB57EF" w:rsidP="00EB57EF">
      <w:pPr>
        <w:rPr>
          <w:rFonts w:ascii="Garamond" w:hAnsi="Garamond"/>
        </w:rPr>
      </w:pPr>
    </w:p>
    <w:p w14:paraId="74ED81A7" w14:textId="77777777" w:rsidR="00EB57EF" w:rsidRPr="00E647D0" w:rsidRDefault="00EB57EF" w:rsidP="00EB57EF">
      <w:pPr>
        <w:pStyle w:val="Heading3"/>
        <w:rPr>
          <w:rFonts w:ascii="Garamond" w:hAnsi="Garamond"/>
        </w:rPr>
      </w:pPr>
      <w:r w:rsidRPr="00E647D0">
        <w:rPr>
          <w:rFonts w:ascii="Garamond" w:hAnsi="Garamond"/>
        </w:rPr>
        <w:t>Article 1: General</w:t>
      </w:r>
    </w:p>
    <w:p w14:paraId="5693DB7A" w14:textId="77777777" w:rsidR="00EB57EF" w:rsidRPr="00E647D0" w:rsidRDefault="00EB57EF" w:rsidP="00EB57EF">
      <w:pPr>
        <w:rPr>
          <w:rFonts w:ascii="Garamond" w:hAnsi="Garamond"/>
        </w:rPr>
      </w:pPr>
      <w:r w:rsidRPr="00E647D0">
        <w:rPr>
          <w:rFonts w:ascii="Garamond" w:hAnsi="Garamond"/>
        </w:rPr>
        <w:tab/>
        <w:t xml:space="preserve">   </w:t>
      </w:r>
    </w:p>
    <w:p w14:paraId="0157C23F" w14:textId="77777777" w:rsidR="00EB57EF" w:rsidRPr="00E647D0" w:rsidRDefault="00EB57EF" w:rsidP="00841364">
      <w:pPr>
        <w:pStyle w:val="ListParagraph"/>
        <w:numPr>
          <w:ilvl w:val="0"/>
          <w:numId w:val="111"/>
        </w:numPr>
        <w:suppressAutoHyphens w:val="0"/>
        <w:contextualSpacing/>
        <w:rPr>
          <w:rFonts w:ascii="Garamond" w:hAnsi="Garamond"/>
        </w:rPr>
      </w:pPr>
      <w:r w:rsidRPr="00E647D0">
        <w:rPr>
          <w:rFonts w:ascii="Garamond" w:hAnsi="Garamond"/>
        </w:rPr>
        <w:t xml:space="preserve">The </w:t>
      </w:r>
      <w:r>
        <w:rPr>
          <w:rFonts w:ascii="Garamond" w:hAnsi="Garamond"/>
        </w:rPr>
        <w:t>International Health Plan Associate</w:t>
      </w:r>
      <w:r w:rsidRPr="00E647D0">
        <w:rPr>
          <w:rFonts w:ascii="Garamond" w:hAnsi="Garamond"/>
        </w:rPr>
        <w:t xml:space="preserve"> shall be hired during the spring of each year. The</w:t>
      </w:r>
    </w:p>
    <w:p w14:paraId="1EC3A615" w14:textId="77777777" w:rsidR="00EB57EF" w:rsidRPr="00E647D0" w:rsidRDefault="00EB57EF" w:rsidP="00EB57EF">
      <w:pPr>
        <w:pStyle w:val="ListParagraph"/>
        <w:rPr>
          <w:rFonts w:ascii="Garamond" w:hAnsi="Garamond"/>
        </w:rPr>
      </w:pPr>
      <w:r w:rsidRPr="00E647D0">
        <w:rPr>
          <w:rFonts w:ascii="Garamond" w:hAnsi="Garamond"/>
        </w:rPr>
        <w:t>interview panel shall consist of the Incoming VP-</w:t>
      </w:r>
      <w:r>
        <w:rPr>
          <w:rFonts w:ascii="Garamond" w:hAnsi="Garamond"/>
        </w:rPr>
        <w:t>Finance and Operations</w:t>
      </w:r>
      <w:r w:rsidRPr="00E647D0">
        <w:rPr>
          <w:rFonts w:ascii="Garamond" w:hAnsi="Garamond"/>
        </w:rPr>
        <w:t>, the outgoing</w:t>
      </w:r>
    </w:p>
    <w:p w14:paraId="52C73A23" w14:textId="77777777" w:rsidR="00EB57EF" w:rsidRPr="00E647D0" w:rsidRDefault="00EB57EF" w:rsidP="00EB57EF">
      <w:pPr>
        <w:pStyle w:val="ListParagraph"/>
        <w:rPr>
          <w:rFonts w:ascii="Garamond" w:hAnsi="Garamond"/>
        </w:rPr>
      </w:pPr>
      <w:r>
        <w:rPr>
          <w:rFonts w:ascii="Garamond" w:hAnsi="Garamond"/>
        </w:rPr>
        <w:t>International Health Plan Associate</w:t>
      </w:r>
      <w:r w:rsidRPr="00E647D0">
        <w:rPr>
          <w:rFonts w:ascii="Garamond" w:hAnsi="Garamond"/>
        </w:rPr>
        <w:t xml:space="preserve"> and two (2) Councillors from the Students’ Union</w:t>
      </w:r>
    </w:p>
    <w:p w14:paraId="400E3322" w14:textId="77777777" w:rsidR="00EB57EF" w:rsidRPr="00E647D0" w:rsidRDefault="00EB57EF" w:rsidP="00EB57EF">
      <w:pPr>
        <w:pStyle w:val="ListParagraph"/>
        <w:rPr>
          <w:rFonts w:ascii="Garamond" w:hAnsi="Garamond"/>
        </w:rPr>
      </w:pPr>
      <w:r w:rsidRPr="00E647D0">
        <w:rPr>
          <w:rFonts w:ascii="Garamond" w:hAnsi="Garamond"/>
        </w:rPr>
        <w:t>Representative Council</w:t>
      </w:r>
      <w:r>
        <w:rPr>
          <w:rFonts w:ascii="Garamond" w:hAnsi="Garamond"/>
        </w:rPr>
        <w:t>.</w:t>
      </w:r>
    </w:p>
    <w:p w14:paraId="7BCC7C69" w14:textId="77777777" w:rsidR="00EB57EF" w:rsidRPr="00E647D0" w:rsidRDefault="00EB57EF" w:rsidP="00EB57EF">
      <w:pPr>
        <w:pStyle w:val="ListParagraph"/>
        <w:rPr>
          <w:rFonts w:ascii="Garamond" w:hAnsi="Garamond"/>
        </w:rPr>
      </w:pPr>
    </w:p>
    <w:p w14:paraId="6ECDB8E9" w14:textId="77777777" w:rsidR="00EB57EF" w:rsidRPr="00E647D0" w:rsidRDefault="00EB57EF" w:rsidP="00841364">
      <w:pPr>
        <w:pStyle w:val="ListParagraph"/>
        <w:numPr>
          <w:ilvl w:val="0"/>
          <w:numId w:val="111"/>
        </w:numPr>
        <w:suppressAutoHyphens w:val="0"/>
        <w:contextualSpacing/>
        <w:rPr>
          <w:rFonts w:ascii="Garamond" w:hAnsi="Garamond"/>
        </w:rPr>
      </w:pPr>
      <w:r w:rsidRPr="00E647D0">
        <w:rPr>
          <w:rFonts w:ascii="Garamond" w:hAnsi="Garamond"/>
        </w:rPr>
        <w:t xml:space="preserve">The </w:t>
      </w:r>
      <w:r>
        <w:rPr>
          <w:rFonts w:ascii="Garamond" w:hAnsi="Garamond"/>
        </w:rPr>
        <w:t>International Health Plan Associate</w:t>
      </w:r>
      <w:r w:rsidRPr="00E647D0">
        <w:rPr>
          <w:rFonts w:ascii="Garamond" w:hAnsi="Garamond"/>
        </w:rPr>
        <w:t xml:space="preserve"> is responsible for regular communication and</w:t>
      </w:r>
    </w:p>
    <w:p w14:paraId="653BAAB8" w14:textId="77777777" w:rsidR="00EB57EF" w:rsidRDefault="00EB57EF" w:rsidP="00EB57EF">
      <w:pPr>
        <w:pStyle w:val="ListParagraph"/>
        <w:rPr>
          <w:rFonts w:ascii="Garamond" w:hAnsi="Garamond"/>
        </w:rPr>
      </w:pPr>
      <w:r w:rsidRPr="00E647D0">
        <w:rPr>
          <w:rFonts w:ascii="Garamond" w:hAnsi="Garamond"/>
        </w:rPr>
        <w:t>consultation with the VP-</w:t>
      </w:r>
      <w:r>
        <w:rPr>
          <w:rFonts w:ascii="Garamond" w:hAnsi="Garamond"/>
        </w:rPr>
        <w:t>Finance and Operations</w:t>
      </w:r>
      <w:r w:rsidRPr="00E647D0">
        <w:rPr>
          <w:rFonts w:ascii="Garamond" w:hAnsi="Garamond"/>
        </w:rPr>
        <w:t>, who is the direct supervisor.</w:t>
      </w:r>
    </w:p>
    <w:p w14:paraId="3D113A39" w14:textId="77777777" w:rsidR="00EB57EF" w:rsidRPr="004173B3" w:rsidRDefault="00EB57EF" w:rsidP="00EB57EF">
      <w:pPr>
        <w:rPr>
          <w:rFonts w:ascii="Garamond" w:hAnsi="Garamond"/>
        </w:rPr>
      </w:pPr>
    </w:p>
    <w:p w14:paraId="58F36D54" w14:textId="77777777" w:rsidR="00EB57EF" w:rsidRPr="004173B3" w:rsidRDefault="00EB57EF" w:rsidP="00841364">
      <w:pPr>
        <w:pStyle w:val="ListParagraph"/>
        <w:numPr>
          <w:ilvl w:val="0"/>
          <w:numId w:val="111"/>
        </w:numPr>
        <w:rPr>
          <w:rFonts w:ascii="Garamond" w:hAnsi="Garamond"/>
        </w:rPr>
      </w:pPr>
      <w:r>
        <w:rPr>
          <w:rFonts w:ascii="Garamond" w:hAnsi="Garamond"/>
        </w:rPr>
        <w:t>The International Health Plan Associate must be enrolled in the Students’ Union International Medical Plan.</w:t>
      </w:r>
    </w:p>
    <w:p w14:paraId="0DB61A71" w14:textId="77777777" w:rsidR="00EB57EF" w:rsidRPr="00E647D0" w:rsidRDefault="00EB57EF" w:rsidP="00EB57EF">
      <w:pPr>
        <w:pStyle w:val="ListParagraph"/>
        <w:rPr>
          <w:rFonts w:ascii="Garamond" w:hAnsi="Garamond"/>
        </w:rPr>
      </w:pPr>
    </w:p>
    <w:p w14:paraId="1E211C3F" w14:textId="77777777" w:rsidR="00EB57EF" w:rsidRPr="00E647D0" w:rsidRDefault="00EB57EF" w:rsidP="00841364">
      <w:pPr>
        <w:pStyle w:val="ListParagraph"/>
        <w:numPr>
          <w:ilvl w:val="0"/>
          <w:numId w:val="111"/>
        </w:numPr>
        <w:suppressAutoHyphens w:val="0"/>
        <w:contextualSpacing/>
        <w:rPr>
          <w:rFonts w:ascii="Garamond" w:hAnsi="Garamond"/>
        </w:rPr>
      </w:pPr>
      <w:r w:rsidRPr="00E647D0">
        <w:rPr>
          <w:rFonts w:ascii="Garamond" w:hAnsi="Garamond"/>
        </w:rPr>
        <w:t xml:space="preserve">The </w:t>
      </w:r>
      <w:r>
        <w:rPr>
          <w:rFonts w:ascii="Garamond" w:hAnsi="Garamond"/>
        </w:rPr>
        <w:t>International Health Plan Associate</w:t>
      </w:r>
      <w:r w:rsidRPr="00E647D0">
        <w:rPr>
          <w:rFonts w:ascii="Garamond" w:hAnsi="Garamond"/>
        </w:rPr>
        <w:t xml:space="preserve"> shall receive an honorarium as set yearly by the</w:t>
      </w:r>
    </w:p>
    <w:p w14:paraId="77456364" w14:textId="77777777" w:rsidR="00EB57EF" w:rsidRPr="00E647D0" w:rsidRDefault="00EB57EF" w:rsidP="00EB57EF">
      <w:pPr>
        <w:pStyle w:val="ListParagraph"/>
        <w:rPr>
          <w:rFonts w:ascii="Garamond" w:hAnsi="Garamond"/>
        </w:rPr>
      </w:pPr>
      <w:r w:rsidRPr="00E647D0">
        <w:rPr>
          <w:rFonts w:ascii="Garamond" w:hAnsi="Garamond"/>
        </w:rPr>
        <w:t xml:space="preserve">Students’ Union Representative Council. </w:t>
      </w:r>
      <w:r>
        <w:rPr>
          <w:rFonts w:ascii="Garamond" w:hAnsi="Garamond"/>
        </w:rPr>
        <w:t>The International Health Plan Associate</w:t>
      </w:r>
      <w:r w:rsidRPr="00E647D0">
        <w:rPr>
          <w:rFonts w:ascii="Garamond" w:hAnsi="Garamond"/>
        </w:rPr>
        <w:t xml:space="preserve"> is</w:t>
      </w:r>
    </w:p>
    <w:p w14:paraId="3C02F09C" w14:textId="77777777" w:rsidR="00EB57EF" w:rsidRPr="00E647D0" w:rsidRDefault="00EB57EF" w:rsidP="00EB57EF">
      <w:pPr>
        <w:pStyle w:val="ListParagraph"/>
        <w:rPr>
          <w:rFonts w:ascii="Garamond" w:hAnsi="Garamond"/>
        </w:rPr>
      </w:pPr>
      <w:r w:rsidRPr="00E647D0">
        <w:rPr>
          <w:rFonts w:ascii="Garamond" w:hAnsi="Garamond"/>
        </w:rPr>
        <w:t>responsible for a final report that must be submitted to the VP-</w:t>
      </w:r>
      <w:r>
        <w:rPr>
          <w:rFonts w:ascii="Garamond" w:hAnsi="Garamond"/>
        </w:rPr>
        <w:t>Finance and Operations</w:t>
      </w:r>
      <w:r w:rsidRPr="00E647D0">
        <w:rPr>
          <w:rFonts w:ascii="Garamond" w:hAnsi="Garamond"/>
        </w:rPr>
        <w:t xml:space="preserve"> at the end of each semester during their time in office. Failure to do so will result in the refusal of the final portion of the position’s honoraria.</w:t>
      </w:r>
    </w:p>
    <w:p w14:paraId="57D55F1F" w14:textId="77777777" w:rsidR="00EB57EF" w:rsidRPr="00E647D0" w:rsidRDefault="00EB57EF" w:rsidP="00EB57EF">
      <w:pPr>
        <w:rPr>
          <w:rFonts w:ascii="Garamond" w:hAnsi="Garamond"/>
        </w:rPr>
      </w:pPr>
    </w:p>
    <w:p w14:paraId="2FAF08EC" w14:textId="77777777" w:rsidR="00EB57EF" w:rsidRPr="00E647D0" w:rsidRDefault="00EB57EF" w:rsidP="00EB57EF">
      <w:pPr>
        <w:pStyle w:val="Heading3"/>
        <w:rPr>
          <w:rFonts w:ascii="Garamond" w:hAnsi="Garamond"/>
        </w:rPr>
      </w:pPr>
      <w:r w:rsidRPr="00E647D0">
        <w:rPr>
          <w:rFonts w:ascii="Garamond" w:hAnsi="Garamond"/>
        </w:rPr>
        <w:t xml:space="preserve">Article 2: Responsibilities </w:t>
      </w:r>
    </w:p>
    <w:p w14:paraId="68F60559" w14:textId="77777777" w:rsidR="00EB57EF" w:rsidRPr="00E647D0" w:rsidRDefault="00EB57EF" w:rsidP="00EB57EF">
      <w:pPr>
        <w:rPr>
          <w:rFonts w:ascii="Garamond" w:hAnsi="Garamond"/>
        </w:rPr>
      </w:pPr>
      <w:r w:rsidRPr="00E647D0">
        <w:rPr>
          <w:rFonts w:ascii="Garamond" w:hAnsi="Garamond"/>
        </w:rPr>
        <w:tab/>
      </w:r>
    </w:p>
    <w:p w14:paraId="41380957" w14:textId="77777777" w:rsidR="00EB57EF" w:rsidRDefault="00EB57EF" w:rsidP="00841364">
      <w:pPr>
        <w:pStyle w:val="ListParagraph"/>
        <w:numPr>
          <w:ilvl w:val="0"/>
          <w:numId w:val="112"/>
        </w:numPr>
        <w:suppressAutoHyphens w:val="0"/>
        <w:contextualSpacing/>
        <w:rPr>
          <w:rFonts w:ascii="Garamond" w:hAnsi="Garamond"/>
        </w:rPr>
      </w:pPr>
      <w:r w:rsidRPr="00E647D0">
        <w:rPr>
          <w:rFonts w:ascii="Garamond" w:hAnsi="Garamond"/>
        </w:rPr>
        <w:t xml:space="preserve">The </w:t>
      </w:r>
      <w:r>
        <w:rPr>
          <w:rFonts w:ascii="Garamond" w:hAnsi="Garamond"/>
        </w:rPr>
        <w:t>International Health Plan Associate</w:t>
      </w:r>
      <w:r w:rsidRPr="00E647D0">
        <w:rPr>
          <w:rFonts w:ascii="Garamond" w:hAnsi="Garamond"/>
        </w:rPr>
        <w:t xml:space="preserve"> shall be responsible for wo</w:t>
      </w:r>
      <w:r>
        <w:rPr>
          <w:rFonts w:ascii="Garamond" w:hAnsi="Garamond"/>
        </w:rPr>
        <w:t>rking three (3</w:t>
      </w:r>
      <w:r w:rsidRPr="00E647D0">
        <w:rPr>
          <w:rFonts w:ascii="Garamond" w:hAnsi="Garamond"/>
        </w:rPr>
        <w:t xml:space="preserve">) office hours per week during regular office hours. </w:t>
      </w:r>
    </w:p>
    <w:p w14:paraId="1DCB1890" w14:textId="77777777" w:rsidR="00EB57EF" w:rsidRDefault="00EB57EF" w:rsidP="00EB57EF">
      <w:pPr>
        <w:pStyle w:val="ListParagraph"/>
        <w:suppressAutoHyphens w:val="0"/>
        <w:contextualSpacing/>
        <w:rPr>
          <w:rFonts w:ascii="Garamond" w:hAnsi="Garamond"/>
        </w:rPr>
      </w:pPr>
    </w:p>
    <w:p w14:paraId="137A0A82" w14:textId="77777777" w:rsidR="00EB57EF" w:rsidRPr="00826694" w:rsidRDefault="00EB57EF" w:rsidP="00841364">
      <w:pPr>
        <w:pStyle w:val="ListParagraph"/>
        <w:numPr>
          <w:ilvl w:val="0"/>
          <w:numId w:val="112"/>
        </w:numPr>
        <w:suppressAutoHyphens w:val="0"/>
        <w:contextualSpacing/>
        <w:rPr>
          <w:rFonts w:ascii="Garamond" w:hAnsi="Garamond"/>
        </w:rPr>
      </w:pPr>
      <w:r>
        <w:rPr>
          <w:rFonts w:ascii="Garamond" w:hAnsi="Garamond"/>
        </w:rPr>
        <w:t xml:space="preserve">The International Health Plan Associate shall be knowledgeable in all aspects of the the International Student Medical Plan.  </w:t>
      </w:r>
    </w:p>
    <w:p w14:paraId="4BF1C790" w14:textId="77777777" w:rsidR="00EB57EF" w:rsidRPr="00E647D0" w:rsidRDefault="00EB57EF" w:rsidP="00EB57EF">
      <w:pPr>
        <w:pStyle w:val="ListParagraph"/>
        <w:rPr>
          <w:rFonts w:ascii="Garamond" w:hAnsi="Garamond"/>
        </w:rPr>
      </w:pPr>
    </w:p>
    <w:p w14:paraId="1581AAD8" w14:textId="77777777" w:rsidR="00EB57EF" w:rsidRPr="00E647D0" w:rsidRDefault="00EB57EF" w:rsidP="00841364">
      <w:pPr>
        <w:pStyle w:val="ListParagraph"/>
        <w:numPr>
          <w:ilvl w:val="0"/>
          <w:numId w:val="112"/>
        </w:numPr>
        <w:suppressAutoHyphens w:val="0"/>
        <w:contextualSpacing/>
        <w:rPr>
          <w:rFonts w:ascii="Garamond" w:hAnsi="Garamond"/>
        </w:rPr>
      </w:pPr>
      <w:r w:rsidRPr="00E647D0">
        <w:rPr>
          <w:rFonts w:ascii="Garamond" w:hAnsi="Garamond"/>
        </w:rPr>
        <w:t xml:space="preserve">The </w:t>
      </w:r>
      <w:r>
        <w:rPr>
          <w:rFonts w:ascii="Garamond" w:hAnsi="Garamond"/>
        </w:rPr>
        <w:t>International Health Plan Associate</w:t>
      </w:r>
      <w:r w:rsidRPr="00E647D0">
        <w:rPr>
          <w:rFonts w:ascii="Garamond" w:hAnsi="Garamond"/>
        </w:rPr>
        <w:t xml:space="preserve"> </w:t>
      </w:r>
      <w:r>
        <w:rPr>
          <w:rFonts w:ascii="Garamond" w:hAnsi="Garamond"/>
        </w:rPr>
        <w:t>shall assist the VP-Finance and Operations and the Accounts Coordinator in administration of the International Student Medical Plan.</w:t>
      </w:r>
    </w:p>
    <w:p w14:paraId="2A83D78B" w14:textId="77777777" w:rsidR="00EB57EF" w:rsidRPr="00E647D0" w:rsidRDefault="00EB57EF" w:rsidP="00EB57EF">
      <w:pPr>
        <w:pStyle w:val="ListParagraph"/>
        <w:rPr>
          <w:rFonts w:ascii="Garamond" w:hAnsi="Garamond"/>
        </w:rPr>
      </w:pPr>
    </w:p>
    <w:p w14:paraId="1EF0B661" w14:textId="77777777" w:rsidR="00EB57EF" w:rsidRPr="00E647D0" w:rsidRDefault="00EB57EF" w:rsidP="00841364">
      <w:pPr>
        <w:pStyle w:val="ListParagraph"/>
        <w:numPr>
          <w:ilvl w:val="0"/>
          <w:numId w:val="112"/>
        </w:numPr>
        <w:suppressAutoHyphens w:val="0"/>
        <w:contextualSpacing/>
        <w:rPr>
          <w:rFonts w:ascii="Garamond" w:hAnsi="Garamond"/>
        </w:rPr>
      </w:pPr>
      <w:r w:rsidRPr="00E647D0">
        <w:rPr>
          <w:rFonts w:ascii="Garamond" w:hAnsi="Garamond"/>
        </w:rPr>
        <w:t xml:space="preserve">The </w:t>
      </w:r>
      <w:r>
        <w:rPr>
          <w:rFonts w:ascii="Garamond" w:hAnsi="Garamond"/>
        </w:rPr>
        <w:t>International Health Plan Associate shall attend Welcome Day in September and January to assist the VP-Finance and Operations and the Accounts Coordinator with the administration of the International Student Medical Plan.</w:t>
      </w:r>
    </w:p>
    <w:p w14:paraId="13917AA3" w14:textId="77777777" w:rsidR="00EB57EF" w:rsidRPr="00E647D0" w:rsidRDefault="00EB57EF" w:rsidP="00EB57EF">
      <w:pPr>
        <w:pStyle w:val="ListParagraph"/>
        <w:rPr>
          <w:rFonts w:ascii="Garamond" w:hAnsi="Garamond"/>
        </w:rPr>
      </w:pPr>
    </w:p>
    <w:p w14:paraId="4F1A790F" w14:textId="77777777" w:rsidR="00EB57EF" w:rsidRDefault="00EB57EF" w:rsidP="00841364">
      <w:pPr>
        <w:pStyle w:val="ListParagraph"/>
        <w:numPr>
          <w:ilvl w:val="0"/>
          <w:numId w:val="112"/>
        </w:numPr>
        <w:suppressAutoHyphens w:val="0"/>
        <w:contextualSpacing/>
        <w:rPr>
          <w:rFonts w:ascii="Garamond" w:hAnsi="Garamond"/>
        </w:rPr>
      </w:pPr>
      <w:r w:rsidRPr="00E647D0">
        <w:rPr>
          <w:rFonts w:ascii="Garamond" w:hAnsi="Garamond"/>
        </w:rPr>
        <w:t xml:space="preserve">The </w:t>
      </w:r>
      <w:r>
        <w:rPr>
          <w:rFonts w:ascii="Garamond" w:hAnsi="Garamond"/>
        </w:rPr>
        <w:t xml:space="preserve">International Health Plan Associate shall attend Aspiria presentations during Training Week and Orientation Week. </w:t>
      </w:r>
    </w:p>
    <w:p w14:paraId="45A316FB" w14:textId="77777777" w:rsidR="00EB57EF" w:rsidRPr="00826694" w:rsidRDefault="00EB57EF" w:rsidP="00EB57EF">
      <w:pPr>
        <w:rPr>
          <w:rFonts w:ascii="Garamond" w:hAnsi="Garamond"/>
        </w:rPr>
      </w:pPr>
    </w:p>
    <w:p w14:paraId="1CB56F8E" w14:textId="77777777" w:rsidR="00EB57EF" w:rsidRDefault="00EB57EF" w:rsidP="00841364">
      <w:pPr>
        <w:pStyle w:val="ListParagraph"/>
        <w:numPr>
          <w:ilvl w:val="0"/>
          <w:numId w:val="112"/>
        </w:numPr>
        <w:suppressAutoHyphens w:val="0"/>
        <w:contextualSpacing/>
        <w:rPr>
          <w:rFonts w:ascii="Garamond" w:hAnsi="Garamond"/>
        </w:rPr>
      </w:pPr>
      <w:r>
        <w:rPr>
          <w:rFonts w:ascii="Garamond" w:hAnsi="Garamond"/>
        </w:rPr>
        <w:t xml:space="preserve">The International Health Plan Associate shall be a member of the Students’ Union Health Plan Committee.  </w:t>
      </w:r>
    </w:p>
    <w:p w14:paraId="0F653D3F" w14:textId="77777777" w:rsidR="00774735" w:rsidRDefault="00774735" w:rsidP="00774735">
      <w:pPr>
        <w:suppressAutoHyphens w:val="0"/>
        <w:contextualSpacing/>
        <w:rPr>
          <w:rFonts w:ascii="Garamond" w:hAnsi="Garamond"/>
        </w:rPr>
      </w:pPr>
    </w:p>
    <w:p w14:paraId="0E6142D0" w14:textId="58902B75" w:rsidR="00774735" w:rsidRPr="00DD774B" w:rsidRDefault="00A018E7" w:rsidP="00774735">
      <w:pPr>
        <w:pStyle w:val="Heading2"/>
        <w:numPr>
          <w:ilvl w:val="0"/>
          <w:numId w:val="0"/>
        </w:numPr>
        <w:rPr>
          <w:rFonts w:ascii="Garamond" w:hAnsi="Garamond"/>
          <w:i w:val="0"/>
        </w:rPr>
      </w:pPr>
      <w:r>
        <w:rPr>
          <w:rFonts w:ascii="Garamond" w:hAnsi="Garamond"/>
          <w:i w:val="0"/>
        </w:rPr>
        <w:t>SUB-SECTION 16</w:t>
      </w:r>
      <w:r w:rsidR="00774735">
        <w:rPr>
          <w:rFonts w:ascii="Garamond" w:hAnsi="Garamond"/>
          <w:i w:val="0"/>
        </w:rPr>
        <w:t>: RESEARCH AND POLICY ASSOCIATE</w:t>
      </w:r>
      <w:r w:rsidR="00774735" w:rsidRPr="00DD774B">
        <w:rPr>
          <w:rFonts w:ascii="Garamond" w:hAnsi="Garamond"/>
          <w:i w:val="0"/>
        </w:rPr>
        <w:t>- TERMS OF REFERENCE</w:t>
      </w:r>
    </w:p>
    <w:p w14:paraId="444CF0DE" w14:textId="77777777" w:rsidR="00774735" w:rsidRPr="00DD774B" w:rsidRDefault="00774735" w:rsidP="00774735">
      <w:pPr>
        <w:rPr>
          <w:rFonts w:ascii="Garamond" w:hAnsi="Garamond"/>
        </w:rPr>
      </w:pPr>
    </w:p>
    <w:p w14:paraId="56C13D2E" w14:textId="77777777" w:rsidR="00774735" w:rsidRPr="00E647D0" w:rsidRDefault="00774735" w:rsidP="00774735">
      <w:pPr>
        <w:pStyle w:val="Heading3"/>
        <w:rPr>
          <w:rFonts w:ascii="Garamond" w:hAnsi="Garamond"/>
        </w:rPr>
      </w:pPr>
      <w:r w:rsidRPr="00E647D0">
        <w:rPr>
          <w:rFonts w:ascii="Garamond" w:hAnsi="Garamond"/>
        </w:rPr>
        <w:t>Article 1: General</w:t>
      </w:r>
    </w:p>
    <w:p w14:paraId="4E54E0F5" w14:textId="77777777" w:rsidR="00774735" w:rsidRPr="00E647D0" w:rsidRDefault="00774735" w:rsidP="00774735">
      <w:pPr>
        <w:rPr>
          <w:rFonts w:ascii="Garamond" w:hAnsi="Garamond"/>
        </w:rPr>
      </w:pPr>
      <w:r w:rsidRPr="00E647D0">
        <w:rPr>
          <w:rFonts w:ascii="Garamond" w:hAnsi="Garamond"/>
        </w:rPr>
        <w:tab/>
        <w:t xml:space="preserve">   </w:t>
      </w:r>
    </w:p>
    <w:p w14:paraId="2946E947" w14:textId="77777777" w:rsidR="00774735" w:rsidRPr="00E647D0" w:rsidRDefault="00774735" w:rsidP="00841364">
      <w:pPr>
        <w:pStyle w:val="ListParagraph"/>
        <w:numPr>
          <w:ilvl w:val="0"/>
          <w:numId w:val="111"/>
        </w:numPr>
        <w:suppressAutoHyphens w:val="0"/>
        <w:contextualSpacing/>
        <w:rPr>
          <w:rFonts w:ascii="Garamond" w:hAnsi="Garamond"/>
        </w:rPr>
      </w:pPr>
      <w:r w:rsidRPr="00E647D0">
        <w:rPr>
          <w:rFonts w:ascii="Garamond" w:hAnsi="Garamond"/>
        </w:rPr>
        <w:t xml:space="preserve">The </w:t>
      </w:r>
      <w:r>
        <w:rPr>
          <w:rFonts w:ascii="Garamond" w:hAnsi="Garamond"/>
        </w:rPr>
        <w:t>Research and Policy Associate</w:t>
      </w:r>
      <w:r w:rsidRPr="00E647D0">
        <w:rPr>
          <w:rFonts w:ascii="Garamond" w:hAnsi="Garamond"/>
        </w:rPr>
        <w:t xml:space="preserve"> shall be hired during the spring of each year. The</w:t>
      </w:r>
    </w:p>
    <w:p w14:paraId="20700D34" w14:textId="333D3CDB" w:rsidR="00774735" w:rsidRPr="00E647D0" w:rsidRDefault="00774735" w:rsidP="00774735">
      <w:pPr>
        <w:pStyle w:val="ListParagraph"/>
        <w:rPr>
          <w:rFonts w:ascii="Garamond" w:hAnsi="Garamond"/>
        </w:rPr>
      </w:pPr>
      <w:r w:rsidRPr="00E647D0">
        <w:rPr>
          <w:rFonts w:ascii="Garamond" w:hAnsi="Garamond"/>
        </w:rPr>
        <w:t xml:space="preserve">interview panel shall consist of the Incoming </w:t>
      </w:r>
      <w:r w:rsidR="00871DF4">
        <w:rPr>
          <w:rFonts w:ascii="Garamond" w:hAnsi="Garamond"/>
        </w:rPr>
        <w:t>VP External Affairs</w:t>
      </w:r>
      <w:r w:rsidRPr="00E647D0">
        <w:rPr>
          <w:rFonts w:ascii="Garamond" w:hAnsi="Garamond"/>
        </w:rPr>
        <w:t>, the outgoing</w:t>
      </w:r>
    </w:p>
    <w:p w14:paraId="05B75784" w14:textId="77777777" w:rsidR="00774735" w:rsidRPr="00E647D0" w:rsidRDefault="00774735" w:rsidP="00774735">
      <w:pPr>
        <w:pStyle w:val="ListParagraph"/>
        <w:rPr>
          <w:rFonts w:ascii="Garamond" w:hAnsi="Garamond"/>
        </w:rPr>
      </w:pPr>
      <w:r>
        <w:rPr>
          <w:rFonts w:ascii="Garamond" w:hAnsi="Garamond"/>
        </w:rPr>
        <w:t>Research and Policy Associate</w:t>
      </w:r>
      <w:r w:rsidRPr="00E647D0">
        <w:rPr>
          <w:rFonts w:ascii="Garamond" w:hAnsi="Garamond"/>
        </w:rPr>
        <w:t xml:space="preserve"> and two (2) Councillors from the Students’ Union</w:t>
      </w:r>
    </w:p>
    <w:p w14:paraId="65A50B56" w14:textId="77777777" w:rsidR="00774735" w:rsidRPr="00E647D0" w:rsidRDefault="00774735" w:rsidP="00774735">
      <w:pPr>
        <w:pStyle w:val="ListParagraph"/>
        <w:rPr>
          <w:rFonts w:ascii="Garamond" w:hAnsi="Garamond"/>
        </w:rPr>
      </w:pPr>
      <w:r w:rsidRPr="00E647D0">
        <w:rPr>
          <w:rFonts w:ascii="Garamond" w:hAnsi="Garamond"/>
        </w:rPr>
        <w:t>Representative Council</w:t>
      </w:r>
      <w:r>
        <w:rPr>
          <w:rFonts w:ascii="Garamond" w:hAnsi="Garamond"/>
        </w:rPr>
        <w:t>.</w:t>
      </w:r>
    </w:p>
    <w:p w14:paraId="07B0DEC7" w14:textId="77777777" w:rsidR="00774735" w:rsidRPr="00E647D0" w:rsidRDefault="00774735" w:rsidP="00774735">
      <w:pPr>
        <w:pStyle w:val="ListParagraph"/>
        <w:rPr>
          <w:rFonts w:ascii="Garamond" w:hAnsi="Garamond"/>
        </w:rPr>
      </w:pPr>
    </w:p>
    <w:p w14:paraId="275F276D" w14:textId="77777777" w:rsidR="00774735" w:rsidRPr="00E647D0" w:rsidRDefault="00774735" w:rsidP="00841364">
      <w:pPr>
        <w:pStyle w:val="ListParagraph"/>
        <w:numPr>
          <w:ilvl w:val="0"/>
          <w:numId w:val="111"/>
        </w:numPr>
        <w:suppressAutoHyphens w:val="0"/>
        <w:contextualSpacing/>
        <w:rPr>
          <w:rFonts w:ascii="Garamond" w:hAnsi="Garamond"/>
        </w:rPr>
      </w:pPr>
      <w:r w:rsidRPr="00E647D0">
        <w:rPr>
          <w:rFonts w:ascii="Garamond" w:hAnsi="Garamond"/>
        </w:rPr>
        <w:t xml:space="preserve">The </w:t>
      </w:r>
      <w:r>
        <w:rPr>
          <w:rFonts w:ascii="Garamond" w:hAnsi="Garamond"/>
        </w:rPr>
        <w:t>Research and Policy Associate</w:t>
      </w:r>
      <w:r w:rsidRPr="00E647D0">
        <w:rPr>
          <w:rFonts w:ascii="Garamond" w:hAnsi="Garamond"/>
        </w:rPr>
        <w:t xml:space="preserve"> is responsible for regular communication and</w:t>
      </w:r>
    </w:p>
    <w:p w14:paraId="08783DBE" w14:textId="742AF01B" w:rsidR="00774735" w:rsidRPr="00E647D0" w:rsidRDefault="00774735" w:rsidP="00774735">
      <w:pPr>
        <w:pStyle w:val="ListParagraph"/>
        <w:rPr>
          <w:rFonts w:ascii="Garamond" w:hAnsi="Garamond"/>
        </w:rPr>
      </w:pPr>
      <w:r w:rsidRPr="00E647D0">
        <w:rPr>
          <w:rFonts w:ascii="Garamond" w:hAnsi="Garamond"/>
        </w:rPr>
        <w:t xml:space="preserve">consultation with the </w:t>
      </w:r>
      <w:r w:rsidR="00871DF4">
        <w:rPr>
          <w:rFonts w:ascii="Garamond" w:hAnsi="Garamond"/>
        </w:rPr>
        <w:t>VP External Affairs</w:t>
      </w:r>
      <w:r w:rsidRPr="00E647D0">
        <w:rPr>
          <w:rFonts w:ascii="Garamond" w:hAnsi="Garamond"/>
        </w:rPr>
        <w:t>, who is the direct supervisor.</w:t>
      </w:r>
    </w:p>
    <w:p w14:paraId="07E55DE5" w14:textId="77777777" w:rsidR="00774735" w:rsidRPr="00E647D0" w:rsidRDefault="00774735" w:rsidP="00774735">
      <w:pPr>
        <w:pStyle w:val="ListParagraph"/>
        <w:rPr>
          <w:rFonts w:ascii="Garamond" w:hAnsi="Garamond"/>
        </w:rPr>
      </w:pPr>
    </w:p>
    <w:p w14:paraId="054FD2B1" w14:textId="77777777" w:rsidR="00774735" w:rsidRPr="00E647D0" w:rsidRDefault="00774735" w:rsidP="00841364">
      <w:pPr>
        <w:pStyle w:val="ListParagraph"/>
        <w:numPr>
          <w:ilvl w:val="0"/>
          <w:numId w:val="111"/>
        </w:numPr>
        <w:suppressAutoHyphens w:val="0"/>
        <w:contextualSpacing/>
        <w:rPr>
          <w:rFonts w:ascii="Garamond" w:hAnsi="Garamond"/>
        </w:rPr>
      </w:pPr>
      <w:r w:rsidRPr="00E647D0">
        <w:rPr>
          <w:rFonts w:ascii="Garamond" w:hAnsi="Garamond"/>
        </w:rPr>
        <w:t xml:space="preserve">The </w:t>
      </w:r>
      <w:r>
        <w:rPr>
          <w:rFonts w:ascii="Garamond" w:hAnsi="Garamond"/>
        </w:rPr>
        <w:t>Research and Policy Associate</w:t>
      </w:r>
      <w:r w:rsidRPr="00E647D0">
        <w:rPr>
          <w:rFonts w:ascii="Garamond" w:hAnsi="Garamond"/>
        </w:rPr>
        <w:t xml:space="preserve"> shall receive an honorarium as set yearly by the</w:t>
      </w:r>
    </w:p>
    <w:p w14:paraId="62528220" w14:textId="77777777" w:rsidR="00774735" w:rsidRPr="00E647D0" w:rsidRDefault="00774735" w:rsidP="00774735">
      <w:pPr>
        <w:pStyle w:val="ListParagraph"/>
        <w:rPr>
          <w:rFonts w:ascii="Garamond" w:hAnsi="Garamond"/>
        </w:rPr>
      </w:pPr>
      <w:r w:rsidRPr="00E647D0">
        <w:rPr>
          <w:rFonts w:ascii="Garamond" w:hAnsi="Garamond"/>
        </w:rPr>
        <w:t xml:space="preserve">Students’ Union Representative Council. The </w:t>
      </w:r>
      <w:r>
        <w:rPr>
          <w:rFonts w:ascii="Garamond" w:hAnsi="Garamond"/>
        </w:rPr>
        <w:t>Research and Policy Associate</w:t>
      </w:r>
      <w:r w:rsidRPr="00E647D0">
        <w:rPr>
          <w:rFonts w:ascii="Garamond" w:hAnsi="Garamond"/>
        </w:rPr>
        <w:t xml:space="preserve"> is</w:t>
      </w:r>
    </w:p>
    <w:p w14:paraId="1256FDD0" w14:textId="705D574D" w:rsidR="00774735" w:rsidRPr="00E647D0" w:rsidRDefault="00774735" w:rsidP="00774735">
      <w:pPr>
        <w:pStyle w:val="ListParagraph"/>
        <w:rPr>
          <w:rFonts w:ascii="Garamond" w:hAnsi="Garamond"/>
        </w:rPr>
      </w:pPr>
      <w:r w:rsidRPr="00E647D0">
        <w:rPr>
          <w:rFonts w:ascii="Garamond" w:hAnsi="Garamond"/>
        </w:rPr>
        <w:t xml:space="preserve">responsible for a final report that must be submitted to the </w:t>
      </w:r>
      <w:r w:rsidR="00871DF4">
        <w:rPr>
          <w:rFonts w:ascii="Garamond" w:hAnsi="Garamond"/>
        </w:rPr>
        <w:t>VP External Affairs</w:t>
      </w:r>
      <w:r w:rsidRPr="00E647D0">
        <w:rPr>
          <w:rFonts w:ascii="Garamond" w:hAnsi="Garamond"/>
        </w:rPr>
        <w:t xml:space="preserve"> at the end of each semester during their time in office. Failure to do so will result in the refusal of the final portion of the position’s honoraria.</w:t>
      </w:r>
    </w:p>
    <w:p w14:paraId="2E53D587" w14:textId="77777777" w:rsidR="00774735" w:rsidRPr="00E647D0" w:rsidRDefault="00774735" w:rsidP="00774735">
      <w:pPr>
        <w:rPr>
          <w:rFonts w:ascii="Garamond" w:hAnsi="Garamond"/>
        </w:rPr>
      </w:pPr>
    </w:p>
    <w:p w14:paraId="61336206" w14:textId="77777777" w:rsidR="00774735" w:rsidRPr="00E647D0" w:rsidRDefault="00774735" w:rsidP="00774735">
      <w:pPr>
        <w:pStyle w:val="Heading3"/>
        <w:rPr>
          <w:rFonts w:ascii="Garamond" w:hAnsi="Garamond"/>
        </w:rPr>
      </w:pPr>
      <w:r w:rsidRPr="00E647D0">
        <w:rPr>
          <w:rFonts w:ascii="Garamond" w:hAnsi="Garamond"/>
        </w:rPr>
        <w:t xml:space="preserve">Article 2: Responsibilities </w:t>
      </w:r>
    </w:p>
    <w:p w14:paraId="0B44730C" w14:textId="77777777" w:rsidR="00774735" w:rsidRPr="00E647D0" w:rsidRDefault="00774735" w:rsidP="00774735">
      <w:pPr>
        <w:rPr>
          <w:rFonts w:ascii="Garamond" w:hAnsi="Garamond"/>
        </w:rPr>
      </w:pPr>
      <w:r w:rsidRPr="00E647D0">
        <w:rPr>
          <w:rFonts w:ascii="Garamond" w:hAnsi="Garamond"/>
        </w:rPr>
        <w:tab/>
      </w:r>
    </w:p>
    <w:p w14:paraId="5BFE584B" w14:textId="77777777" w:rsidR="00774735" w:rsidRPr="00E647D0" w:rsidRDefault="00774735" w:rsidP="00841364">
      <w:pPr>
        <w:pStyle w:val="ListParagraph"/>
        <w:numPr>
          <w:ilvl w:val="0"/>
          <w:numId w:val="112"/>
        </w:numPr>
        <w:suppressAutoHyphens w:val="0"/>
        <w:contextualSpacing/>
        <w:rPr>
          <w:rFonts w:ascii="Garamond" w:hAnsi="Garamond"/>
        </w:rPr>
      </w:pPr>
      <w:r w:rsidRPr="00E647D0">
        <w:rPr>
          <w:rFonts w:ascii="Garamond" w:hAnsi="Garamond"/>
        </w:rPr>
        <w:t xml:space="preserve">The </w:t>
      </w:r>
      <w:r>
        <w:rPr>
          <w:rFonts w:ascii="Garamond" w:hAnsi="Garamond"/>
        </w:rPr>
        <w:t>Research and Policy Associate</w:t>
      </w:r>
      <w:r w:rsidRPr="00E647D0">
        <w:rPr>
          <w:rFonts w:ascii="Garamond" w:hAnsi="Garamond"/>
        </w:rPr>
        <w:t xml:space="preserve"> shall be responsible for wo</w:t>
      </w:r>
      <w:r>
        <w:rPr>
          <w:rFonts w:ascii="Garamond" w:hAnsi="Garamond"/>
        </w:rPr>
        <w:t>rking six (6</w:t>
      </w:r>
      <w:r w:rsidRPr="00E647D0">
        <w:rPr>
          <w:rFonts w:ascii="Garamond" w:hAnsi="Garamond"/>
        </w:rPr>
        <w:t xml:space="preserve">) office hours per week during regular office hours. </w:t>
      </w:r>
    </w:p>
    <w:p w14:paraId="478E1348" w14:textId="77777777" w:rsidR="00774735" w:rsidRPr="00E647D0" w:rsidRDefault="00774735" w:rsidP="00774735">
      <w:pPr>
        <w:pStyle w:val="ListParagraph"/>
        <w:rPr>
          <w:rFonts w:ascii="Garamond" w:hAnsi="Garamond"/>
        </w:rPr>
      </w:pPr>
    </w:p>
    <w:p w14:paraId="3086896C" w14:textId="205A7F6A" w:rsidR="00774735" w:rsidRPr="00E647D0" w:rsidRDefault="00774735" w:rsidP="00841364">
      <w:pPr>
        <w:pStyle w:val="ListParagraph"/>
        <w:numPr>
          <w:ilvl w:val="0"/>
          <w:numId w:val="112"/>
        </w:numPr>
        <w:suppressAutoHyphens w:val="0"/>
        <w:contextualSpacing/>
        <w:rPr>
          <w:rFonts w:ascii="Garamond" w:hAnsi="Garamond"/>
        </w:rPr>
      </w:pPr>
      <w:r w:rsidRPr="00E647D0">
        <w:rPr>
          <w:rFonts w:ascii="Garamond" w:hAnsi="Garamond"/>
        </w:rPr>
        <w:t xml:space="preserve">The </w:t>
      </w:r>
      <w:r>
        <w:rPr>
          <w:rFonts w:ascii="Garamond" w:hAnsi="Garamond"/>
        </w:rPr>
        <w:t>Research and Policy Associate</w:t>
      </w:r>
      <w:r w:rsidRPr="00E647D0">
        <w:rPr>
          <w:rFonts w:ascii="Garamond" w:hAnsi="Garamond"/>
        </w:rPr>
        <w:t xml:space="preserve"> shall</w:t>
      </w:r>
      <w:r>
        <w:rPr>
          <w:rFonts w:ascii="Garamond" w:hAnsi="Garamond"/>
        </w:rPr>
        <w:t xml:space="preserve"> assist the </w:t>
      </w:r>
      <w:r w:rsidR="00871DF4">
        <w:rPr>
          <w:rFonts w:ascii="Garamond" w:hAnsi="Garamond"/>
        </w:rPr>
        <w:t>VP External Affairs</w:t>
      </w:r>
      <w:r>
        <w:rPr>
          <w:rFonts w:ascii="Garamond" w:hAnsi="Garamond"/>
        </w:rPr>
        <w:t xml:space="preserve"> with researching and developing policy positions in regards to relevant external student issues.</w:t>
      </w:r>
    </w:p>
    <w:p w14:paraId="3452CD07" w14:textId="77777777" w:rsidR="00774735" w:rsidRPr="00E647D0" w:rsidRDefault="00774735" w:rsidP="00774735">
      <w:pPr>
        <w:pStyle w:val="ListParagraph"/>
        <w:rPr>
          <w:rFonts w:ascii="Garamond" w:hAnsi="Garamond"/>
        </w:rPr>
      </w:pPr>
    </w:p>
    <w:p w14:paraId="67904262" w14:textId="2BD97DD5" w:rsidR="00774735" w:rsidRPr="00E647D0" w:rsidRDefault="00774735" w:rsidP="00841364">
      <w:pPr>
        <w:pStyle w:val="ListParagraph"/>
        <w:numPr>
          <w:ilvl w:val="0"/>
          <w:numId w:val="112"/>
        </w:numPr>
        <w:suppressAutoHyphens w:val="0"/>
        <w:contextualSpacing/>
        <w:rPr>
          <w:rFonts w:ascii="Garamond" w:hAnsi="Garamond"/>
        </w:rPr>
      </w:pPr>
      <w:r w:rsidRPr="00E647D0">
        <w:rPr>
          <w:rFonts w:ascii="Garamond" w:hAnsi="Garamond"/>
        </w:rPr>
        <w:t xml:space="preserve">The </w:t>
      </w:r>
      <w:r>
        <w:rPr>
          <w:rFonts w:ascii="Garamond" w:hAnsi="Garamond"/>
        </w:rPr>
        <w:t xml:space="preserve">Research and Policy Associate shall undertake timely, regular and relevant research work on post-secondary educational issues in conjunction with the </w:t>
      </w:r>
      <w:r w:rsidR="00871DF4">
        <w:rPr>
          <w:rFonts w:ascii="Garamond" w:hAnsi="Garamond"/>
        </w:rPr>
        <w:t>VP External Affairs</w:t>
      </w:r>
      <w:r>
        <w:rPr>
          <w:rFonts w:ascii="Garamond" w:hAnsi="Garamond"/>
        </w:rPr>
        <w:t xml:space="preserve">. </w:t>
      </w:r>
    </w:p>
    <w:p w14:paraId="244F9653" w14:textId="77777777" w:rsidR="00774735" w:rsidRPr="00E647D0" w:rsidRDefault="00774735" w:rsidP="00774735">
      <w:pPr>
        <w:pStyle w:val="ListParagraph"/>
        <w:rPr>
          <w:rFonts w:ascii="Garamond" w:hAnsi="Garamond"/>
        </w:rPr>
      </w:pPr>
    </w:p>
    <w:p w14:paraId="1C46B723" w14:textId="77777777" w:rsidR="00774735" w:rsidRPr="00E647D0" w:rsidRDefault="00774735" w:rsidP="00841364">
      <w:pPr>
        <w:pStyle w:val="ListParagraph"/>
        <w:numPr>
          <w:ilvl w:val="0"/>
          <w:numId w:val="112"/>
        </w:numPr>
        <w:suppressAutoHyphens w:val="0"/>
        <w:contextualSpacing/>
        <w:rPr>
          <w:rFonts w:ascii="Garamond" w:hAnsi="Garamond"/>
        </w:rPr>
      </w:pPr>
      <w:r w:rsidRPr="00E647D0">
        <w:rPr>
          <w:rFonts w:ascii="Garamond" w:hAnsi="Garamond"/>
        </w:rPr>
        <w:t xml:space="preserve">The </w:t>
      </w:r>
      <w:r>
        <w:rPr>
          <w:rFonts w:ascii="Garamond" w:hAnsi="Garamond"/>
        </w:rPr>
        <w:t>Research and Policy Associate shall undertake research related to the external advocacy goals and campaigns of the Students’ Union.</w:t>
      </w:r>
    </w:p>
    <w:p w14:paraId="5FEC6A0B" w14:textId="77777777" w:rsidR="00774735" w:rsidRPr="00E647D0" w:rsidRDefault="00774735" w:rsidP="00774735">
      <w:pPr>
        <w:pStyle w:val="ListParagraph"/>
        <w:rPr>
          <w:rFonts w:ascii="Garamond" w:hAnsi="Garamond"/>
        </w:rPr>
      </w:pPr>
    </w:p>
    <w:p w14:paraId="0BAD07E8" w14:textId="77777777" w:rsidR="00774735" w:rsidRPr="00E647D0" w:rsidRDefault="00774735" w:rsidP="00841364">
      <w:pPr>
        <w:pStyle w:val="ListParagraph"/>
        <w:numPr>
          <w:ilvl w:val="0"/>
          <w:numId w:val="112"/>
        </w:numPr>
        <w:suppressAutoHyphens w:val="0"/>
        <w:contextualSpacing/>
        <w:rPr>
          <w:rFonts w:ascii="Garamond" w:hAnsi="Garamond"/>
        </w:rPr>
      </w:pPr>
      <w:r w:rsidRPr="00E647D0">
        <w:rPr>
          <w:rFonts w:ascii="Garamond" w:hAnsi="Garamond"/>
        </w:rPr>
        <w:t xml:space="preserve">The </w:t>
      </w:r>
      <w:r>
        <w:rPr>
          <w:rFonts w:ascii="Garamond" w:hAnsi="Garamond"/>
        </w:rPr>
        <w:t>Research and Policy Associate shall compile all research findings into reports or briefing documents for future use by the Students’ Union.</w:t>
      </w:r>
    </w:p>
    <w:p w14:paraId="081515F1" w14:textId="77777777" w:rsidR="00774735" w:rsidRPr="00E647D0" w:rsidRDefault="00774735" w:rsidP="00774735">
      <w:pPr>
        <w:pStyle w:val="ListParagraph"/>
        <w:rPr>
          <w:rFonts w:ascii="Garamond" w:hAnsi="Garamond"/>
        </w:rPr>
      </w:pPr>
    </w:p>
    <w:p w14:paraId="2BF77D0B" w14:textId="5D1100A6" w:rsidR="00774735" w:rsidRDefault="00774735" w:rsidP="00841364">
      <w:pPr>
        <w:pStyle w:val="ListParagraph"/>
        <w:numPr>
          <w:ilvl w:val="0"/>
          <w:numId w:val="112"/>
        </w:numPr>
        <w:suppressAutoHyphens w:val="0"/>
        <w:contextualSpacing/>
        <w:rPr>
          <w:rFonts w:ascii="Garamond" w:hAnsi="Garamond"/>
        </w:rPr>
      </w:pPr>
      <w:r w:rsidRPr="00E647D0">
        <w:rPr>
          <w:rFonts w:ascii="Garamond" w:hAnsi="Garamond"/>
        </w:rPr>
        <w:t xml:space="preserve">The </w:t>
      </w:r>
      <w:r>
        <w:rPr>
          <w:rFonts w:ascii="Garamond" w:hAnsi="Garamond"/>
        </w:rPr>
        <w:t xml:space="preserve">Research and Policy Associate shall attend local, provincial or federal lobby meetings with the </w:t>
      </w:r>
      <w:r w:rsidR="00871DF4">
        <w:rPr>
          <w:rFonts w:ascii="Garamond" w:hAnsi="Garamond"/>
        </w:rPr>
        <w:t>VP External Affairs</w:t>
      </w:r>
      <w:r>
        <w:rPr>
          <w:rFonts w:ascii="Garamond" w:hAnsi="Garamond"/>
        </w:rPr>
        <w:t xml:space="preserve"> upon request. </w:t>
      </w:r>
    </w:p>
    <w:p w14:paraId="5084D534" w14:textId="77777777" w:rsidR="00774735" w:rsidRPr="009D7421" w:rsidRDefault="00774735" w:rsidP="00774735">
      <w:pPr>
        <w:suppressAutoHyphens w:val="0"/>
        <w:contextualSpacing/>
        <w:rPr>
          <w:rFonts w:ascii="Garamond" w:hAnsi="Garamond"/>
        </w:rPr>
      </w:pPr>
    </w:p>
    <w:p w14:paraId="12F40D4D" w14:textId="77777777" w:rsidR="00774735" w:rsidRPr="00E647D0" w:rsidRDefault="00774735" w:rsidP="00841364">
      <w:pPr>
        <w:pStyle w:val="ListParagraph"/>
        <w:numPr>
          <w:ilvl w:val="0"/>
          <w:numId w:val="112"/>
        </w:numPr>
        <w:suppressAutoHyphens w:val="0"/>
        <w:contextualSpacing/>
        <w:rPr>
          <w:rFonts w:ascii="Garamond" w:hAnsi="Garamond"/>
        </w:rPr>
      </w:pPr>
      <w:r>
        <w:rPr>
          <w:rFonts w:ascii="Garamond" w:hAnsi="Garamond"/>
        </w:rPr>
        <w:t xml:space="preserve">The Research and Policy Associate shall attend Students Nova Scotia (SNS) and Canadian Alliance of Student Associations (CASA) functions upon the request and approval of the Students’ Union Executive Board. </w:t>
      </w:r>
    </w:p>
    <w:p w14:paraId="0F536BF5" w14:textId="77777777" w:rsidR="00774735" w:rsidRPr="00774735" w:rsidRDefault="00774735" w:rsidP="00774735">
      <w:pPr>
        <w:suppressAutoHyphens w:val="0"/>
        <w:contextualSpacing/>
        <w:rPr>
          <w:rFonts w:ascii="Garamond" w:hAnsi="Garamond"/>
        </w:rPr>
      </w:pPr>
    </w:p>
    <w:p w14:paraId="0230F51E" w14:textId="77777777" w:rsidR="00B122A2" w:rsidRPr="003D2BB5" w:rsidRDefault="00B122A2" w:rsidP="00B122A2">
      <w:pPr>
        <w:rPr>
          <w:rFonts w:ascii="Garamond" w:hAnsi="Garamond"/>
        </w:rPr>
      </w:pPr>
    </w:p>
    <w:p w14:paraId="153A86FE" w14:textId="77777777" w:rsidR="00B122A2" w:rsidRDefault="00B122A2" w:rsidP="004A6980">
      <w:pPr>
        <w:pStyle w:val="Heading1"/>
        <w:numPr>
          <w:ilvl w:val="0"/>
          <w:numId w:val="0"/>
        </w:numPr>
        <w:pBdr>
          <w:bottom w:val="single" w:sz="12" w:space="1" w:color="auto"/>
        </w:pBdr>
        <w:jc w:val="center"/>
        <w:rPr>
          <w:rFonts w:ascii="Garamond" w:hAnsi="Garamond"/>
        </w:rPr>
      </w:pPr>
      <w:bookmarkStart w:id="833" w:name="_Toc256839464"/>
      <w:bookmarkStart w:id="834" w:name="_Toc213914594"/>
      <w:bookmarkStart w:id="835" w:name="_Toc151979847"/>
      <w:bookmarkStart w:id="836" w:name="_Toc213914681"/>
    </w:p>
    <w:p w14:paraId="31D3554B" w14:textId="77777777" w:rsidR="00B122A2" w:rsidRDefault="00B122A2" w:rsidP="004A6980">
      <w:pPr>
        <w:pStyle w:val="Heading1"/>
        <w:numPr>
          <w:ilvl w:val="0"/>
          <w:numId w:val="0"/>
        </w:numPr>
        <w:pBdr>
          <w:bottom w:val="single" w:sz="12" w:space="1" w:color="auto"/>
        </w:pBdr>
        <w:jc w:val="center"/>
        <w:rPr>
          <w:rFonts w:ascii="Garamond" w:hAnsi="Garamond"/>
        </w:rPr>
      </w:pPr>
    </w:p>
    <w:p w14:paraId="32498391" w14:textId="77777777" w:rsidR="00B122A2" w:rsidRDefault="00B122A2" w:rsidP="00B122A2"/>
    <w:p w14:paraId="49490E38" w14:textId="77777777" w:rsidR="00B122A2" w:rsidRDefault="00B122A2" w:rsidP="00B122A2"/>
    <w:p w14:paraId="12B34B32" w14:textId="77777777" w:rsidR="00B122A2" w:rsidRDefault="00B122A2" w:rsidP="00B122A2"/>
    <w:p w14:paraId="03587045" w14:textId="77777777" w:rsidR="00B122A2" w:rsidRDefault="00B122A2" w:rsidP="00B122A2"/>
    <w:p w14:paraId="72D7B5E5" w14:textId="77777777" w:rsidR="00B122A2" w:rsidRDefault="00B122A2" w:rsidP="00B122A2"/>
    <w:p w14:paraId="586A002F" w14:textId="77777777" w:rsidR="00B122A2" w:rsidRDefault="00B122A2" w:rsidP="00B122A2"/>
    <w:p w14:paraId="7595FDC9" w14:textId="77777777" w:rsidR="00B122A2" w:rsidRDefault="00B122A2" w:rsidP="00B122A2"/>
    <w:p w14:paraId="16360BBF" w14:textId="77777777" w:rsidR="00B122A2" w:rsidRDefault="00B122A2" w:rsidP="00B122A2"/>
    <w:p w14:paraId="326D5E74" w14:textId="77777777" w:rsidR="00B122A2" w:rsidRDefault="00B122A2" w:rsidP="00B122A2"/>
    <w:p w14:paraId="28CD473B" w14:textId="77777777" w:rsidR="00B122A2" w:rsidRDefault="00B122A2" w:rsidP="00B122A2"/>
    <w:p w14:paraId="17A1A944" w14:textId="77777777" w:rsidR="00B122A2" w:rsidRPr="00B122A2" w:rsidRDefault="00B122A2" w:rsidP="00B122A2"/>
    <w:p w14:paraId="59DA99C2" w14:textId="77777777" w:rsidR="00B122A2" w:rsidRPr="00B122A2" w:rsidRDefault="00B122A2" w:rsidP="00B122A2"/>
    <w:p w14:paraId="4A546EF8" w14:textId="0ADE8254" w:rsidR="004A6980" w:rsidRDefault="00CA45BE" w:rsidP="004A6980">
      <w:pPr>
        <w:pStyle w:val="Heading1"/>
        <w:numPr>
          <w:ilvl w:val="0"/>
          <w:numId w:val="0"/>
        </w:numPr>
        <w:pBdr>
          <w:bottom w:val="single" w:sz="12" w:space="1" w:color="auto"/>
        </w:pBdr>
        <w:jc w:val="center"/>
        <w:rPr>
          <w:rFonts w:ascii="Garamond" w:hAnsi="Garamond"/>
        </w:rPr>
      </w:pPr>
      <w:r>
        <w:rPr>
          <w:rFonts w:ascii="Garamond" w:hAnsi="Garamond"/>
        </w:rPr>
        <w:t xml:space="preserve">APPENDIX </w:t>
      </w:r>
      <w:r>
        <w:rPr>
          <w:rFonts w:ascii="Garamond" w:hAnsi="Garamond"/>
          <w:lang w:val="en-US"/>
        </w:rPr>
        <w:t>G</w:t>
      </w:r>
      <w:r w:rsidR="004A6980" w:rsidRPr="00DD774B">
        <w:rPr>
          <w:rFonts w:ascii="Garamond" w:hAnsi="Garamond"/>
        </w:rPr>
        <w:t>:</w:t>
      </w:r>
      <w:bookmarkEnd w:id="833"/>
      <w:r w:rsidR="004A6980" w:rsidRPr="00DD774B">
        <w:rPr>
          <w:rFonts w:ascii="Garamond" w:hAnsi="Garamond"/>
        </w:rPr>
        <w:t xml:space="preserve"> </w:t>
      </w:r>
    </w:p>
    <w:p w14:paraId="2431F9DC" w14:textId="77777777" w:rsidR="004A6980" w:rsidRPr="00DD774B" w:rsidRDefault="004A6980" w:rsidP="004A6980">
      <w:pPr>
        <w:pStyle w:val="Heading1"/>
        <w:numPr>
          <w:ilvl w:val="0"/>
          <w:numId w:val="0"/>
        </w:numPr>
        <w:pBdr>
          <w:bottom w:val="single" w:sz="12" w:space="1" w:color="auto"/>
        </w:pBdr>
        <w:jc w:val="center"/>
        <w:rPr>
          <w:rFonts w:ascii="Garamond" w:hAnsi="Garamond"/>
        </w:rPr>
      </w:pPr>
      <w:bookmarkStart w:id="837" w:name="_Toc256839465"/>
      <w:r>
        <w:rPr>
          <w:rFonts w:ascii="Garamond" w:hAnsi="Garamond"/>
        </w:rPr>
        <w:t xml:space="preserve">CHIEF RETURNING OFFICER &amp; RETURNING OFFICERS </w:t>
      </w:r>
      <w:r w:rsidRPr="00DD774B">
        <w:rPr>
          <w:rFonts w:ascii="Garamond" w:hAnsi="Garamond"/>
        </w:rPr>
        <w:t xml:space="preserve"> TERMS OF REFERENCE</w:t>
      </w:r>
      <w:bookmarkEnd w:id="837"/>
    </w:p>
    <w:p w14:paraId="2C4B37A0" w14:textId="77777777" w:rsidR="004A6980" w:rsidRPr="004A6980" w:rsidRDefault="004A6980" w:rsidP="004A6980">
      <w:pPr>
        <w:pStyle w:val="Heading2"/>
        <w:numPr>
          <w:ilvl w:val="0"/>
          <w:numId w:val="0"/>
        </w:numPr>
        <w:rPr>
          <w:rFonts w:ascii="Garamond" w:hAnsi="Garamond"/>
          <w:i w:val="0"/>
        </w:rPr>
      </w:pPr>
    </w:p>
    <w:p w14:paraId="5CA1D2A2" w14:textId="77777777" w:rsidR="004A6980" w:rsidRPr="00DD774B" w:rsidRDefault="004A6980" w:rsidP="004A6980">
      <w:pPr>
        <w:pStyle w:val="Heading2"/>
        <w:numPr>
          <w:ilvl w:val="0"/>
          <w:numId w:val="0"/>
        </w:numPr>
        <w:rPr>
          <w:rFonts w:ascii="Garamond" w:hAnsi="Garamond"/>
          <w:i w:val="0"/>
        </w:rPr>
      </w:pPr>
      <w:bookmarkStart w:id="838" w:name="_Toc256839466"/>
      <w:r>
        <w:rPr>
          <w:rFonts w:ascii="Garamond" w:hAnsi="Garamond"/>
          <w:i w:val="0"/>
        </w:rPr>
        <w:t>SUB-SECTION 1</w:t>
      </w:r>
      <w:r w:rsidRPr="00DD774B">
        <w:rPr>
          <w:rFonts w:ascii="Garamond" w:hAnsi="Garamond"/>
          <w:i w:val="0"/>
        </w:rPr>
        <w:t>: CHIEF RETURNING OFFICER – TERMS OF REFERENCE</w:t>
      </w:r>
      <w:bookmarkEnd w:id="834"/>
      <w:bookmarkEnd w:id="838"/>
    </w:p>
    <w:p w14:paraId="471A8511" w14:textId="77777777" w:rsidR="004A6980" w:rsidRPr="00DD774B" w:rsidRDefault="004A6980" w:rsidP="004A6980">
      <w:pPr>
        <w:rPr>
          <w:rFonts w:ascii="Garamond" w:hAnsi="Garamond"/>
        </w:rPr>
      </w:pPr>
      <w:r w:rsidRPr="00DD774B">
        <w:rPr>
          <w:rFonts w:ascii="Garamond" w:hAnsi="Garamond"/>
        </w:rPr>
        <w:t xml:space="preserve"> </w:t>
      </w:r>
    </w:p>
    <w:p w14:paraId="5F6FAC73" w14:textId="77777777" w:rsidR="004A6980" w:rsidRPr="000342B2" w:rsidRDefault="00D5260E" w:rsidP="00D5260E">
      <w:pPr>
        <w:pStyle w:val="Heading3"/>
        <w:rPr>
          <w:rFonts w:ascii="Garamond" w:hAnsi="Garamond"/>
        </w:rPr>
      </w:pPr>
      <w:bookmarkStart w:id="839" w:name="_Toc213914595"/>
      <w:bookmarkStart w:id="840" w:name="_Toc256839467"/>
      <w:r>
        <w:rPr>
          <w:rFonts w:ascii="Garamond" w:hAnsi="Garamond"/>
        </w:rPr>
        <w:t xml:space="preserve">Article 1: </w:t>
      </w:r>
      <w:r w:rsidR="004A6980" w:rsidRPr="000342B2">
        <w:rPr>
          <w:rFonts w:ascii="Garamond" w:hAnsi="Garamond"/>
        </w:rPr>
        <w:t>General</w:t>
      </w:r>
      <w:bookmarkEnd w:id="839"/>
      <w:bookmarkEnd w:id="840"/>
      <w:r w:rsidR="004A6980" w:rsidRPr="000342B2">
        <w:rPr>
          <w:rFonts w:ascii="Garamond" w:hAnsi="Garamond"/>
        </w:rPr>
        <w:t xml:space="preserve"> </w:t>
      </w:r>
    </w:p>
    <w:p w14:paraId="5A37985C" w14:textId="77777777" w:rsidR="004A6980" w:rsidRPr="00DD774B" w:rsidRDefault="004A6980" w:rsidP="004A6980">
      <w:pPr>
        <w:rPr>
          <w:rFonts w:ascii="Garamond" w:hAnsi="Garamond"/>
        </w:rPr>
      </w:pPr>
      <w:r w:rsidRPr="00DD774B">
        <w:rPr>
          <w:rFonts w:ascii="Garamond" w:hAnsi="Garamond"/>
        </w:rPr>
        <w:t xml:space="preserve"> </w:t>
      </w:r>
    </w:p>
    <w:p w14:paraId="21DCE06F" w14:textId="77777777" w:rsidR="004A6980" w:rsidRPr="00DD774B" w:rsidRDefault="004A6980" w:rsidP="00811BF2">
      <w:pPr>
        <w:numPr>
          <w:ilvl w:val="0"/>
          <w:numId w:val="93"/>
        </w:numPr>
        <w:rPr>
          <w:rFonts w:ascii="Garamond" w:hAnsi="Garamond"/>
        </w:rPr>
      </w:pPr>
      <w:r w:rsidRPr="00DD774B">
        <w:rPr>
          <w:rFonts w:ascii="Garamond" w:hAnsi="Garamond"/>
        </w:rPr>
        <w:t xml:space="preserve">The Chief Returning Officer shall be hired during the spring of each year.  The interview panel shall consist of the Incoming Chair of Council, the Outgoing Chair of Council, the Outgoing Returning Officers and two (2) </w:t>
      </w:r>
      <w:r>
        <w:rPr>
          <w:rFonts w:ascii="Garamond" w:hAnsi="Garamond"/>
        </w:rPr>
        <w:t>Councillor</w:t>
      </w:r>
      <w:r w:rsidRPr="00DD774B">
        <w:rPr>
          <w:rFonts w:ascii="Garamond" w:hAnsi="Garamond"/>
        </w:rPr>
        <w:t xml:space="preserve">s from the Students’ Union Representative Council. </w:t>
      </w:r>
    </w:p>
    <w:p w14:paraId="319AC217" w14:textId="77777777" w:rsidR="004A6980" w:rsidRPr="00DD774B" w:rsidRDefault="004A6980" w:rsidP="004A6980">
      <w:pPr>
        <w:ind w:left="360"/>
        <w:rPr>
          <w:rFonts w:ascii="Garamond" w:hAnsi="Garamond"/>
        </w:rPr>
      </w:pPr>
    </w:p>
    <w:p w14:paraId="1914B5F0" w14:textId="77777777" w:rsidR="004A6980" w:rsidRPr="00DD774B" w:rsidRDefault="004A6980" w:rsidP="00811BF2">
      <w:pPr>
        <w:numPr>
          <w:ilvl w:val="0"/>
          <w:numId w:val="93"/>
        </w:numPr>
        <w:rPr>
          <w:rFonts w:ascii="Garamond" w:hAnsi="Garamond"/>
        </w:rPr>
      </w:pPr>
      <w:r w:rsidRPr="00DD774B">
        <w:rPr>
          <w:rFonts w:ascii="Garamond" w:hAnsi="Garamond"/>
        </w:rPr>
        <w:t xml:space="preserve">Council may remove the Chief Returning Officer by a two-thirds vote of Council.  </w:t>
      </w:r>
    </w:p>
    <w:p w14:paraId="4A9479E6" w14:textId="77777777" w:rsidR="004A6980" w:rsidRPr="00DD774B" w:rsidRDefault="004A6980" w:rsidP="004A6980">
      <w:pPr>
        <w:ind w:left="360"/>
        <w:rPr>
          <w:rFonts w:ascii="Garamond" w:hAnsi="Garamond"/>
        </w:rPr>
      </w:pPr>
    </w:p>
    <w:p w14:paraId="3D1551DC" w14:textId="77777777" w:rsidR="004A6980" w:rsidRPr="00DD774B" w:rsidRDefault="004A6980" w:rsidP="00811BF2">
      <w:pPr>
        <w:numPr>
          <w:ilvl w:val="0"/>
          <w:numId w:val="93"/>
        </w:numPr>
        <w:rPr>
          <w:rFonts w:ascii="Garamond" w:hAnsi="Garamond"/>
        </w:rPr>
      </w:pPr>
      <w:r w:rsidRPr="00DD774B">
        <w:rPr>
          <w:rFonts w:ascii="Garamond" w:hAnsi="Garamond"/>
        </w:rPr>
        <w:t xml:space="preserve">The Chief Returning Officer shall receive an honorarium as set yearly by the Students’ Union Representative Council. The Chief Returning Officer is responsible for a final report to be submitted to the Chair of Council at the end of their term. Failure to do so will result in the refusal of the final portion of the position’s honoraria. </w:t>
      </w:r>
    </w:p>
    <w:p w14:paraId="75F22E93" w14:textId="77777777" w:rsidR="004A6980" w:rsidRPr="00DD774B" w:rsidRDefault="004A6980" w:rsidP="004A6980">
      <w:pPr>
        <w:rPr>
          <w:rFonts w:ascii="Garamond" w:hAnsi="Garamond"/>
        </w:rPr>
      </w:pPr>
      <w:r w:rsidRPr="00DD774B">
        <w:rPr>
          <w:rFonts w:ascii="Garamond" w:hAnsi="Garamond"/>
        </w:rPr>
        <w:t xml:space="preserve"> </w:t>
      </w:r>
    </w:p>
    <w:p w14:paraId="66F1AC72" w14:textId="77777777" w:rsidR="004A6980" w:rsidRPr="00DD774B" w:rsidRDefault="00BD3B90" w:rsidP="004A6980">
      <w:pPr>
        <w:pStyle w:val="Heading3"/>
        <w:rPr>
          <w:rFonts w:ascii="Garamond" w:hAnsi="Garamond"/>
        </w:rPr>
      </w:pPr>
      <w:bookmarkStart w:id="841" w:name="_Toc213914596"/>
      <w:bookmarkStart w:id="842" w:name="_Toc256839468"/>
      <w:r>
        <w:rPr>
          <w:rFonts w:ascii="Garamond" w:hAnsi="Garamond"/>
        </w:rPr>
        <w:t xml:space="preserve">Article </w:t>
      </w:r>
      <w:r w:rsidR="00D5260E">
        <w:rPr>
          <w:rFonts w:ascii="Garamond" w:hAnsi="Garamond"/>
        </w:rPr>
        <w:t>2</w:t>
      </w:r>
      <w:r>
        <w:rPr>
          <w:rFonts w:ascii="Garamond" w:hAnsi="Garamond"/>
        </w:rPr>
        <w:t xml:space="preserve">: </w:t>
      </w:r>
      <w:r w:rsidR="004A6980" w:rsidRPr="00DD774B">
        <w:rPr>
          <w:rFonts w:ascii="Garamond" w:hAnsi="Garamond"/>
        </w:rPr>
        <w:t>Responsibilities</w:t>
      </w:r>
      <w:bookmarkEnd w:id="841"/>
      <w:bookmarkEnd w:id="842"/>
      <w:r w:rsidR="004A6980" w:rsidRPr="00DD774B">
        <w:rPr>
          <w:rFonts w:ascii="Garamond" w:hAnsi="Garamond"/>
        </w:rPr>
        <w:t xml:space="preserve"> </w:t>
      </w:r>
    </w:p>
    <w:p w14:paraId="607172BF" w14:textId="77777777" w:rsidR="004A6980" w:rsidRPr="00DD774B" w:rsidRDefault="004A6980" w:rsidP="004A6980">
      <w:pPr>
        <w:rPr>
          <w:rFonts w:ascii="Garamond" w:hAnsi="Garamond"/>
        </w:rPr>
      </w:pPr>
      <w:r w:rsidRPr="00DD774B">
        <w:rPr>
          <w:rFonts w:ascii="Garamond" w:hAnsi="Garamond"/>
        </w:rPr>
        <w:t xml:space="preserve"> </w:t>
      </w:r>
    </w:p>
    <w:p w14:paraId="7B4BE159" w14:textId="77777777" w:rsidR="004A6980" w:rsidRPr="00DD774B" w:rsidRDefault="004A6980" w:rsidP="00811BF2">
      <w:pPr>
        <w:numPr>
          <w:ilvl w:val="0"/>
          <w:numId w:val="94"/>
        </w:numPr>
        <w:rPr>
          <w:rFonts w:ascii="Garamond" w:hAnsi="Garamond"/>
        </w:rPr>
      </w:pPr>
      <w:r w:rsidRPr="00DD774B">
        <w:rPr>
          <w:rFonts w:ascii="Garamond" w:hAnsi="Garamond"/>
        </w:rPr>
        <w:t xml:space="preserve">The Chief Returning Officer shall conduct all polls, elections, by-elections, and referendums for the Union including the General Election. </w:t>
      </w:r>
      <w:r w:rsidRPr="00DD774B">
        <w:rPr>
          <w:rFonts w:ascii="Garamond" w:hAnsi="Garamond"/>
        </w:rPr>
        <w:br/>
      </w:r>
    </w:p>
    <w:p w14:paraId="29111CFA" w14:textId="77777777" w:rsidR="004A6980" w:rsidRPr="00DD774B" w:rsidRDefault="004A6980" w:rsidP="00811BF2">
      <w:pPr>
        <w:numPr>
          <w:ilvl w:val="0"/>
          <w:numId w:val="94"/>
        </w:numPr>
        <w:rPr>
          <w:rFonts w:ascii="Garamond" w:hAnsi="Garamond"/>
        </w:rPr>
      </w:pPr>
      <w:r w:rsidRPr="00DD774B">
        <w:rPr>
          <w:rFonts w:ascii="Garamond" w:hAnsi="Garamond"/>
        </w:rPr>
        <w:t xml:space="preserve">The Chief Returning Officer shall conduct said elections within the bounds and under the authority of the St. Francis Xavier Students’ Union Elections Act, (See Appendix A). </w:t>
      </w:r>
      <w:r w:rsidRPr="00DD774B">
        <w:rPr>
          <w:rFonts w:ascii="Garamond" w:hAnsi="Garamond"/>
        </w:rPr>
        <w:br/>
      </w:r>
    </w:p>
    <w:p w14:paraId="10917039" w14:textId="77777777" w:rsidR="004A6980" w:rsidRPr="00DD774B" w:rsidRDefault="004A6980" w:rsidP="00811BF2">
      <w:pPr>
        <w:numPr>
          <w:ilvl w:val="0"/>
          <w:numId w:val="94"/>
        </w:numPr>
        <w:rPr>
          <w:rFonts w:ascii="Garamond" w:hAnsi="Garamond"/>
        </w:rPr>
      </w:pPr>
      <w:r w:rsidRPr="00DD774B">
        <w:rPr>
          <w:rFonts w:ascii="Garamond" w:hAnsi="Garamond"/>
        </w:rPr>
        <w:t xml:space="preserve">The Chief Returning Officer shall become proficient with the knowledge of the requirements and constraints of the Elections Act. </w:t>
      </w:r>
      <w:r w:rsidRPr="00DD774B">
        <w:rPr>
          <w:rFonts w:ascii="Garamond" w:hAnsi="Garamond"/>
        </w:rPr>
        <w:br/>
      </w:r>
    </w:p>
    <w:p w14:paraId="368B0689" w14:textId="77777777" w:rsidR="004A6980" w:rsidRPr="00DD774B" w:rsidRDefault="004A6980" w:rsidP="00811BF2">
      <w:pPr>
        <w:numPr>
          <w:ilvl w:val="0"/>
          <w:numId w:val="94"/>
        </w:numPr>
        <w:rPr>
          <w:rFonts w:ascii="Garamond" w:hAnsi="Garamond"/>
        </w:rPr>
      </w:pPr>
      <w:r w:rsidRPr="00DD774B">
        <w:rPr>
          <w:rFonts w:ascii="Garamond" w:hAnsi="Garamond"/>
        </w:rPr>
        <w:t xml:space="preserve">The Chief Returning Officer shall maintain and provide all electoral lists for the elections. </w:t>
      </w:r>
      <w:r w:rsidRPr="00DD774B">
        <w:rPr>
          <w:rFonts w:ascii="Garamond" w:hAnsi="Garamond"/>
        </w:rPr>
        <w:br/>
      </w:r>
    </w:p>
    <w:p w14:paraId="0E8688B8" w14:textId="77777777" w:rsidR="004A6980" w:rsidRPr="00DD774B" w:rsidRDefault="004A6980" w:rsidP="00811BF2">
      <w:pPr>
        <w:numPr>
          <w:ilvl w:val="0"/>
          <w:numId w:val="94"/>
        </w:numPr>
        <w:rPr>
          <w:rFonts w:ascii="Garamond" w:hAnsi="Garamond"/>
        </w:rPr>
      </w:pPr>
      <w:r w:rsidRPr="00DD774B">
        <w:rPr>
          <w:rFonts w:ascii="Garamond" w:hAnsi="Garamond"/>
        </w:rPr>
        <w:t xml:space="preserve">The Chief Returning Officer shall abstain from all partisanship. </w:t>
      </w:r>
      <w:r w:rsidRPr="00DD774B">
        <w:rPr>
          <w:rFonts w:ascii="Garamond" w:hAnsi="Garamond"/>
        </w:rPr>
        <w:br/>
      </w:r>
    </w:p>
    <w:p w14:paraId="5A37B13E" w14:textId="77777777" w:rsidR="004A6980" w:rsidRPr="00DD774B" w:rsidRDefault="004A6980" w:rsidP="00811BF2">
      <w:pPr>
        <w:numPr>
          <w:ilvl w:val="0"/>
          <w:numId w:val="94"/>
        </w:numPr>
        <w:rPr>
          <w:rFonts w:ascii="Garamond" w:hAnsi="Garamond"/>
        </w:rPr>
      </w:pPr>
      <w:r w:rsidRPr="00DD774B">
        <w:rPr>
          <w:rFonts w:ascii="Garamond" w:hAnsi="Garamond"/>
        </w:rPr>
        <w:t xml:space="preserve">The Chief Returning Officer shall not vote in any election under the jurisdiction of the Union. </w:t>
      </w:r>
      <w:r w:rsidRPr="00DD774B">
        <w:rPr>
          <w:rFonts w:ascii="Garamond" w:hAnsi="Garamond"/>
        </w:rPr>
        <w:br/>
      </w:r>
    </w:p>
    <w:p w14:paraId="25976C6B" w14:textId="77777777" w:rsidR="004A6980" w:rsidRPr="00DD774B" w:rsidRDefault="004A6980" w:rsidP="00811BF2">
      <w:pPr>
        <w:numPr>
          <w:ilvl w:val="0"/>
          <w:numId w:val="94"/>
        </w:numPr>
        <w:rPr>
          <w:rFonts w:ascii="Garamond" w:hAnsi="Garamond"/>
        </w:rPr>
      </w:pPr>
      <w:r w:rsidRPr="00DD774B">
        <w:rPr>
          <w:rFonts w:ascii="Garamond" w:hAnsi="Garamond"/>
        </w:rPr>
        <w:t xml:space="preserve">The Chief Returning Officer shall be responsible to the Chair of Council. </w:t>
      </w:r>
      <w:r w:rsidRPr="00DD774B">
        <w:rPr>
          <w:rFonts w:ascii="Garamond" w:hAnsi="Garamond"/>
        </w:rPr>
        <w:br/>
      </w:r>
    </w:p>
    <w:p w14:paraId="3D2716FE" w14:textId="77777777" w:rsidR="004A6980" w:rsidRPr="00DD774B" w:rsidRDefault="004A6980" w:rsidP="00811BF2">
      <w:pPr>
        <w:numPr>
          <w:ilvl w:val="0"/>
          <w:numId w:val="94"/>
        </w:numPr>
        <w:rPr>
          <w:rFonts w:ascii="Garamond" w:hAnsi="Garamond"/>
        </w:rPr>
      </w:pPr>
      <w:r w:rsidRPr="00DD774B">
        <w:rPr>
          <w:rFonts w:ascii="Garamond" w:hAnsi="Garamond"/>
        </w:rPr>
        <w:t xml:space="preserve">The Chief Returning Officer shall make regulations in the manner of elections, within the authority of the Elections Act. (See Appendix A) </w:t>
      </w:r>
      <w:r w:rsidRPr="00DD774B">
        <w:rPr>
          <w:rFonts w:ascii="Garamond" w:hAnsi="Garamond"/>
        </w:rPr>
        <w:br/>
      </w:r>
    </w:p>
    <w:p w14:paraId="1FA9EB1D" w14:textId="77777777" w:rsidR="004A6980" w:rsidRPr="00DD774B" w:rsidRDefault="004A6980" w:rsidP="00811BF2">
      <w:pPr>
        <w:numPr>
          <w:ilvl w:val="0"/>
          <w:numId w:val="94"/>
        </w:numPr>
        <w:rPr>
          <w:rFonts w:ascii="Garamond" w:hAnsi="Garamond"/>
        </w:rPr>
      </w:pPr>
      <w:r w:rsidRPr="00DD774B">
        <w:rPr>
          <w:rFonts w:ascii="Garamond" w:hAnsi="Garamond"/>
        </w:rPr>
        <w:t xml:space="preserve">The Chief Returning Officer shall recommend the dates and times of the election polls to the Chair of Council for approval. </w:t>
      </w:r>
      <w:r w:rsidRPr="00DD774B">
        <w:rPr>
          <w:rFonts w:ascii="Garamond" w:hAnsi="Garamond"/>
        </w:rPr>
        <w:br/>
      </w:r>
    </w:p>
    <w:p w14:paraId="54AD6D08" w14:textId="77777777" w:rsidR="004A6980" w:rsidRPr="00DD774B" w:rsidRDefault="004A6980" w:rsidP="00811BF2">
      <w:pPr>
        <w:numPr>
          <w:ilvl w:val="0"/>
          <w:numId w:val="94"/>
        </w:numPr>
        <w:rPr>
          <w:rFonts w:ascii="Garamond" w:hAnsi="Garamond"/>
        </w:rPr>
      </w:pPr>
      <w:r w:rsidRPr="00DD774B">
        <w:rPr>
          <w:rFonts w:ascii="Garamond" w:hAnsi="Garamond"/>
        </w:rPr>
        <w:t xml:space="preserve">The Chief </w:t>
      </w:r>
      <w:r w:rsidR="00112D69" w:rsidRPr="00DD774B">
        <w:rPr>
          <w:rFonts w:ascii="Garamond" w:hAnsi="Garamond"/>
        </w:rPr>
        <w:t>Returning Officer shall</w:t>
      </w:r>
      <w:r w:rsidRPr="00DD774B">
        <w:rPr>
          <w:rFonts w:ascii="Garamond" w:hAnsi="Garamond"/>
        </w:rPr>
        <w:t xml:space="preserve">  post  the  dates  of  election  and  nomination,  make  available  the nomination papers and shall provide for the printing of ballots for the election. </w:t>
      </w:r>
      <w:r w:rsidRPr="00DD774B">
        <w:rPr>
          <w:rFonts w:ascii="Garamond" w:hAnsi="Garamond"/>
        </w:rPr>
        <w:br/>
      </w:r>
    </w:p>
    <w:p w14:paraId="1C3CC046" w14:textId="77777777" w:rsidR="004A6980" w:rsidRPr="00DD774B" w:rsidRDefault="004A6980" w:rsidP="00811BF2">
      <w:pPr>
        <w:numPr>
          <w:ilvl w:val="0"/>
          <w:numId w:val="94"/>
        </w:numPr>
        <w:rPr>
          <w:rFonts w:ascii="Garamond" w:hAnsi="Garamond"/>
        </w:rPr>
      </w:pPr>
      <w:r w:rsidRPr="00DD774B">
        <w:rPr>
          <w:rFonts w:ascii="Garamond" w:hAnsi="Garamond"/>
        </w:rPr>
        <w:t xml:space="preserve">The Chief Returning Officer may recommend punishment to the Students' Discipline Committee for infractions of any of the regulations established for an election. </w:t>
      </w:r>
      <w:r w:rsidRPr="00DD774B">
        <w:rPr>
          <w:rFonts w:ascii="Garamond" w:hAnsi="Garamond"/>
        </w:rPr>
        <w:br/>
      </w:r>
    </w:p>
    <w:p w14:paraId="61A8F447" w14:textId="77777777" w:rsidR="004A6980" w:rsidRPr="00DD774B" w:rsidRDefault="004A6980" w:rsidP="00811BF2">
      <w:pPr>
        <w:numPr>
          <w:ilvl w:val="0"/>
          <w:numId w:val="94"/>
        </w:numPr>
        <w:rPr>
          <w:rFonts w:ascii="Garamond" w:hAnsi="Garamond"/>
        </w:rPr>
      </w:pPr>
      <w:r w:rsidRPr="00DD774B">
        <w:rPr>
          <w:rFonts w:ascii="Garamond" w:hAnsi="Garamond"/>
        </w:rPr>
        <w:t xml:space="preserve">The Chief Returning Officer must share decision making powers regarding interpretation of the Elections Act and the Referendum Act via open debate.  In the event that there is no agreement between Returning Officers, the decision will be deferred to the Deputy Chair of Council. </w:t>
      </w:r>
      <w:r w:rsidRPr="00DD774B">
        <w:rPr>
          <w:rFonts w:ascii="Garamond" w:hAnsi="Garamond"/>
        </w:rPr>
        <w:br/>
      </w:r>
    </w:p>
    <w:p w14:paraId="29B02023" w14:textId="77777777" w:rsidR="004A6980" w:rsidRPr="00DD774B" w:rsidRDefault="004A6980" w:rsidP="00811BF2">
      <w:pPr>
        <w:numPr>
          <w:ilvl w:val="0"/>
          <w:numId w:val="94"/>
        </w:numPr>
        <w:rPr>
          <w:rFonts w:ascii="Garamond" w:hAnsi="Garamond"/>
        </w:rPr>
      </w:pPr>
      <w:r w:rsidRPr="00DD774B">
        <w:rPr>
          <w:rFonts w:ascii="Garamond" w:hAnsi="Garamond"/>
        </w:rPr>
        <w:t xml:space="preserve">The </w:t>
      </w:r>
      <w:r w:rsidR="00BD3B90">
        <w:rPr>
          <w:rFonts w:ascii="Garamond" w:hAnsi="Garamond"/>
        </w:rPr>
        <w:t xml:space="preserve">Chief Returning Officer </w:t>
      </w:r>
      <w:r w:rsidRPr="00DD774B">
        <w:rPr>
          <w:rFonts w:ascii="Garamond" w:hAnsi="Garamond"/>
        </w:rPr>
        <w:t xml:space="preserve">shall hold five (5) office hours per week. </w:t>
      </w:r>
    </w:p>
    <w:p w14:paraId="64CD981C" w14:textId="77777777" w:rsidR="004A6980" w:rsidRPr="00DD774B" w:rsidRDefault="004A6980" w:rsidP="004A6980">
      <w:pPr>
        <w:rPr>
          <w:rFonts w:ascii="Garamond" w:hAnsi="Garamond"/>
        </w:rPr>
      </w:pPr>
    </w:p>
    <w:p w14:paraId="3E514942" w14:textId="77777777" w:rsidR="004A6980" w:rsidRPr="00DD774B" w:rsidRDefault="004A6980" w:rsidP="004A6980">
      <w:pPr>
        <w:pStyle w:val="Heading2"/>
        <w:numPr>
          <w:ilvl w:val="0"/>
          <w:numId w:val="0"/>
        </w:numPr>
        <w:rPr>
          <w:rFonts w:ascii="Garamond" w:hAnsi="Garamond"/>
          <w:i w:val="0"/>
        </w:rPr>
      </w:pPr>
      <w:bookmarkStart w:id="843" w:name="_Toc151979760"/>
      <w:bookmarkStart w:id="844" w:name="_Toc213914597"/>
      <w:bookmarkStart w:id="845" w:name="_Toc256839469"/>
      <w:r>
        <w:rPr>
          <w:rFonts w:ascii="Garamond" w:hAnsi="Garamond"/>
          <w:i w:val="0"/>
        </w:rPr>
        <w:t>SUB-SECTION 2</w:t>
      </w:r>
      <w:r w:rsidRPr="00DD774B">
        <w:rPr>
          <w:rFonts w:ascii="Garamond" w:hAnsi="Garamond"/>
          <w:i w:val="0"/>
        </w:rPr>
        <w:t>: RETURNING OFFICERS – TERMS OF REFERENCE</w:t>
      </w:r>
      <w:bookmarkEnd w:id="843"/>
      <w:bookmarkEnd w:id="844"/>
      <w:bookmarkEnd w:id="845"/>
    </w:p>
    <w:p w14:paraId="4F742FB5" w14:textId="77777777" w:rsidR="004A6980" w:rsidRPr="00DD774B" w:rsidRDefault="004A6980" w:rsidP="004A6980">
      <w:pPr>
        <w:rPr>
          <w:rFonts w:ascii="Garamond" w:hAnsi="Garamond"/>
        </w:rPr>
      </w:pPr>
      <w:r w:rsidRPr="00DD774B">
        <w:rPr>
          <w:rFonts w:ascii="Garamond" w:hAnsi="Garamond"/>
        </w:rPr>
        <w:t xml:space="preserve"> </w:t>
      </w:r>
    </w:p>
    <w:p w14:paraId="37571E94" w14:textId="77777777" w:rsidR="004A6980" w:rsidRPr="00DD774B" w:rsidRDefault="00BD3B90" w:rsidP="004A6980">
      <w:pPr>
        <w:pStyle w:val="Heading3"/>
        <w:rPr>
          <w:rFonts w:ascii="Garamond" w:hAnsi="Garamond"/>
        </w:rPr>
      </w:pPr>
      <w:bookmarkStart w:id="846" w:name="_Toc151979761"/>
      <w:bookmarkStart w:id="847" w:name="_Toc213914598"/>
      <w:bookmarkStart w:id="848" w:name="_Toc256839470"/>
      <w:r>
        <w:rPr>
          <w:rFonts w:ascii="Garamond" w:hAnsi="Garamond"/>
        </w:rPr>
        <w:t xml:space="preserve">Article </w:t>
      </w:r>
      <w:r w:rsidR="00D5260E">
        <w:rPr>
          <w:rFonts w:ascii="Garamond" w:hAnsi="Garamond"/>
        </w:rPr>
        <w:t>1</w:t>
      </w:r>
      <w:r>
        <w:rPr>
          <w:rFonts w:ascii="Garamond" w:hAnsi="Garamond"/>
        </w:rPr>
        <w:t xml:space="preserve">: </w:t>
      </w:r>
      <w:r w:rsidR="004A6980" w:rsidRPr="00DD774B">
        <w:rPr>
          <w:rFonts w:ascii="Garamond" w:hAnsi="Garamond"/>
        </w:rPr>
        <w:t>General</w:t>
      </w:r>
      <w:bookmarkEnd w:id="846"/>
      <w:bookmarkEnd w:id="847"/>
      <w:bookmarkEnd w:id="848"/>
      <w:r w:rsidR="004A6980" w:rsidRPr="00DD774B">
        <w:rPr>
          <w:rFonts w:ascii="Garamond" w:hAnsi="Garamond"/>
        </w:rPr>
        <w:t xml:space="preserve"> </w:t>
      </w:r>
    </w:p>
    <w:p w14:paraId="243CD5DB" w14:textId="77777777" w:rsidR="004A6980" w:rsidRPr="00DD774B" w:rsidRDefault="004A6980" w:rsidP="004A6980">
      <w:pPr>
        <w:rPr>
          <w:rFonts w:ascii="Garamond" w:hAnsi="Garamond"/>
        </w:rPr>
      </w:pPr>
      <w:r w:rsidRPr="00DD774B">
        <w:rPr>
          <w:rFonts w:ascii="Garamond" w:hAnsi="Garamond"/>
        </w:rPr>
        <w:t xml:space="preserve"> </w:t>
      </w:r>
    </w:p>
    <w:p w14:paraId="4CE4EDFA" w14:textId="77777777" w:rsidR="004A6980" w:rsidRPr="00DD774B" w:rsidRDefault="004A6980" w:rsidP="00841364">
      <w:pPr>
        <w:numPr>
          <w:ilvl w:val="0"/>
          <w:numId w:val="232"/>
        </w:numPr>
        <w:rPr>
          <w:rFonts w:ascii="Garamond" w:hAnsi="Garamond"/>
        </w:rPr>
      </w:pPr>
      <w:r w:rsidRPr="00DD774B">
        <w:rPr>
          <w:rFonts w:ascii="Garamond" w:hAnsi="Garamond"/>
        </w:rPr>
        <w:t xml:space="preserve">Two (2) Returning Officers shall be hired during the spring of each year.  The interview panel shall consist of the Incoming Chair of Council, the Outgoing Chair of Council, the Outgoing Returning Officers and two (2) </w:t>
      </w:r>
      <w:r>
        <w:rPr>
          <w:rFonts w:ascii="Garamond" w:hAnsi="Garamond"/>
        </w:rPr>
        <w:t>Councillor</w:t>
      </w:r>
      <w:r w:rsidRPr="00DD774B">
        <w:rPr>
          <w:rFonts w:ascii="Garamond" w:hAnsi="Garamond"/>
        </w:rPr>
        <w:t xml:space="preserve">s from the Students’ Union Representative Council. </w:t>
      </w:r>
      <w:r w:rsidRPr="00DD774B">
        <w:rPr>
          <w:rFonts w:ascii="Garamond" w:hAnsi="Garamond"/>
        </w:rPr>
        <w:br/>
      </w:r>
    </w:p>
    <w:p w14:paraId="058A6B3D" w14:textId="77777777" w:rsidR="004A6980" w:rsidRPr="00DD774B" w:rsidRDefault="004A6980" w:rsidP="00841364">
      <w:pPr>
        <w:numPr>
          <w:ilvl w:val="0"/>
          <w:numId w:val="232"/>
        </w:numPr>
        <w:rPr>
          <w:rFonts w:ascii="Garamond" w:hAnsi="Garamond"/>
        </w:rPr>
      </w:pPr>
      <w:r w:rsidRPr="00DD774B">
        <w:rPr>
          <w:rFonts w:ascii="Garamond" w:hAnsi="Garamond"/>
        </w:rPr>
        <w:t xml:space="preserve">Council may remove a Returning Officer by a two-thirds vote of Council.  </w:t>
      </w:r>
    </w:p>
    <w:p w14:paraId="2A40A75A" w14:textId="77777777" w:rsidR="004A6980" w:rsidRPr="00DD774B" w:rsidRDefault="004A6980" w:rsidP="004A6980">
      <w:pPr>
        <w:ind w:left="360"/>
        <w:rPr>
          <w:rFonts w:ascii="Garamond" w:hAnsi="Garamond"/>
        </w:rPr>
      </w:pPr>
    </w:p>
    <w:p w14:paraId="0D60F746" w14:textId="77777777" w:rsidR="004A6980" w:rsidRPr="00DD774B" w:rsidRDefault="004A6980" w:rsidP="00841364">
      <w:pPr>
        <w:numPr>
          <w:ilvl w:val="0"/>
          <w:numId w:val="232"/>
        </w:numPr>
        <w:rPr>
          <w:rFonts w:ascii="Garamond" w:hAnsi="Garamond"/>
        </w:rPr>
      </w:pPr>
      <w:r w:rsidRPr="00DD774B">
        <w:rPr>
          <w:rFonts w:ascii="Garamond" w:hAnsi="Garamond"/>
        </w:rPr>
        <w:t xml:space="preserve">The Returning Officers shall receive an honorarium as set yearly by the Students’ Union Representative Council. The Returning Officers are each responsible for a final report to be submitted to the Chair of Council at the end of their term. Failure to do so will result in the refusal of the final portion of the position’s honoraria. </w:t>
      </w:r>
    </w:p>
    <w:p w14:paraId="5BFAE828" w14:textId="77777777" w:rsidR="004A6980" w:rsidRPr="00DD774B" w:rsidRDefault="004A6980" w:rsidP="004A6980">
      <w:pPr>
        <w:rPr>
          <w:rFonts w:ascii="Garamond" w:hAnsi="Garamond"/>
        </w:rPr>
      </w:pPr>
      <w:r w:rsidRPr="00DD774B">
        <w:rPr>
          <w:rFonts w:ascii="Garamond" w:hAnsi="Garamond"/>
        </w:rPr>
        <w:t xml:space="preserve"> </w:t>
      </w:r>
    </w:p>
    <w:p w14:paraId="43A93B6B" w14:textId="77777777" w:rsidR="004A6980" w:rsidRPr="00DD774B" w:rsidRDefault="00BD3B90" w:rsidP="004A6980">
      <w:pPr>
        <w:pStyle w:val="Heading3"/>
        <w:rPr>
          <w:rFonts w:ascii="Garamond" w:hAnsi="Garamond"/>
        </w:rPr>
      </w:pPr>
      <w:bookmarkStart w:id="849" w:name="_Toc151979762"/>
      <w:bookmarkStart w:id="850" w:name="_Toc213914599"/>
      <w:bookmarkStart w:id="851" w:name="_Toc256839471"/>
      <w:r>
        <w:rPr>
          <w:rFonts w:ascii="Garamond" w:hAnsi="Garamond"/>
        </w:rPr>
        <w:t xml:space="preserve">Article </w:t>
      </w:r>
      <w:r w:rsidR="00D5260E">
        <w:rPr>
          <w:rFonts w:ascii="Garamond" w:hAnsi="Garamond"/>
        </w:rPr>
        <w:t>2</w:t>
      </w:r>
      <w:r>
        <w:rPr>
          <w:rFonts w:ascii="Garamond" w:hAnsi="Garamond"/>
        </w:rPr>
        <w:t xml:space="preserve">: </w:t>
      </w:r>
      <w:r w:rsidR="004A6980" w:rsidRPr="00DD774B">
        <w:rPr>
          <w:rFonts w:ascii="Garamond" w:hAnsi="Garamond"/>
        </w:rPr>
        <w:t>Responsibilities</w:t>
      </w:r>
      <w:bookmarkEnd w:id="849"/>
      <w:bookmarkEnd w:id="850"/>
      <w:bookmarkEnd w:id="851"/>
      <w:r w:rsidR="004A6980" w:rsidRPr="00DD774B">
        <w:rPr>
          <w:rFonts w:ascii="Garamond" w:hAnsi="Garamond"/>
        </w:rPr>
        <w:t xml:space="preserve"> </w:t>
      </w:r>
    </w:p>
    <w:p w14:paraId="4E595F7F" w14:textId="77777777" w:rsidR="004A6980" w:rsidRPr="00DD774B" w:rsidRDefault="004A6980" w:rsidP="004A6980">
      <w:pPr>
        <w:rPr>
          <w:rFonts w:ascii="Garamond" w:hAnsi="Garamond"/>
        </w:rPr>
      </w:pPr>
      <w:r w:rsidRPr="00DD774B">
        <w:rPr>
          <w:rFonts w:ascii="Garamond" w:hAnsi="Garamond"/>
        </w:rPr>
        <w:t xml:space="preserve"> </w:t>
      </w:r>
    </w:p>
    <w:p w14:paraId="55B16CFE" w14:textId="77777777" w:rsidR="004A6980" w:rsidRPr="00DD774B" w:rsidRDefault="004A6980" w:rsidP="00841364">
      <w:pPr>
        <w:numPr>
          <w:ilvl w:val="0"/>
          <w:numId w:val="233"/>
        </w:numPr>
        <w:rPr>
          <w:rFonts w:ascii="Garamond" w:hAnsi="Garamond"/>
        </w:rPr>
      </w:pPr>
      <w:r w:rsidRPr="00DD774B">
        <w:rPr>
          <w:rFonts w:ascii="Garamond" w:hAnsi="Garamond"/>
        </w:rPr>
        <w:t xml:space="preserve">The Returning Officers shall conduct all polls, elections, by-elections, and referendums for the Union including the General Election. </w:t>
      </w:r>
      <w:r w:rsidRPr="00DD774B">
        <w:rPr>
          <w:rFonts w:ascii="Garamond" w:hAnsi="Garamond"/>
        </w:rPr>
        <w:br/>
      </w:r>
    </w:p>
    <w:p w14:paraId="12AF2EA8" w14:textId="77777777" w:rsidR="004A6980" w:rsidRPr="00DD774B" w:rsidRDefault="004A6980" w:rsidP="00841364">
      <w:pPr>
        <w:numPr>
          <w:ilvl w:val="0"/>
          <w:numId w:val="233"/>
        </w:numPr>
        <w:rPr>
          <w:rFonts w:ascii="Garamond" w:hAnsi="Garamond"/>
        </w:rPr>
      </w:pPr>
      <w:r w:rsidRPr="00DD774B">
        <w:rPr>
          <w:rFonts w:ascii="Garamond" w:hAnsi="Garamond"/>
        </w:rPr>
        <w:t xml:space="preserve">The Returning Officers shall conduct said elections within the bounds and under the authority of the St. Francis Xavier Students’ Union Elections Act, (See Appendix A). </w:t>
      </w:r>
      <w:r w:rsidRPr="00DD774B">
        <w:rPr>
          <w:rFonts w:ascii="Garamond" w:hAnsi="Garamond"/>
        </w:rPr>
        <w:br/>
      </w:r>
    </w:p>
    <w:p w14:paraId="659DA976" w14:textId="77777777" w:rsidR="004A6980" w:rsidRPr="00DD774B" w:rsidRDefault="004A6980" w:rsidP="00841364">
      <w:pPr>
        <w:numPr>
          <w:ilvl w:val="0"/>
          <w:numId w:val="233"/>
        </w:numPr>
        <w:rPr>
          <w:rFonts w:ascii="Garamond" w:hAnsi="Garamond"/>
        </w:rPr>
      </w:pPr>
      <w:r w:rsidRPr="00DD774B">
        <w:rPr>
          <w:rFonts w:ascii="Garamond" w:hAnsi="Garamond"/>
        </w:rPr>
        <w:t xml:space="preserve">The Returning Officers shall become proficient with the knowledge of the requirements and constraints of the Elections Act. </w:t>
      </w:r>
      <w:r w:rsidRPr="00DD774B">
        <w:rPr>
          <w:rFonts w:ascii="Garamond" w:hAnsi="Garamond"/>
        </w:rPr>
        <w:br/>
      </w:r>
    </w:p>
    <w:p w14:paraId="6C7B0A2D" w14:textId="77777777" w:rsidR="004A6980" w:rsidRPr="00DD774B" w:rsidRDefault="004A6980" w:rsidP="00841364">
      <w:pPr>
        <w:numPr>
          <w:ilvl w:val="0"/>
          <w:numId w:val="233"/>
        </w:numPr>
        <w:rPr>
          <w:rFonts w:ascii="Garamond" w:hAnsi="Garamond"/>
        </w:rPr>
      </w:pPr>
      <w:r w:rsidRPr="00DD774B">
        <w:rPr>
          <w:rFonts w:ascii="Garamond" w:hAnsi="Garamond"/>
        </w:rPr>
        <w:t xml:space="preserve">The Returning Officers shall maintain and provide all electoral lists for the elections. </w:t>
      </w:r>
      <w:r w:rsidRPr="00DD774B">
        <w:rPr>
          <w:rFonts w:ascii="Garamond" w:hAnsi="Garamond"/>
        </w:rPr>
        <w:br/>
      </w:r>
    </w:p>
    <w:p w14:paraId="47425948" w14:textId="77777777" w:rsidR="004A6980" w:rsidRPr="00DD774B" w:rsidRDefault="004A6980" w:rsidP="00841364">
      <w:pPr>
        <w:numPr>
          <w:ilvl w:val="0"/>
          <w:numId w:val="233"/>
        </w:numPr>
        <w:rPr>
          <w:rFonts w:ascii="Garamond" w:hAnsi="Garamond"/>
        </w:rPr>
      </w:pPr>
      <w:r w:rsidRPr="00DD774B">
        <w:rPr>
          <w:rFonts w:ascii="Garamond" w:hAnsi="Garamond"/>
        </w:rPr>
        <w:t xml:space="preserve">The Returning Officers shall abstain from all partisanship. </w:t>
      </w:r>
      <w:r w:rsidRPr="00DD774B">
        <w:rPr>
          <w:rFonts w:ascii="Garamond" w:hAnsi="Garamond"/>
        </w:rPr>
        <w:br/>
      </w:r>
    </w:p>
    <w:p w14:paraId="5767FF96" w14:textId="77777777" w:rsidR="004A6980" w:rsidRPr="00DD774B" w:rsidRDefault="004A6980" w:rsidP="00841364">
      <w:pPr>
        <w:numPr>
          <w:ilvl w:val="0"/>
          <w:numId w:val="233"/>
        </w:numPr>
        <w:rPr>
          <w:rFonts w:ascii="Garamond" w:hAnsi="Garamond"/>
        </w:rPr>
      </w:pPr>
      <w:r w:rsidRPr="00DD774B">
        <w:rPr>
          <w:rFonts w:ascii="Garamond" w:hAnsi="Garamond"/>
        </w:rPr>
        <w:t xml:space="preserve">The Returning Officers shall not vote in any election under the jurisdiction of the Union. </w:t>
      </w:r>
      <w:r w:rsidRPr="00DD774B">
        <w:rPr>
          <w:rFonts w:ascii="Garamond" w:hAnsi="Garamond"/>
        </w:rPr>
        <w:br/>
      </w:r>
    </w:p>
    <w:p w14:paraId="4BC514ED" w14:textId="77777777" w:rsidR="004A6980" w:rsidRPr="00DD774B" w:rsidRDefault="004A6980" w:rsidP="00841364">
      <w:pPr>
        <w:numPr>
          <w:ilvl w:val="0"/>
          <w:numId w:val="233"/>
        </w:numPr>
        <w:rPr>
          <w:rFonts w:ascii="Garamond" w:hAnsi="Garamond"/>
        </w:rPr>
      </w:pPr>
      <w:r w:rsidRPr="00DD774B">
        <w:rPr>
          <w:rFonts w:ascii="Garamond" w:hAnsi="Garamond"/>
        </w:rPr>
        <w:t xml:space="preserve">The Returning Officers shall be responsible to the Chair of Council. </w:t>
      </w:r>
      <w:r w:rsidRPr="00DD774B">
        <w:rPr>
          <w:rFonts w:ascii="Garamond" w:hAnsi="Garamond"/>
        </w:rPr>
        <w:br/>
      </w:r>
    </w:p>
    <w:p w14:paraId="62C0B677" w14:textId="77777777" w:rsidR="004A6980" w:rsidRPr="00DD774B" w:rsidRDefault="004A6980" w:rsidP="00841364">
      <w:pPr>
        <w:numPr>
          <w:ilvl w:val="0"/>
          <w:numId w:val="233"/>
        </w:numPr>
        <w:rPr>
          <w:rFonts w:ascii="Garamond" w:hAnsi="Garamond"/>
        </w:rPr>
      </w:pPr>
      <w:r w:rsidRPr="00DD774B">
        <w:rPr>
          <w:rFonts w:ascii="Garamond" w:hAnsi="Garamond"/>
        </w:rPr>
        <w:t xml:space="preserve">The Returning Officers shall make regulations in the manner of elections, within the authority of the Elections Act. (See Appendix A) </w:t>
      </w:r>
      <w:r w:rsidRPr="00DD774B">
        <w:rPr>
          <w:rFonts w:ascii="Garamond" w:hAnsi="Garamond"/>
        </w:rPr>
        <w:br/>
      </w:r>
    </w:p>
    <w:p w14:paraId="1624E26D" w14:textId="77777777" w:rsidR="004A6980" w:rsidRPr="00DD774B" w:rsidRDefault="004A6980" w:rsidP="00841364">
      <w:pPr>
        <w:numPr>
          <w:ilvl w:val="0"/>
          <w:numId w:val="233"/>
        </w:numPr>
        <w:rPr>
          <w:rFonts w:ascii="Garamond" w:hAnsi="Garamond"/>
        </w:rPr>
      </w:pPr>
      <w:r w:rsidRPr="00DD774B">
        <w:rPr>
          <w:rFonts w:ascii="Garamond" w:hAnsi="Garamond"/>
        </w:rPr>
        <w:t xml:space="preserve">The Returning Officers shall recommend the dates and times of the election polls to the Chair of Council for approval. </w:t>
      </w:r>
      <w:r w:rsidRPr="00DD774B">
        <w:rPr>
          <w:rFonts w:ascii="Garamond" w:hAnsi="Garamond"/>
        </w:rPr>
        <w:br/>
      </w:r>
    </w:p>
    <w:p w14:paraId="200F385B" w14:textId="77777777" w:rsidR="004A6980" w:rsidRPr="00DD774B" w:rsidRDefault="004A6980" w:rsidP="00841364">
      <w:pPr>
        <w:numPr>
          <w:ilvl w:val="0"/>
          <w:numId w:val="233"/>
        </w:numPr>
        <w:rPr>
          <w:rFonts w:ascii="Garamond" w:hAnsi="Garamond"/>
        </w:rPr>
      </w:pPr>
      <w:r w:rsidRPr="00DD774B">
        <w:rPr>
          <w:rFonts w:ascii="Garamond" w:hAnsi="Garamond"/>
        </w:rPr>
        <w:t xml:space="preserve">The  Returning  Officers  shall  post  the  dates  of  election  and  nomination,  make  available  the nomination papers and shall provide for the printing of ballots for the election. </w:t>
      </w:r>
      <w:r w:rsidRPr="00DD774B">
        <w:rPr>
          <w:rFonts w:ascii="Garamond" w:hAnsi="Garamond"/>
        </w:rPr>
        <w:br/>
      </w:r>
    </w:p>
    <w:p w14:paraId="02F1BCDA" w14:textId="77777777" w:rsidR="004A6980" w:rsidRPr="00DD774B" w:rsidRDefault="004A6980" w:rsidP="00841364">
      <w:pPr>
        <w:numPr>
          <w:ilvl w:val="0"/>
          <w:numId w:val="233"/>
        </w:numPr>
        <w:rPr>
          <w:rFonts w:ascii="Garamond" w:hAnsi="Garamond"/>
        </w:rPr>
      </w:pPr>
      <w:r w:rsidRPr="00DD774B">
        <w:rPr>
          <w:rFonts w:ascii="Garamond" w:hAnsi="Garamond"/>
        </w:rPr>
        <w:t xml:space="preserve">The Returning Officers may recommend punishment to the Students' Discipline Committee for infractions of any of the regulations established for an election. </w:t>
      </w:r>
      <w:r w:rsidRPr="00DD774B">
        <w:rPr>
          <w:rFonts w:ascii="Garamond" w:hAnsi="Garamond"/>
        </w:rPr>
        <w:br/>
      </w:r>
    </w:p>
    <w:p w14:paraId="0EE696BE" w14:textId="77777777" w:rsidR="004A6980" w:rsidRPr="00DD774B" w:rsidRDefault="004A6980" w:rsidP="00841364">
      <w:pPr>
        <w:numPr>
          <w:ilvl w:val="0"/>
          <w:numId w:val="233"/>
        </w:numPr>
        <w:rPr>
          <w:rFonts w:ascii="Garamond" w:hAnsi="Garamond"/>
        </w:rPr>
      </w:pPr>
      <w:r w:rsidRPr="00DD774B">
        <w:rPr>
          <w:rFonts w:ascii="Garamond" w:hAnsi="Garamond"/>
        </w:rPr>
        <w:t xml:space="preserve">The  Returning  Officers  must  share  decision  making  powers  regarding  interpretation of the Elections Act and the Referendum Act via open debate.  In the event that there is no agreement between Returning Officers, the decision will be deferred to the Deputy Chair of Council. </w:t>
      </w:r>
      <w:r w:rsidRPr="00DD774B">
        <w:rPr>
          <w:rFonts w:ascii="Garamond" w:hAnsi="Garamond"/>
        </w:rPr>
        <w:br/>
      </w:r>
    </w:p>
    <w:p w14:paraId="3F31BC8F" w14:textId="77777777" w:rsidR="004A6980" w:rsidRPr="007A7AEE" w:rsidRDefault="004A6980" w:rsidP="00841364">
      <w:pPr>
        <w:numPr>
          <w:ilvl w:val="0"/>
          <w:numId w:val="233"/>
        </w:numPr>
        <w:rPr>
          <w:rFonts w:ascii="Garamond" w:hAnsi="Garamond"/>
        </w:rPr>
      </w:pPr>
      <w:r w:rsidRPr="007A7AEE">
        <w:rPr>
          <w:rFonts w:ascii="Garamond" w:hAnsi="Garamond"/>
        </w:rPr>
        <w:t>The Returning Officers shall hold five (5) office hours per week during election periods</w:t>
      </w:r>
      <w:r w:rsidR="00112D69" w:rsidRPr="007A7AEE">
        <w:rPr>
          <w:rFonts w:ascii="Garamond" w:hAnsi="Garamond"/>
        </w:rPr>
        <w:t xml:space="preserve"> and two (2) office hours per week during non-election periods</w:t>
      </w:r>
      <w:r w:rsidRPr="007A7AEE">
        <w:rPr>
          <w:rFonts w:ascii="Garamond" w:hAnsi="Garamond"/>
        </w:rPr>
        <w:t xml:space="preserve">. </w:t>
      </w:r>
    </w:p>
    <w:p w14:paraId="721B9A01" w14:textId="77777777" w:rsidR="004A6980" w:rsidRPr="00DD774B" w:rsidRDefault="004A6980" w:rsidP="004A6980">
      <w:pPr>
        <w:rPr>
          <w:rFonts w:ascii="Garamond" w:hAnsi="Garamond"/>
        </w:rPr>
      </w:pPr>
    </w:p>
    <w:p w14:paraId="27F01353" w14:textId="77777777" w:rsidR="00C63A59" w:rsidRDefault="004A6980" w:rsidP="00DE1213">
      <w:pPr>
        <w:pStyle w:val="Heading1"/>
        <w:numPr>
          <w:ilvl w:val="0"/>
          <w:numId w:val="0"/>
        </w:numPr>
        <w:pBdr>
          <w:bottom w:val="single" w:sz="12" w:space="1" w:color="auto"/>
        </w:pBdr>
        <w:jc w:val="center"/>
        <w:rPr>
          <w:rFonts w:ascii="Garamond" w:hAnsi="Garamond"/>
        </w:rPr>
      </w:pPr>
      <w:r>
        <w:rPr>
          <w:rFonts w:ascii="Garamond" w:hAnsi="Garamond"/>
        </w:rPr>
        <w:br w:type="column"/>
      </w:r>
      <w:bookmarkStart w:id="852" w:name="_Toc256839472"/>
      <w:r w:rsidR="00C63A59">
        <w:rPr>
          <w:rFonts w:ascii="Garamond" w:hAnsi="Garamond"/>
        </w:rPr>
        <w:t xml:space="preserve">APPENDIX </w:t>
      </w:r>
      <w:r w:rsidR="00CA45BE">
        <w:rPr>
          <w:rFonts w:ascii="Garamond" w:hAnsi="Garamond"/>
          <w:lang w:val="en-US"/>
        </w:rPr>
        <w:t>H</w:t>
      </w:r>
      <w:r w:rsidR="00DE1213" w:rsidRPr="00DD774B">
        <w:rPr>
          <w:rFonts w:ascii="Garamond" w:hAnsi="Garamond"/>
        </w:rPr>
        <w:t>:</w:t>
      </w:r>
      <w:bookmarkEnd w:id="852"/>
      <w:r w:rsidR="00DE1213" w:rsidRPr="00DD774B">
        <w:rPr>
          <w:rFonts w:ascii="Garamond" w:hAnsi="Garamond"/>
        </w:rPr>
        <w:t xml:space="preserve"> </w:t>
      </w:r>
    </w:p>
    <w:p w14:paraId="40220D7A" w14:textId="77777777" w:rsidR="00DE1213" w:rsidRPr="00DD774B" w:rsidRDefault="00DE1213" w:rsidP="00DE1213">
      <w:pPr>
        <w:pStyle w:val="Heading1"/>
        <w:numPr>
          <w:ilvl w:val="0"/>
          <w:numId w:val="0"/>
        </w:numPr>
        <w:pBdr>
          <w:bottom w:val="single" w:sz="12" w:space="1" w:color="auto"/>
        </w:pBdr>
        <w:jc w:val="center"/>
        <w:rPr>
          <w:rFonts w:ascii="Garamond" w:hAnsi="Garamond"/>
        </w:rPr>
      </w:pPr>
      <w:bookmarkStart w:id="853" w:name="_Toc256839473"/>
      <w:r w:rsidRPr="00DD774B">
        <w:rPr>
          <w:rFonts w:ascii="Garamond" w:hAnsi="Garamond"/>
        </w:rPr>
        <w:t>FULL TIME STAFF TERMS OF REFERENCE</w:t>
      </w:r>
      <w:bookmarkEnd w:id="835"/>
      <w:bookmarkEnd w:id="836"/>
      <w:bookmarkEnd w:id="853"/>
    </w:p>
    <w:p w14:paraId="756BCF3E" w14:textId="77777777" w:rsidR="00DE1213" w:rsidRPr="00DD774B" w:rsidRDefault="00DE1213" w:rsidP="00DE1213">
      <w:pPr>
        <w:rPr>
          <w:rFonts w:ascii="Garamond" w:hAnsi="Garamond"/>
        </w:rPr>
      </w:pPr>
    </w:p>
    <w:p w14:paraId="43FA7A21" w14:textId="77777777" w:rsidR="00DE1213" w:rsidRPr="00DD774B" w:rsidRDefault="00DE1213" w:rsidP="00DE1213">
      <w:pPr>
        <w:pStyle w:val="Heading2"/>
        <w:numPr>
          <w:ilvl w:val="0"/>
          <w:numId w:val="0"/>
        </w:numPr>
        <w:rPr>
          <w:rFonts w:ascii="Garamond" w:hAnsi="Garamond"/>
          <w:i w:val="0"/>
        </w:rPr>
      </w:pPr>
      <w:bookmarkStart w:id="854" w:name="_Toc151979848"/>
      <w:bookmarkStart w:id="855" w:name="_Toc213914682"/>
      <w:bookmarkStart w:id="856" w:name="_Toc256839474"/>
      <w:r w:rsidRPr="00DD774B">
        <w:rPr>
          <w:rFonts w:ascii="Garamond" w:hAnsi="Garamond"/>
          <w:i w:val="0"/>
        </w:rPr>
        <w:t xml:space="preserve">SUB-SECTION 1: </w:t>
      </w:r>
      <w:r w:rsidRPr="00DD774B">
        <w:rPr>
          <w:rFonts w:ascii="Garamond" w:hAnsi="Garamond"/>
          <w:i w:val="0"/>
          <w:caps/>
        </w:rPr>
        <w:t xml:space="preserve"> General Manager, Students’ Union - Term of Reference</w:t>
      </w:r>
      <w:bookmarkEnd w:id="854"/>
      <w:bookmarkEnd w:id="855"/>
      <w:bookmarkEnd w:id="856"/>
    </w:p>
    <w:p w14:paraId="7B2C2085" w14:textId="77777777" w:rsidR="00DE1213" w:rsidRPr="00DD774B" w:rsidRDefault="00DE1213" w:rsidP="00DE1213">
      <w:pPr>
        <w:rPr>
          <w:rFonts w:ascii="Garamond" w:hAnsi="Garamond"/>
        </w:rPr>
      </w:pPr>
    </w:p>
    <w:p w14:paraId="66E89B08" w14:textId="77777777" w:rsidR="00DE1213" w:rsidRPr="00DD774B" w:rsidRDefault="00DE1213" w:rsidP="00DE1213">
      <w:pPr>
        <w:pStyle w:val="Heading3"/>
        <w:ind w:left="288"/>
        <w:rPr>
          <w:rFonts w:ascii="Garamond" w:hAnsi="Garamond"/>
        </w:rPr>
      </w:pPr>
      <w:bookmarkStart w:id="857" w:name="_Toc151979849"/>
      <w:bookmarkStart w:id="858" w:name="_Toc213914683"/>
      <w:bookmarkStart w:id="859" w:name="_Toc256839475"/>
      <w:r>
        <w:rPr>
          <w:rFonts w:ascii="Garamond" w:hAnsi="Garamond"/>
        </w:rPr>
        <w:t xml:space="preserve">Article </w:t>
      </w:r>
      <w:r w:rsidR="00D5260E">
        <w:rPr>
          <w:rFonts w:ascii="Garamond" w:hAnsi="Garamond"/>
        </w:rPr>
        <w:t>1</w:t>
      </w:r>
      <w:r>
        <w:rPr>
          <w:rFonts w:ascii="Garamond" w:hAnsi="Garamond"/>
        </w:rPr>
        <w:t xml:space="preserve">: </w:t>
      </w:r>
      <w:r w:rsidRPr="00DD774B">
        <w:rPr>
          <w:rFonts w:ascii="Garamond" w:hAnsi="Garamond"/>
        </w:rPr>
        <w:t>General</w:t>
      </w:r>
      <w:bookmarkEnd w:id="857"/>
      <w:bookmarkEnd w:id="858"/>
      <w:bookmarkEnd w:id="859"/>
    </w:p>
    <w:p w14:paraId="0490608B" w14:textId="77777777" w:rsidR="00DE1213" w:rsidRPr="00DD774B" w:rsidRDefault="00DE1213" w:rsidP="00DE1213">
      <w:pPr>
        <w:rPr>
          <w:rFonts w:ascii="Garamond" w:hAnsi="Garamond"/>
        </w:rPr>
      </w:pPr>
    </w:p>
    <w:p w14:paraId="31D477C8" w14:textId="77777777" w:rsidR="00DE1213" w:rsidRPr="00DD774B" w:rsidRDefault="00DE1213" w:rsidP="00841364">
      <w:pPr>
        <w:numPr>
          <w:ilvl w:val="0"/>
          <w:numId w:val="113"/>
        </w:numPr>
        <w:rPr>
          <w:rFonts w:ascii="Garamond" w:hAnsi="Garamond"/>
        </w:rPr>
      </w:pPr>
      <w:r w:rsidRPr="00DD774B">
        <w:rPr>
          <w:rFonts w:ascii="Garamond" w:hAnsi="Garamond"/>
        </w:rPr>
        <w:t>The General Manager– is responsible to the Students’ Union Council through the Students’ Union President. The General Manager will also report to the Director, Ancillary Services for the University in regards to matters pertaining to Bloomfield Centre and the Students’ Union.</w:t>
      </w:r>
    </w:p>
    <w:p w14:paraId="3F0411D7" w14:textId="77777777" w:rsidR="00DE1213" w:rsidRPr="00DD774B" w:rsidRDefault="00DE1213" w:rsidP="00DE1213">
      <w:pPr>
        <w:rPr>
          <w:rFonts w:ascii="Garamond" w:hAnsi="Garamond"/>
        </w:rPr>
      </w:pPr>
    </w:p>
    <w:p w14:paraId="1A2D4B4F" w14:textId="77777777" w:rsidR="00BD3B90" w:rsidRDefault="00DE1213" w:rsidP="00841364">
      <w:pPr>
        <w:numPr>
          <w:ilvl w:val="0"/>
          <w:numId w:val="113"/>
        </w:numPr>
        <w:rPr>
          <w:rFonts w:ascii="Garamond" w:hAnsi="Garamond"/>
        </w:rPr>
      </w:pPr>
      <w:r w:rsidRPr="00DD774B">
        <w:rPr>
          <w:rFonts w:ascii="Garamond" w:hAnsi="Garamond"/>
        </w:rPr>
        <w:t>The role of the General Manager - Students’ Union Administrator of Bloomfield Centre and the St. Francis Xavier University Students’ Union is twofold:</w:t>
      </w:r>
    </w:p>
    <w:p w14:paraId="56AEE63F" w14:textId="77777777" w:rsidR="00BD3B90" w:rsidRDefault="00BD3B90" w:rsidP="00BD3B90">
      <w:pPr>
        <w:rPr>
          <w:rFonts w:ascii="Garamond" w:hAnsi="Garamond"/>
        </w:rPr>
      </w:pPr>
    </w:p>
    <w:p w14:paraId="0EC3E2D8" w14:textId="77777777" w:rsidR="00BD3B90" w:rsidRDefault="00DE1213" w:rsidP="00841364">
      <w:pPr>
        <w:numPr>
          <w:ilvl w:val="1"/>
          <w:numId w:val="113"/>
        </w:numPr>
        <w:rPr>
          <w:rFonts w:ascii="Garamond" w:hAnsi="Garamond"/>
        </w:rPr>
      </w:pPr>
      <w:r w:rsidRPr="00BD3B90">
        <w:rPr>
          <w:rFonts w:ascii="Garamond" w:hAnsi="Garamond"/>
        </w:rPr>
        <w:t xml:space="preserve">The General Manager of the Students’ Union must focus on those functions of the </w:t>
      </w:r>
      <w:r w:rsidR="00BD3B90">
        <w:rPr>
          <w:rFonts w:ascii="Garamond" w:hAnsi="Garamond"/>
        </w:rPr>
        <w:t>Students’ Union</w:t>
      </w:r>
      <w:r w:rsidRPr="00BD3B90">
        <w:rPr>
          <w:rFonts w:ascii="Garamond" w:hAnsi="Garamond"/>
        </w:rPr>
        <w:t xml:space="preserve"> that are strategic, financial, or managerial.</w:t>
      </w:r>
    </w:p>
    <w:p w14:paraId="0BE237C9" w14:textId="77777777" w:rsidR="00DE1213" w:rsidRPr="00BD3B90" w:rsidRDefault="00DE1213" w:rsidP="00841364">
      <w:pPr>
        <w:numPr>
          <w:ilvl w:val="1"/>
          <w:numId w:val="113"/>
        </w:numPr>
        <w:rPr>
          <w:rFonts w:ascii="Garamond" w:hAnsi="Garamond"/>
        </w:rPr>
      </w:pPr>
      <w:r w:rsidRPr="00BD3B90">
        <w:rPr>
          <w:rFonts w:ascii="Garamond" w:hAnsi="Garamond"/>
        </w:rPr>
        <w:t xml:space="preserve">The General Manager must focus on and serve as an advisor to the St. Francis Xavier University Students’ Union Executive and </w:t>
      </w:r>
      <w:r w:rsidR="00BD3B90">
        <w:rPr>
          <w:rFonts w:ascii="Garamond" w:hAnsi="Garamond"/>
        </w:rPr>
        <w:t xml:space="preserve">Representative </w:t>
      </w:r>
      <w:r w:rsidRPr="00BD3B90">
        <w:rPr>
          <w:rFonts w:ascii="Garamond" w:hAnsi="Garamond"/>
        </w:rPr>
        <w:t>Council on matters of policy and operations of the Students’ Union that best serve both the student body and university community.</w:t>
      </w:r>
    </w:p>
    <w:p w14:paraId="0082E028" w14:textId="77777777" w:rsidR="00DE1213" w:rsidRPr="00DD774B" w:rsidRDefault="00DE1213" w:rsidP="00DE1213">
      <w:pPr>
        <w:rPr>
          <w:rFonts w:ascii="Garamond" w:hAnsi="Garamond"/>
        </w:rPr>
      </w:pPr>
    </w:p>
    <w:p w14:paraId="37DE129B" w14:textId="77777777" w:rsidR="00DE1213" w:rsidRPr="00DD774B" w:rsidRDefault="00DE1213" w:rsidP="00DE1213">
      <w:pPr>
        <w:pStyle w:val="Heading3"/>
        <w:ind w:left="288"/>
        <w:rPr>
          <w:rFonts w:ascii="Garamond" w:hAnsi="Garamond"/>
        </w:rPr>
      </w:pPr>
      <w:bookmarkStart w:id="860" w:name="_Toc151979850"/>
      <w:bookmarkStart w:id="861" w:name="_Toc213914684"/>
      <w:bookmarkStart w:id="862" w:name="_Toc256839476"/>
      <w:r>
        <w:rPr>
          <w:rFonts w:ascii="Garamond" w:hAnsi="Garamond"/>
        </w:rPr>
        <w:t xml:space="preserve">Article </w:t>
      </w:r>
      <w:r w:rsidR="00D5260E">
        <w:rPr>
          <w:rFonts w:ascii="Garamond" w:hAnsi="Garamond"/>
        </w:rPr>
        <w:t>2</w:t>
      </w:r>
      <w:r>
        <w:rPr>
          <w:rFonts w:ascii="Garamond" w:hAnsi="Garamond"/>
        </w:rPr>
        <w:t xml:space="preserve">: </w:t>
      </w:r>
      <w:r w:rsidRPr="00DD774B">
        <w:rPr>
          <w:rFonts w:ascii="Garamond" w:hAnsi="Garamond"/>
        </w:rPr>
        <w:t>Responsibilities</w:t>
      </w:r>
      <w:bookmarkEnd w:id="860"/>
      <w:bookmarkEnd w:id="861"/>
      <w:bookmarkEnd w:id="862"/>
      <w:r w:rsidRPr="00DD774B">
        <w:rPr>
          <w:rFonts w:ascii="Garamond" w:hAnsi="Garamond"/>
        </w:rPr>
        <w:tab/>
      </w:r>
    </w:p>
    <w:p w14:paraId="5D7CA75D" w14:textId="77777777" w:rsidR="00DE1213" w:rsidRPr="00DD774B" w:rsidRDefault="00DE1213" w:rsidP="00DE1213">
      <w:pPr>
        <w:rPr>
          <w:rFonts w:ascii="Garamond" w:hAnsi="Garamond"/>
        </w:rPr>
      </w:pPr>
    </w:p>
    <w:p w14:paraId="122D8509" w14:textId="77777777" w:rsidR="00DE1213" w:rsidRPr="00DD774B" w:rsidRDefault="00DE1213" w:rsidP="00841364">
      <w:pPr>
        <w:numPr>
          <w:ilvl w:val="0"/>
          <w:numId w:val="114"/>
        </w:numPr>
        <w:rPr>
          <w:rFonts w:ascii="Garamond" w:hAnsi="Garamond"/>
        </w:rPr>
      </w:pPr>
      <w:r w:rsidRPr="00DD774B">
        <w:rPr>
          <w:rFonts w:ascii="Garamond" w:hAnsi="Garamond"/>
        </w:rPr>
        <w:t xml:space="preserve">The General Manager shall provide strategic management of the Students’ Union involving the development of new services to meet the needs of the building users, such as the </w:t>
      </w:r>
      <w:r w:rsidR="00BD3B90">
        <w:rPr>
          <w:rFonts w:ascii="Garamond" w:hAnsi="Garamond"/>
        </w:rPr>
        <w:t xml:space="preserve">Maritime </w:t>
      </w:r>
      <w:r w:rsidRPr="00DD774B">
        <w:rPr>
          <w:rFonts w:ascii="Garamond" w:hAnsi="Garamond"/>
        </w:rPr>
        <w:t>Bus Services as an example.</w:t>
      </w:r>
    </w:p>
    <w:p w14:paraId="77557379" w14:textId="77777777" w:rsidR="00DE1213" w:rsidRPr="00DD774B" w:rsidRDefault="00DE1213" w:rsidP="00DE1213">
      <w:pPr>
        <w:rPr>
          <w:rFonts w:ascii="Garamond" w:hAnsi="Garamond"/>
        </w:rPr>
      </w:pPr>
    </w:p>
    <w:p w14:paraId="243BD48E" w14:textId="77777777" w:rsidR="00DE1213" w:rsidRPr="00DD774B" w:rsidRDefault="00DE1213" w:rsidP="00841364">
      <w:pPr>
        <w:numPr>
          <w:ilvl w:val="0"/>
          <w:numId w:val="114"/>
        </w:numPr>
        <w:rPr>
          <w:rFonts w:ascii="Garamond" w:hAnsi="Garamond"/>
        </w:rPr>
      </w:pPr>
      <w:r w:rsidRPr="00DD774B">
        <w:rPr>
          <w:rFonts w:ascii="Garamond" w:hAnsi="Garamond"/>
        </w:rPr>
        <w:t>The General Manager shall monitor and update building policies and procedures.</w:t>
      </w:r>
    </w:p>
    <w:p w14:paraId="26561F22" w14:textId="77777777" w:rsidR="00DE1213" w:rsidRPr="00DD774B" w:rsidRDefault="00DE1213" w:rsidP="00DE1213">
      <w:pPr>
        <w:rPr>
          <w:rFonts w:ascii="Garamond" w:hAnsi="Garamond"/>
        </w:rPr>
      </w:pPr>
    </w:p>
    <w:p w14:paraId="50F52322" w14:textId="77777777" w:rsidR="00DE1213" w:rsidRPr="00DD774B" w:rsidRDefault="00DE1213" w:rsidP="00841364">
      <w:pPr>
        <w:numPr>
          <w:ilvl w:val="0"/>
          <w:numId w:val="114"/>
        </w:numPr>
        <w:rPr>
          <w:rFonts w:ascii="Garamond" w:hAnsi="Garamond"/>
        </w:rPr>
      </w:pPr>
      <w:r w:rsidRPr="00DD774B">
        <w:rPr>
          <w:rFonts w:ascii="Garamond" w:hAnsi="Garamond"/>
        </w:rPr>
        <w:t>The General Manager shall perform strategic and long-term planning for the Students’ Union.</w:t>
      </w:r>
    </w:p>
    <w:p w14:paraId="6751A9A3" w14:textId="77777777" w:rsidR="00DE1213" w:rsidRPr="00DD774B" w:rsidRDefault="00DE1213" w:rsidP="00DE1213">
      <w:pPr>
        <w:rPr>
          <w:rFonts w:ascii="Garamond" w:hAnsi="Garamond"/>
        </w:rPr>
      </w:pPr>
    </w:p>
    <w:p w14:paraId="42E5CDB2" w14:textId="77777777" w:rsidR="00DE1213" w:rsidRPr="00DD774B" w:rsidRDefault="00DE1213" w:rsidP="00841364">
      <w:pPr>
        <w:numPr>
          <w:ilvl w:val="0"/>
          <w:numId w:val="114"/>
        </w:numPr>
        <w:rPr>
          <w:rFonts w:ascii="Garamond" w:hAnsi="Garamond"/>
        </w:rPr>
      </w:pPr>
      <w:r w:rsidRPr="00DD774B">
        <w:rPr>
          <w:rFonts w:ascii="Garamond" w:hAnsi="Garamond"/>
        </w:rPr>
        <w:t>The General Manager shall monitor and set rental fees for the Students’ Union designated spaces within the Bloomfield Centre.</w:t>
      </w:r>
    </w:p>
    <w:p w14:paraId="05110CB2" w14:textId="77777777" w:rsidR="00DE1213" w:rsidRPr="00DD774B" w:rsidRDefault="00DE1213" w:rsidP="00DE1213">
      <w:pPr>
        <w:rPr>
          <w:rFonts w:ascii="Garamond" w:hAnsi="Garamond"/>
        </w:rPr>
      </w:pPr>
    </w:p>
    <w:p w14:paraId="7A20B2C5" w14:textId="77777777" w:rsidR="00DE1213" w:rsidRPr="00DD774B" w:rsidRDefault="00DE1213" w:rsidP="00841364">
      <w:pPr>
        <w:numPr>
          <w:ilvl w:val="0"/>
          <w:numId w:val="114"/>
        </w:numPr>
        <w:rPr>
          <w:rFonts w:ascii="Garamond" w:hAnsi="Garamond"/>
        </w:rPr>
      </w:pPr>
      <w:r w:rsidRPr="00DD774B">
        <w:rPr>
          <w:rFonts w:ascii="Garamond" w:hAnsi="Garamond"/>
        </w:rPr>
        <w:t>The General Manager shall negotiate contracts, leases on long tern agreements for the Students’ Union.</w:t>
      </w:r>
    </w:p>
    <w:p w14:paraId="537732EA" w14:textId="77777777" w:rsidR="00DE1213" w:rsidRPr="00DD774B" w:rsidRDefault="00DE1213" w:rsidP="00DE1213">
      <w:pPr>
        <w:rPr>
          <w:rFonts w:ascii="Garamond" w:hAnsi="Garamond"/>
        </w:rPr>
      </w:pPr>
    </w:p>
    <w:p w14:paraId="1EE924E2" w14:textId="77777777" w:rsidR="00DE1213" w:rsidRPr="00DD774B" w:rsidRDefault="00DE1213" w:rsidP="00841364">
      <w:pPr>
        <w:numPr>
          <w:ilvl w:val="0"/>
          <w:numId w:val="114"/>
        </w:numPr>
        <w:rPr>
          <w:rFonts w:ascii="Garamond" w:hAnsi="Garamond"/>
        </w:rPr>
      </w:pPr>
      <w:r w:rsidRPr="00DD774B">
        <w:rPr>
          <w:rFonts w:ascii="Garamond" w:hAnsi="Garamond"/>
        </w:rPr>
        <w:t>The General Manager shall oversee the design and implementation of renovations to the Students’ Union spaces in Bloomfield Centre in consultation with the Director, Ancillary Services.</w:t>
      </w:r>
    </w:p>
    <w:p w14:paraId="7138BED3" w14:textId="77777777" w:rsidR="00DE1213" w:rsidRPr="00DD774B" w:rsidRDefault="00DE1213" w:rsidP="00DE1213">
      <w:pPr>
        <w:rPr>
          <w:rFonts w:ascii="Garamond" w:hAnsi="Garamond"/>
        </w:rPr>
      </w:pPr>
    </w:p>
    <w:p w14:paraId="28FDA4DB" w14:textId="77777777" w:rsidR="00DE1213" w:rsidRPr="00DD774B" w:rsidRDefault="00DE1213" w:rsidP="00841364">
      <w:pPr>
        <w:numPr>
          <w:ilvl w:val="0"/>
          <w:numId w:val="114"/>
        </w:numPr>
        <w:rPr>
          <w:rFonts w:ascii="Garamond" w:hAnsi="Garamond"/>
        </w:rPr>
      </w:pPr>
      <w:r w:rsidRPr="00DD774B">
        <w:rPr>
          <w:rFonts w:ascii="Garamond" w:hAnsi="Garamond"/>
        </w:rPr>
        <w:t>The General Manager shall instruct the Cleaning Department on any cleaning requirements for the Centre on a weekly basis.</w:t>
      </w:r>
    </w:p>
    <w:p w14:paraId="25AA374F" w14:textId="77777777" w:rsidR="00DE1213" w:rsidRPr="00DD774B" w:rsidRDefault="00DE1213" w:rsidP="00DE1213">
      <w:pPr>
        <w:rPr>
          <w:rFonts w:ascii="Garamond" w:hAnsi="Garamond"/>
        </w:rPr>
      </w:pPr>
    </w:p>
    <w:p w14:paraId="0E188BB2" w14:textId="77777777" w:rsidR="00DE1213" w:rsidRPr="00DD774B" w:rsidRDefault="00DE1213" w:rsidP="00841364">
      <w:pPr>
        <w:numPr>
          <w:ilvl w:val="0"/>
          <w:numId w:val="114"/>
        </w:numPr>
        <w:rPr>
          <w:rFonts w:ascii="Garamond" w:hAnsi="Garamond"/>
        </w:rPr>
      </w:pPr>
      <w:r w:rsidRPr="00DD774B">
        <w:rPr>
          <w:rFonts w:ascii="Garamond" w:hAnsi="Garamond"/>
        </w:rPr>
        <w:t>The General Manager shall check the building regularly for any repairs that must be reported to the Physical Plant Department.</w:t>
      </w:r>
    </w:p>
    <w:p w14:paraId="5EB3F5C4" w14:textId="77777777" w:rsidR="00DE1213" w:rsidRPr="00DD774B" w:rsidRDefault="00DE1213" w:rsidP="00DE1213">
      <w:pPr>
        <w:rPr>
          <w:rFonts w:ascii="Garamond" w:hAnsi="Garamond"/>
        </w:rPr>
      </w:pPr>
    </w:p>
    <w:p w14:paraId="38E852B2" w14:textId="77777777" w:rsidR="00DE1213" w:rsidRPr="00DD774B" w:rsidRDefault="00DE1213" w:rsidP="00841364">
      <w:pPr>
        <w:numPr>
          <w:ilvl w:val="0"/>
          <w:numId w:val="114"/>
        </w:numPr>
        <w:rPr>
          <w:rFonts w:ascii="Garamond" w:hAnsi="Garamond"/>
        </w:rPr>
      </w:pPr>
      <w:r w:rsidRPr="00DD774B">
        <w:rPr>
          <w:rFonts w:ascii="Garamond" w:hAnsi="Garamond"/>
        </w:rPr>
        <w:t>The General Manager shall meet with tenants, vendors on bookings of events or table space within the Centre.</w:t>
      </w:r>
    </w:p>
    <w:p w14:paraId="43B93F1F" w14:textId="77777777" w:rsidR="00DE1213" w:rsidRPr="00DD774B" w:rsidRDefault="00DE1213" w:rsidP="00DE1213">
      <w:pPr>
        <w:rPr>
          <w:rFonts w:ascii="Garamond" w:hAnsi="Garamond"/>
        </w:rPr>
      </w:pPr>
    </w:p>
    <w:p w14:paraId="34B7548A" w14:textId="77777777" w:rsidR="00DE1213" w:rsidRDefault="00DE1213" w:rsidP="00841364">
      <w:pPr>
        <w:numPr>
          <w:ilvl w:val="0"/>
          <w:numId w:val="114"/>
        </w:numPr>
        <w:rPr>
          <w:rFonts w:ascii="Garamond" w:hAnsi="Garamond"/>
        </w:rPr>
      </w:pPr>
      <w:r w:rsidRPr="00DD774B">
        <w:rPr>
          <w:rFonts w:ascii="Garamond" w:hAnsi="Garamond"/>
        </w:rPr>
        <w:t>The General Manager shall meet on a regular basis with all other departments within the Centre, Student Services, Chaplaincy, Bookstore, Cafeteria, and Art Gallery, to review any requirements pertaining to their areas.</w:t>
      </w:r>
    </w:p>
    <w:p w14:paraId="78330886" w14:textId="77777777" w:rsidR="00C9071B" w:rsidRDefault="00C9071B" w:rsidP="00C9071B">
      <w:pPr>
        <w:rPr>
          <w:rFonts w:ascii="Garamond" w:hAnsi="Garamond"/>
        </w:rPr>
      </w:pPr>
    </w:p>
    <w:p w14:paraId="58DAE714" w14:textId="77777777" w:rsidR="00C9071B" w:rsidRPr="00DD774B" w:rsidRDefault="00C9071B" w:rsidP="00841364">
      <w:pPr>
        <w:numPr>
          <w:ilvl w:val="0"/>
          <w:numId w:val="114"/>
        </w:numPr>
        <w:rPr>
          <w:rFonts w:ascii="Garamond" w:hAnsi="Garamond"/>
        </w:rPr>
      </w:pPr>
      <w:r>
        <w:rPr>
          <w:rFonts w:ascii="Garamond" w:hAnsi="Garamond"/>
        </w:rPr>
        <w:t>The General Manager shall oversee the operations and management of DriveU.</w:t>
      </w:r>
    </w:p>
    <w:p w14:paraId="60DFC168" w14:textId="77777777" w:rsidR="00DE1213" w:rsidRPr="00DD774B" w:rsidRDefault="00DE1213" w:rsidP="00DE1213">
      <w:pPr>
        <w:rPr>
          <w:rFonts w:ascii="Garamond" w:hAnsi="Garamond"/>
        </w:rPr>
      </w:pPr>
    </w:p>
    <w:p w14:paraId="030B9624" w14:textId="77777777" w:rsidR="00DE1213" w:rsidRPr="00DD774B" w:rsidRDefault="00DE1213" w:rsidP="00841364">
      <w:pPr>
        <w:numPr>
          <w:ilvl w:val="0"/>
          <w:numId w:val="114"/>
        </w:numPr>
        <w:rPr>
          <w:rFonts w:ascii="Garamond" w:hAnsi="Garamond"/>
        </w:rPr>
      </w:pPr>
      <w:r w:rsidRPr="00DD774B">
        <w:rPr>
          <w:rFonts w:ascii="Garamond" w:hAnsi="Garamond"/>
        </w:rPr>
        <w:t>The General Manager’s managerial duties including supervising, hiring, training and evaluating all the full-time staff.</w:t>
      </w:r>
    </w:p>
    <w:p w14:paraId="6E8B9102" w14:textId="77777777" w:rsidR="00DE1213" w:rsidRPr="00DD774B" w:rsidRDefault="00DE1213" w:rsidP="00DE1213">
      <w:pPr>
        <w:rPr>
          <w:rFonts w:ascii="Garamond" w:hAnsi="Garamond"/>
        </w:rPr>
      </w:pPr>
    </w:p>
    <w:p w14:paraId="7B46E0D4" w14:textId="77777777" w:rsidR="00DE1213" w:rsidRPr="00DD774B" w:rsidRDefault="00DE1213" w:rsidP="00841364">
      <w:pPr>
        <w:numPr>
          <w:ilvl w:val="0"/>
          <w:numId w:val="114"/>
        </w:numPr>
        <w:rPr>
          <w:rFonts w:ascii="Garamond" w:hAnsi="Garamond"/>
        </w:rPr>
      </w:pPr>
      <w:r w:rsidRPr="00DD774B">
        <w:rPr>
          <w:rFonts w:ascii="Garamond" w:hAnsi="Garamond"/>
        </w:rPr>
        <w:t xml:space="preserve">The General Manager shall meet weekly with the </w:t>
      </w:r>
      <w:r w:rsidR="00C9071B">
        <w:rPr>
          <w:rFonts w:ascii="Garamond" w:hAnsi="Garamond"/>
        </w:rPr>
        <w:t>Golden X Inn Bar Manager</w:t>
      </w:r>
      <w:r w:rsidR="00C9071B" w:rsidRPr="00DD774B">
        <w:rPr>
          <w:rFonts w:ascii="Garamond" w:hAnsi="Garamond"/>
        </w:rPr>
        <w:t xml:space="preserve"> </w:t>
      </w:r>
      <w:r w:rsidRPr="00DD774B">
        <w:rPr>
          <w:rFonts w:ascii="Garamond" w:hAnsi="Garamond"/>
        </w:rPr>
        <w:t>on the performance of the Golden X Inn.</w:t>
      </w:r>
    </w:p>
    <w:p w14:paraId="692C1388" w14:textId="77777777" w:rsidR="00DE1213" w:rsidRPr="00DD774B" w:rsidRDefault="00DE1213" w:rsidP="00DE1213">
      <w:pPr>
        <w:rPr>
          <w:rFonts w:ascii="Garamond" w:hAnsi="Garamond"/>
        </w:rPr>
      </w:pPr>
    </w:p>
    <w:p w14:paraId="5AF6459C" w14:textId="77777777" w:rsidR="00DE1213" w:rsidRPr="00DD774B" w:rsidRDefault="00DE1213" w:rsidP="00841364">
      <w:pPr>
        <w:numPr>
          <w:ilvl w:val="0"/>
          <w:numId w:val="114"/>
        </w:numPr>
        <w:rPr>
          <w:rFonts w:ascii="Garamond" w:hAnsi="Garamond"/>
        </w:rPr>
      </w:pPr>
      <w:r w:rsidRPr="00DD774B">
        <w:rPr>
          <w:rFonts w:ascii="Garamond" w:hAnsi="Garamond"/>
        </w:rPr>
        <w:t xml:space="preserve">The General Manager shall ensure the hiring, training, scheduling, and evaluating of all part-time staff with the </w:t>
      </w:r>
      <w:r w:rsidR="00C9071B">
        <w:rPr>
          <w:rFonts w:ascii="Garamond" w:hAnsi="Garamond"/>
        </w:rPr>
        <w:t>Golden X Inn Bar Manager</w:t>
      </w:r>
      <w:r w:rsidRPr="00DD774B">
        <w:rPr>
          <w:rFonts w:ascii="Garamond" w:hAnsi="Garamond"/>
        </w:rPr>
        <w:t>, Accounts Coordinator and the USCS Manager.</w:t>
      </w:r>
    </w:p>
    <w:p w14:paraId="34D95F85" w14:textId="77777777" w:rsidR="00DE1213" w:rsidRPr="00DD774B" w:rsidRDefault="00DE1213" w:rsidP="00DE1213">
      <w:pPr>
        <w:rPr>
          <w:rFonts w:ascii="Garamond" w:hAnsi="Garamond"/>
        </w:rPr>
      </w:pPr>
    </w:p>
    <w:p w14:paraId="12322FBC" w14:textId="77777777" w:rsidR="00DE1213" w:rsidRPr="00DD774B" w:rsidRDefault="00DE1213" w:rsidP="00841364">
      <w:pPr>
        <w:numPr>
          <w:ilvl w:val="0"/>
          <w:numId w:val="114"/>
        </w:numPr>
        <w:rPr>
          <w:rFonts w:ascii="Garamond" w:hAnsi="Garamond"/>
        </w:rPr>
      </w:pPr>
      <w:r w:rsidRPr="00DD774B">
        <w:rPr>
          <w:rFonts w:ascii="Garamond" w:hAnsi="Garamond"/>
        </w:rPr>
        <w:t xml:space="preserve">The General Manager’s financial responsibilities involve monitoring finances, preparing yearly budgets and analyzing financial statements for the Students’ Union with the Accounts Coordinator, </w:t>
      </w:r>
      <w:r w:rsidR="00446F46">
        <w:rPr>
          <w:rFonts w:ascii="Garamond" w:hAnsi="Garamond"/>
        </w:rPr>
        <w:t>VP-Finance and Operations</w:t>
      </w:r>
      <w:r w:rsidRPr="00DD774B">
        <w:rPr>
          <w:rFonts w:ascii="Garamond" w:hAnsi="Garamond"/>
        </w:rPr>
        <w:t xml:space="preserve"> and the </w:t>
      </w:r>
      <w:r w:rsidR="00C9071B">
        <w:rPr>
          <w:rFonts w:ascii="Garamond" w:hAnsi="Garamond"/>
        </w:rPr>
        <w:t>Golden X Inn Bar Manager</w:t>
      </w:r>
      <w:r w:rsidRPr="00DD774B">
        <w:rPr>
          <w:rFonts w:ascii="Garamond" w:hAnsi="Garamond"/>
        </w:rPr>
        <w:t>.</w:t>
      </w:r>
    </w:p>
    <w:p w14:paraId="2A5DFE8A" w14:textId="77777777" w:rsidR="00DE1213" w:rsidRPr="00DD774B" w:rsidRDefault="00DE1213" w:rsidP="00DE1213">
      <w:pPr>
        <w:rPr>
          <w:rFonts w:ascii="Garamond" w:hAnsi="Garamond"/>
        </w:rPr>
      </w:pPr>
    </w:p>
    <w:p w14:paraId="72FAB34B" w14:textId="77777777" w:rsidR="00DE1213" w:rsidRPr="00DD774B" w:rsidRDefault="00DE1213" w:rsidP="00841364">
      <w:pPr>
        <w:numPr>
          <w:ilvl w:val="0"/>
          <w:numId w:val="114"/>
        </w:numPr>
        <w:rPr>
          <w:rFonts w:ascii="Garamond" w:hAnsi="Garamond"/>
        </w:rPr>
      </w:pPr>
      <w:r w:rsidRPr="00DD774B">
        <w:rPr>
          <w:rFonts w:ascii="Garamond" w:hAnsi="Garamond"/>
        </w:rPr>
        <w:t>The General Manager shall advise the Students’ Union on matters of policy that is of value to the operations of the Union.</w:t>
      </w:r>
    </w:p>
    <w:p w14:paraId="16BD492C" w14:textId="77777777" w:rsidR="00DE1213" w:rsidRPr="00DD774B" w:rsidRDefault="00DE1213" w:rsidP="00DE1213">
      <w:pPr>
        <w:rPr>
          <w:rFonts w:ascii="Garamond" w:hAnsi="Garamond"/>
        </w:rPr>
      </w:pPr>
    </w:p>
    <w:p w14:paraId="76ACD973" w14:textId="77777777" w:rsidR="00DE1213" w:rsidRPr="00DD774B" w:rsidRDefault="00DE1213" w:rsidP="00841364">
      <w:pPr>
        <w:numPr>
          <w:ilvl w:val="0"/>
          <w:numId w:val="114"/>
        </w:numPr>
        <w:rPr>
          <w:rFonts w:ascii="Garamond" w:hAnsi="Garamond"/>
        </w:rPr>
      </w:pPr>
      <w:r w:rsidRPr="00DD774B">
        <w:rPr>
          <w:rFonts w:ascii="Garamond" w:hAnsi="Garamond"/>
        </w:rPr>
        <w:t>The General Manager shall provide as liaison between the Students’ Union and the St. Francis Xavier University Administration.</w:t>
      </w:r>
    </w:p>
    <w:p w14:paraId="601F0105" w14:textId="77777777" w:rsidR="00DE1213" w:rsidRPr="00DD774B" w:rsidRDefault="00DE1213" w:rsidP="00DE1213">
      <w:pPr>
        <w:rPr>
          <w:rFonts w:ascii="Garamond" w:hAnsi="Garamond"/>
        </w:rPr>
      </w:pPr>
    </w:p>
    <w:p w14:paraId="2076FA8E" w14:textId="77777777" w:rsidR="00DE1213" w:rsidRPr="00DD774B" w:rsidRDefault="00DE1213" w:rsidP="00841364">
      <w:pPr>
        <w:numPr>
          <w:ilvl w:val="0"/>
          <w:numId w:val="114"/>
        </w:numPr>
        <w:rPr>
          <w:rFonts w:ascii="Garamond" w:hAnsi="Garamond"/>
        </w:rPr>
      </w:pPr>
      <w:r w:rsidRPr="00DD774B">
        <w:rPr>
          <w:rFonts w:ascii="Garamond" w:hAnsi="Garamond"/>
        </w:rPr>
        <w:t>The General Manager shall negotiate contracts, leases on term agreements with the Students’ Union Executive that is beneficial to the Union and to ensure that the terms of contracts are kept by both parties.</w:t>
      </w:r>
    </w:p>
    <w:p w14:paraId="0F76D5FB" w14:textId="77777777" w:rsidR="00DE1213" w:rsidRPr="00DD774B" w:rsidRDefault="00DE1213" w:rsidP="00DE1213">
      <w:pPr>
        <w:rPr>
          <w:rFonts w:ascii="Garamond" w:hAnsi="Garamond"/>
        </w:rPr>
      </w:pPr>
    </w:p>
    <w:p w14:paraId="5CFBC118" w14:textId="77777777" w:rsidR="00DE1213" w:rsidRPr="00DD774B" w:rsidRDefault="00DE1213" w:rsidP="00841364">
      <w:pPr>
        <w:numPr>
          <w:ilvl w:val="0"/>
          <w:numId w:val="114"/>
        </w:numPr>
        <w:rPr>
          <w:rFonts w:ascii="Garamond" w:hAnsi="Garamond"/>
        </w:rPr>
      </w:pPr>
      <w:r w:rsidRPr="00DD774B">
        <w:rPr>
          <w:rFonts w:ascii="Garamond" w:hAnsi="Garamond"/>
        </w:rPr>
        <w:t>The General Manager shall carry out all policy directives of the Students’ Union.</w:t>
      </w:r>
    </w:p>
    <w:p w14:paraId="412B976D" w14:textId="77777777" w:rsidR="00DE1213" w:rsidRPr="00DD774B" w:rsidRDefault="00DE1213" w:rsidP="00DE1213">
      <w:pPr>
        <w:rPr>
          <w:rFonts w:ascii="Garamond" w:hAnsi="Garamond"/>
        </w:rPr>
      </w:pPr>
    </w:p>
    <w:p w14:paraId="405D050B" w14:textId="77777777" w:rsidR="00DE1213" w:rsidRPr="00DD774B" w:rsidRDefault="00BD3B90" w:rsidP="00841364">
      <w:pPr>
        <w:numPr>
          <w:ilvl w:val="0"/>
          <w:numId w:val="114"/>
        </w:numPr>
        <w:rPr>
          <w:rFonts w:ascii="Garamond" w:hAnsi="Garamond"/>
        </w:rPr>
      </w:pPr>
      <w:r>
        <w:rPr>
          <w:rFonts w:ascii="Garamond" w:hAnsi="Garamond"/>
        </w:rPr>
        <w:t>The General Manager shall p</w:t>
      </w:r>
      <w:r w:rsidR="00DE1213" w:rsidRPr="00DD774B">
        <w:rPr>
          <w:rFonts w:ascii="Garamond" w:hAnsi="Garamond"/>
        </w:rPr>
        <w:t>lan and provide advice on generating revenues with the Students’ Union.</w:t>
      </w:r>
    </w:p>
    <w:p w14:paraId="4B9745AC" w14:textId="77777777" w:rsidR="00DE1213" w:rsidRPr="00DD774B" w:rsidRDefault="00DE1213" w:rsidP="00DE1213">
      <w:pPr>
        <w:rPr>
          <w:rFonts w:ascii="Garamond" w:hAnsi="Garamond"/>
        </w:rPr>
      </w:pPr>
    </w:p>
    <w:p w14:paraId="0558A6B0" w14:textId="77777777" w:rsidR="00DE1213" w:rsidRPr="00DD774B" w:rsidRDefault="00BD3B90" w:rsidP="00841364">
      <w:pPr>
        <w:numPr>
          <w:ilvl w:val="0"/>
          <w:numId w:val="114"/>
        </w:numPr>
        <w:rPr>
          <w:rFonts w:ascii="Garamond" w:hAnsi="Garamond"/>
        </w:rPr>
      </w:pPr>
      <w:r>
        <w:rPr>
          <w:rFonts w:ascii="Garamond" w:hAnsi="Garamond"/>
        </w:rPr>
        <w:t>The General Manager shall n</w:t>
      </w:r>
      <w:r w:rsidR="00DE1213" w:rsidRPr="00DD774B">
        <w:rPr>
          <w:rFonts w:ascii="Garamond" w:hAnsi="Garamond"/>
        </w:rPr>
        <w:t>egotiate purchases on equipment for the Students’ Union, i.e. Computers, Drive - U Van, or other assets of the Union.</w:t>
      </w:r>
    </w:p>
    <w:p w14:paraId="34FF6131" w14:textId="77777777" w:rsidR="00DE1213" w:rsidRPr="00DD774B" w:rsidRDefault="00DE1213" w:rsidP="00DE1213">
      <w:pPr>
        <w:rPr>
          <w:rFonts w:ascii="Garamond" w:hAnsi="Garamond"/>
        </w:rPr>
      </w:pPr>
    </w:p>
    <w:p w14:paraId="44405191" w14:textId="77777777" w:rsidR="00DE1213" w:rsidRPr="00DD774B" w:rsidRDefault="00BD3B90" w:rsidP="00841364">
      <w:pPr>
        <w:numPr>
          <w:ilvl w:val="0"/>
          <w:numId w:val="114"/>
        </w:numPr>
        <w:rPr>
          <w:rFonts w:ascii="Garamond" w:hAnsi="Garamond"/>
        </w:rPr>
      </w:pPr>
      <w:r>
        <w:rPr>
          <w:rFonts w:ascii="Garamond" w:hAnsi="Garamond"/>
        </w:rPr>
        <w:t>The General Manager shall provide advice to the VP-Finance and Operations o</w:t>
      </w:r>
      <w:r w:rsidR="00DE1213" w:rsidRPr="00DD774B">
        <w:rPr>
          <w:rFonts w:ascii="Garamond" w:hAnsi="Garamond"/>
        </w:rPr>
        <w:t>n financial status of the Union, and outline areas that can be improved.</w:t>
      </w:r>
    </w:p>
    <w:p w14:paraId="72860D6D" w14:textId="77777777" w:rsidR="00DE1213" w:rsidRPr="00DD774B" w:rsidRDefault="00DE1213" w:rsidP="00DE1213">
      <w:pPr>
        <w:rPr>
          <w:rFonts w:ascii="Garamond" w:hAnsi="Garamond"/>
        </w:rPr>
      </w:pPr>
    </w:p>
    <w:p w14:paraId="1BBE0211" w14:textId="77777777" w:rsidR="00DE1213" w:rsidRDefault="00BD3B90" w:rsidP="00841364">
      <w:pPr>
        <w:numPr>
          <w:ilvl w:val="0"/>
          <w:numId w:val="114"/>
        </w:numPr>
        <w:rPr>
          <w:rFonts w:ascii="Garamond" w:hAnsi="Garamond"/>
        </w:rPr>
      </w:pPr>
      <w:r>
        <w:rPr>
          <w:rFonts w:ascii="Garamond" w:hAnsi="Garamond"/>
        </w:rPr>
        <w:t xml:space="preserve">The General Manager </w:t>
      </w:r>
      <w:r w:rsidRPr="00BD3B90">
        <w:rPr>
          <w:rFonts w:ascii="Garamond" w:eastAsia="ＭＳ 明朝" w:hAnsi="Garamond" w:cs="Garamond"/>
          <w:lang w:eastAsia="en-US"/>
        </w:rPr>
        <w:t>is responsible for conducting monthly one-on-ones with each executive, reviewing goals in each office, and planning professional development</w:t>
      </w:r>
      <w:r w:rsidR="00DE1213" w:rsidRPr="00DD774B">
        <w:rPr>
          <w:rFonts w:ascii="Garamond" w:hAnsi="Garamond"/>
        </w:rPr>
        <w:t>.</w:t>
      </w:r>
    </w:p>
    <w:p w14:paraId="6361F634" w14:textId="77777777" w:rsidR="00BD3B90" w:rsidRDefault="00BD3B90" w:rsidP="00BD3B90">
      <w:pPr>
        <w:rPr>
          <w:rFonts w:ascii="Garamond" w:hAnsi="Garamond"/>
        </w:rPr>
      </w:pPr>
    </w:p>
    <w:p w14:paraId="402F134A" w14:textId="77777777" w:rsidR="00BD3B90" w:rsidRPr="00DD774B" w:rsidRDefault="00BD3B90" w:rsidP="00841364">
      <w:pPr>
        <w:numPr>
          <w:ilvl w:val="0"/>
          <w:numId w:val="114"/>
        </w:numPr>
        <w:rPr>
          <w:rFonts w:ascii="Garamond" w:hAnsi="Garamond"/>
        </w:rPr>
      </w:pPr>
      <w:r>
        <w:rPr>
          <w:rFonts w:ascii="Garamond" w:hAnsi="Garamond"/>
        </w:rPr>
        <w:t>The General Manager shall run three (3) Professional Development sessions for the Students’ Union Executive over the course of their term. These sessions shall be determined in consultation with the Executive as to best address their needs</w:t>
      </w:r>
    </w:p>
    <w:p w14:paraId="6903D506" w14:textId="77777777" w:rsidR="00DE1213" w:rsidRPr="00DD774B" w:rsidRDefault="00DE1213" w:rsidP="00DE1213">
      <w:pPr>
        <w:rPr>
          <w:rFonts w:ascii="Garamond" w:hAnsi="Garamond"/>
        </w:rPr>
      </w:pPr>
    </w:p>
    <w:p w14:paraId="53102A89" w14:textId="77777777" w:rsidR="00DE1213" w:rsidRPr="00DD774B" w:rsidRDefault="00BD3B90" w:rsidP="00841364">
      <w:pPr>
        <w:numPr>
          <w:ilvl w:val="0"/>
          <w:numId w:val="114"/>
        </w:numPr>
        <w:rPr>
          <w:rFonts w:ascii="Garamond" w:hAnsi="Garamond"/>
        </w:rPr>
      </w:pPr>
      <w:r>
        <w:rPr>
          <w:rFonts w:ascii="Garamond" w:hAnsi="Garamond"/>
        </w:rPr>
        <w:t>The General Manager shall e</w:t>
      </w:r>
      <w:r w:rsidR="00DE1213" w:rsidRPr="00DD774B">
        <w:rPr>
          <w:rFonts w:ascii="Garamond" w:hAnsi="Garamond"/>
        </w:rPr>
        <w:t>nsure the smooth hiring, training, or dismissal of any members of the Union with the Students’ Union executive or sub-executive.</w:t>
      </w:r>
    </w:p>
    <w:p w14:paraId="2E3C9E11" w14:textId="77777777" w:rsidR="00DE1213" w:rsidRPr="00DD774B" w:rsidRDefault="00DE1213" w:rsidP="00DE1213">
      <w:pPr>
        <w:rPr>
          <w:rFonts w:ascii="Garamond" w:hAnsi="Garamond"/>
        </w:rPr>
      </w:pPr>
    </w:p>
    <w:p w14:paraId="6688B2E9" w14:textId="77777777" w:rsidR="00DE1213" w:rsidRPr="00DD774B" w:rsidRDefault="00BD3B90" w:rsidP="00841364">
      <w:pPr>
        <w:numPr>
          <w:ilvl w:val="0"/>
          <w:numId w:val="114"/>
        </w:numPr>
        <w:rPr>
          <w:rFonts w:ascii="Garamond" w:hAnsi="Garamond"/>
        </w:rPr>
      </w:pPr>
      <w:r>
        <w:rPr>
          <w:rFonts w:ascii="Garamond" w:hAnsi="Garamond"/>
        </w:rPr>
        <w:t>The General Manager shall e</w:t>
      </w:r>
      <w:r w:rsidR="00DE1213" w:rsidRPr="00DD774B">
        <w:rPr>
          <w:rFonts w:ascii="Garamond" w:hAnsi="Garamond"/>
        </w:rPr>
        <w:t>nsure that adequate measures of financial control are implemented and maintained by all staff members of the Union.</w:t>
      </w:r>
    </w:p>
    <w:p w14:paraId="25449273" w14:textId="77777777" w:rsidR="00DE1213" w:rsidRPr="00DD774B" w:rsidRDefault="00DE1213" w:rsidP="00DE1213">
      <w:pPr>
        <w:rPr>
          <w:rFonts w:ascii="Garamond" w:hAnsi="Garamond"/>
        </w:rPr>
      </w:pPr>
    </w:p>
    <w:p w14:paraId="52B31EA4" w14:textId="77777777" w:rsidR="00DE1213" w:rsidRPr="00DD774B" w:rsidRDefault="00BD3B90" w:rsidP="00841364">
      <w:pPr>
        <w:numPr>
          <w:ilvl w:val="0"/>
          <w:numId w:val="114"/>
        </w:numPr>
        <w:rPr>
          <w:rFonts w:ascii="Garamond" w:hAnsi="Garamond"/>
        </w:rPr>
      </w:pPr>
      <w:r>
        <w:rPr>
          <w:rFonts w:ascii="Garamond" w:hAnsi="Garamond"/>
        </w:rPr>
        <w:t>The General Manager shall m</w:t>
      </w:r>
      <w:r w:rsidR="00DE1213" w:rsidRPr="00DD774B">
        <w:rPr>
          <w:rFonts w:ascii="Garamond" w:hAnsi="Garamond"/>
        </w:rPr>
        <w:t>eet with Student Council as an advisor to the Council.</w:t>
      </w:r>
    </w:p>
    <w:p w14:paraId="3CAB63C1" w14:textId="77777777" w:rsidR="00DE1213" w:rsidRPr="00DD774B" w:rsidRDefault="00DE1213" w:rsidP="00DE1213">
      <w:pPr>
        <w:rPr>
          <w:rFonts w:ascii="Garamond" w:hAnsi="Garamond"/>
        </w:rPr>
      </w:pPr>
    </w:p>
    <w:p w14:paraId="161EA55A" w14:textId="77777777" w:rsidR="00DE1213" w:rsidRPr="00DD774B" w:rsidRDefault="00BD3B90" w:rsidP="00841364">
      <w:pPr>
        <w:numPr>
          <w:ilvl w:val="0"/>
          <w:numId w:val="114"/>
        </w:numPr>
        <w:rPr>
          <w:rFonts w:ascii="Garamond" w:hAnsi="Garamond"/>
        </w:rPr>
      </w:pPr>
      <w:r>
        <w:rPr>
          <w:rFonts w:ascii="Garamond" w:hAnsi="Garamond"/>
        </w:rPr>
        <w:t>The General Manager shall p</w:t>
      </w:r>
      <w:r w:rsidR="00DE1213" w:rsidRPr="00DD774B">
        <w:rPr>
          <w:rFonts w:ascii="Garamond" w:hAnsi="Garamond"/>
        </w:rPr>
        <w:t>erform any other duties and responsibilities that are necessary for the smooth operations of the Union.</w:t>
      </w:r>
    </w:p>
    <w:p w14:paraId="30BA370D" w14:textId="77777777" w:rsidR="00DE1213" w:rsidRPr="00DD774B" w:rsidRDefault="00DE1213" w:rsidP="00DE1213">
      <w:pPr>
        <w:rPr>
          <w:rFonts w:ascii="Garamond" w:hAnsi="Garamond"/>
        </w:rPr>
      </w:pPr>
    </w:p>
    <w:p w14:paraId="72DEC0E4" w14:textId="77777777" w:rsidR="00DE1213" w:rsidRPr="00DD774B" w:rsidRDefault="00BD3B90" w:rsidP="00841364">
      <w:pPr>
        <w:numPr>
          <w:ilvl w:val="0"/>
          <w:numId w:val="114"/>
        </w:numPr>
        <w:rPr>
          <w:rFonts w:ascii="Garamond" w:hAnsi="Garamond"/>
        </w:rPr>
      </w:pPr>
      <w:r>
        <w:rPr>
          <w:rFonts w:ascii="Garamond" w:hAnsi="Garamond"/>
        </w:rPr>
        <w:t>The General Manager shall m</w:t>
      </w:r>
      <w:r w:rsidR="00DE1213" w:rsidRPr="00DD774B">
        <w:rPr>
          <w:rFonts w:ascii="Garamond" w:hAnsi="Garamond"/>
        </w:rPr>
        <w:t xml:space="preserve">eet regularly with the USCS Manager and </w:t>
      </w:r>
      <w:r w:rsidR="00446F46">
        <w:rPr>
          <w:rFonts w:ascii="Garamond" w:hAnsi="Garamond"/>
        </w:rPr>
        <w:t>VP-Finance and Operations</w:t>
      </w:r>
      <w:r w:rsidR="00DE1213" w:rsidRPr="00DD774B">
        <w:rPr>
          <w:rFonts w:ascii="Garamond" w:hAnsi="Garamond"/>
        </w:rPr>
        <w:t xml:space="preserve"> in regards to operations, sales and marketing of the USCS and its products.</w:t>
      </w:r>
    </w:p>
    <w:p w14:paraId="669ADC7E" w14:textId="77777777" w:rsidR="00DE1213" w:rsidRPr="00DD774B" w:rsidRDefault="00DE1213" w:rsidP="00DE1213">
      <w:pPr>
        <w:rPr>
          <w:rFonts w:ascii="Garamond" w:hAnsi="Garamond"/>
        </w:rPr>
      </w:pPr>
    </w:p>
    <w:p w14:paraId="5E09BCBE" w14:textId="77777777" w:rsidR="00DE1213" w:rsidRPr="00DD774B" w:rsidRDefault="00BD3B90" w:rsidP="00841364">
      <w:pPr>
        <w:numPr>
          <w:ilvl w:val="0"/>
          <w:numId w:val="114"/>
        </w:numPr>
        <w:rPr>
          <w:rFonts w:ascii="Garamond" w:hAnsi="Garamond"/>
        </w:rPr>
      </w:pPr>
      <w:r>
        <w:rPr>
          <w:rFonts w:ascii="Garamond" w:hAnsi="Garamond"/>
        </w:rPr>
        <w:t>The General Manager shall a</w:t>
      </w:r>
      <w:r w:rsidR="00DE1213" w:rsidRPr="00DD774B">
        <w:rPr>
          <w:rFonts w:ascii="Garamond" w:hAnsi="Garamond"/>
        </w:rPr>
        <w:t>ssist in the planning and execution of the SU Awards Banquet each year.</w:t>
      </w:r>
    </w:p>
    <w:p w14:paraId="369A9F3D" w14:textId="77777777" w:rsidR="00DE1213" w:rsidRPr="00DD774B" w:rsidRDefault="00DE1213" w:rsidP="00DE1213">
      <w:pPr>
        <w:rPr>
          <w:rFonts w:ascii="Garamond" w:hAnsi="Garamond"/>
        </w:rPr>
      </w:pPr>
    </w:p>
    <w:p w14:paraId="64DBB54F" w14:textId="77777777" w:rsidR="00DE1213" w:rsidRPr="00EE4DB9" w:rsidRDefault="00BD3B90" w:rsidP="00841364">
      <w:pPr>
        <w:numPr>
          <w:ilvl w:val="0"/>
          <w:numId w:val="114"/>
        </w:numPr>
        <w:rPr>
          <w:rFonts w:ascii="Garamond" w:hAnsi="Garamond"/>
        </w:rPr>
      </w:pPr>
      <w:r w:rsidRPr="00EE4DB9">
        <w:rPr>
          <w:rFonts w:ascii="Garamond" w:hAnsi="Garamond"/>
        </w:rPr>
        <w:t xml:space="preserve">The General Manager shall </w:t>
      </w:r>
      <w:r w:rsidR="00DE1213" w:rsidRPr="00EE4DB9">
        <w:rPr>
          <w:rFonts w:ascii="Garamond" w:hAnsi="Garamond"/>
        </w:rPr>
        <w:t xml:space="preserve">be a primary contact and delegate for all matters relating to the SU Health and Dental Plans. </w:t>
      </w:r>
      <w:r w:rsidR="00EE4DB9">
        <w:rPr>
          <w:rFonts w:ascii="Garamond" w:hAnsi="Garamond"/>
        </w:rPr>
        <w:t xml:space="preserve">He/she shall </w:t>
      </w:r>
      <w:r w:rsidR="00DE1213" w:rsidRPr="00EE4DB9">
        <w:rPr>
          <w:rFonts w:ascii="Garamond" w:hAnsi="Garamond"/>
        </w:rPr>
        <w:t>develop and implement policies and strategies pertaining to the Health and Dental Plans.</w:t>
      </w:r>
    </w:p>
    <w:p w14:paraId="5BC782D8" w14:textId="77777777" w:rsidR="00EE4DB9" w:rsidRPr="00EE4DB9" w:rsidRDefault="00EE4DB9" w:rsidP="00EE4DB9">
      <w:pPr>
        <w:rPr>
          <w:rFonts w:ascii="Garamond" w:hAnsi="Garamond"/>
        </w:rPr>
      </w:pPr>
    </w:p>
    <w:p w14:paraId="0FF38EEF" w14:textId="77777777" w:rsidR="00EE4DB9" w:rsidRPr="00EE4DB9" w:rsidRDefault="00EE4DB9" w:rsidP="00841364">
      <w:pPr>
        <w:numPr>
          <w:ilvl w:val="0"/>
          <w:numId w:val="114"/>
        </w:numPr>
        <w:rPr>
          <w:rFonts w:ascii="Garamond" w:hAnsi="Garamond"/>
        </w:rPr>
      </w:pPr>
      <w:r w:rsidRPr="00EE4DB9">
        <w:rPr>
          <w:rFonts w:ascii="Garamond" w:hAnsi="Garamond"/>
        </w:rPr>
        <w:t>The General Manager shall, with the assistance of</w:t>
      </w:r>
      <w:r w:rsidR="00F1701A">
        <w:rPr>
          <w:rFonts w:ascii="Garamond" w:hAnsi="Garamond"/>
        </w:rPr>
        <w:t xml:space="preserve"> the VP-</w:t>
      </w:r>
      <w:r>
        <w:rPr>
          <w:rFonts w:ascii="Garamond" w:hAnsi="Garamond"/>
        </w:rPr>
        <w:t xml:space="preserve">Finance and Operations, </w:t>
      </w:r>
      <w:r w:rsidRPr="00EE4DB9">
        <w:rPr>
          <w:rFonts w:ascii="Garamond" w:hAnsi="Garamond"/>
        </w:rPr>
        <w:t>oversee and negotiate sponsorship for all Union events in conjunction with the soft drink and brewery companies.</w:t>
      </w:r>
    </w:p>
    <w:p w14:paraId="0DBF20F9" w14:textId="77777777" w:rsidR="00DE1213" w:rsidRPr="00DD774B" w:rsidRDefault="00DE1213" w:rsidP="00DE1213">
      <w:pPr>
        <w:rPr>
          <w:rFonts w:ascii="Garamond" w:hAnsi="Garamond"/>
        </w:rPr>
      </w:pPr>
    </w:p>
    <w:p w14:paraId="7860A222" w14:textId="77777777" w:rsidR="00DE1213" w:rsidRPr="00DD774B" w:rsidRDefault="00DE1213" w:rsidP="00DE1213">
      <w:pPr>
        <w:rPr>
          <w:rFonts w:ascii="Garamond" w:hAnsi="Garamond"/>
        </w:rPr>
      </w:pPr>
    </w:p>
    <w:p w14:paraId="5CB2C5A7" w14:textId="77777777" w:rsidR="004E1939" w:rsidRPr="00DD774B" w:rsidRDefault="004E1939" w:rsidP="004E1939">
      <w:pPr>
        <w:pStyle w:val="Heading2"/>
        <w:numPr>
          <w:ilvl w:val="0"/>
          <w:numId w:val="0"/>
        </w:numPr>
        <w:rPr>
          <w:rFonts w:ascii="Garamond" w:hAnsi="Garamond"/>
          <w:i w:val="0"/>
          <w:iCs w:val="0"/>
          <w:caps/>
        </w:rPr>
      </w:pPr>
      <w:bookmarkStart w:id="863" w:name="_Toc151979854"/>
      <w:bookmarkStart w:id="864" w:name="_Toc213914685"/>
      <w:bookmarkStart w:id="865" w:name="_Toc256839477"/>
      <w:r w:rsidRPr="00DD774B">
        <w:rPr>
          <w:rFonts w:ascii="Garamond" w:hAnsi="Garamond"/>
          <w:i w:val="0"/>
          <w:iCs w:val="0"/>
          <w:caps/>
        </w:rPr>
        <w:t>SUB-SECTION 2: Accounts Coordinator - Terms of Reference</w:t>
      </w:r>
    </w:p>
    <w:p w14:paraId="51557541" w14:textId="77777777" w:rsidR="004E1939" w:rsidRPr="00DD774B" w:rsidRDefault="004E1939" w:rsidP="004E1939">
      <w:pPr>
        <w:pStyle w:val="Heading3"/>
        <w:ind w:left="288"/>
        <w:rPr>
          <w:rFonts w:ascii="Garamond" w:hAnsi="Garamond"/>
        </w:rPr>
      </w:pPr>
      <w:r>
        <w:rPr>
          <w:rFonts w:ascii="Garamond" w:hAnsi="Garamond"/>
        </w:rPr>
        <w:t xml:space="preserve">Article 1: </w:t>
      </w:r>
      <w:r w:rsidRPr="00DD774B">
        <w:rPr>
          <w:rFonts w:ascii="Garamond" w:hAnsi="Garamond"/>
        </w:rPr>
        <w:t>General</w:t>
      </w:r>
    </w:p>
    <w:p w14:paraId="5680136E" w14:textId="77777777" w:rsidR="004E1939" w:rsidRPr="00DD774B" w:rsidRDefault="004E1939" w:rsidP="004E1939">
      <w:pPr>
        <w:rPr>
          <w:rFonts w:ascii="Garamond" w:hAnsi="Garamond"/>
        </w:rPr>
      </w:pPr>
    </w:p>
    <w:p w14:paraId="0A76547B" w14:textId="77777777" w:rsidR="004E1939" w:rsidRPr="00DD774B" w:rsidRDefault="004E1939" w:rsidP="00841364">
      <w:pPr>
        <w:numPr>
          <w:ilvl w:val="0"/>
          <w:numId w:val="115"/>
        </w:numPr>
        <w:rPr>
          <w:rFonts w:ascii="Garamond" w:hAnsi="Garamond"/>
        </w:rPr>
      </w:pPr>
      <w:r w:rsidRPr="00DD774B">
        <w:rPr>
          <w:rFonts w:ascii="Garamond" w:hAnsi="Garamond"/>
        </w:rPr>
        <w:t>The Accounts Coordinator is responsible to the Bloomfield Centre General Manager and the Students’ Union President.</w:t>
      </w:r>
    </w:p>
    <w:p w14:paraId="7893AD46" w14:textId="77777777" w:rsidR="004E1939" w:rsidRPr="00DD774B" w:rsidRDefault="004E1939" w:rsidP="004E1939">
      <w:pPr>
        <w:rPr>
          <w:rFonts w:ascii="Garamond" w:hAnsi="Garamond"/>
        </w:rPr>
      </w:pPr>
    </w:p>
    <w:p w14:paraId="546B5848" w14:textId="77777777" w:rsidR="004E1939" w:rsidRPr="00DD774B" w:rsidRDefault="004E1939" w:rsidP="00841364">
      <w:pPr>
        <w:numPr>
          <w:ilvl w:val="0"/>
          <w:numId w:val="115"/>
        </w:numPr>
        <w:rPr>
          <w:rFonts w:ascii="Garamond" w:hAnsi="Garamond"/>
        </w:rPr>
      </w:pPr>
      <w:r w:rsidRPr="00DD774B">
        <w:rPr>
          <w:rFonts w:ascii="Garamond" w:hAnsi="Garamond"/>
        </w:rPr>
        <w:t xml:space="preserve">The role of the Accounts Coordinator of the St. Francis Xavier University Students’ Union is threefold: </w:t>
      </w:r>
    </w:p>
    <w:p w14:paraId="352693C1" w14:textId="77777777" w:rsidR="004E1939" w:rsidRPr="00DD774B" w:rsidRDefault="004E1939" w:rsidP="004E1939">
      <w:pPr>
        <w:ind w:left="1440"/>
        <w:rPr>
          <w:rFonts w:ascii="Garamond" w:hAnsi="Garamond"/>
        </w:rPr>
      </w:pPr>
      <w:r w:rsidRPr="00DD774B">
        <w:rPr>
          <w:rFonts w:ascii="Garamond" w:hAnsi="Garamond"/>
        </w:rPr>
        <w:t>i) The Accounts Coordinator must focus on the day to day operations of both the St. Francis Xavier University Students’ Union and Bloomfield Centre.</w:t>
      </w:r>
    </w:p>
    <w:p w14:paraId="23FF2589" w14:textId="77777777" w:rsidR="004E1939" w:rsidRPr="00DD774B" w:rsidRDefault="004E1939" w:rsidP="004E1939">
      <w:pPr>
        <w:ind w:left="1440"/>
        <w:rPr>
          <w:rFonts w:ascii="Garamond" w:hAnsi="Garamond"/>
        </w:rPr>
      </w:pPr>
      <w:r w:rsidRPr="00DD774B">
        <w:rPr>
          <w:rFonts w:ascii="Garamond" w:hAnsi="Garamond"/>
        </w:rPr>
        <w:t>ii) As Accountant the Accounts Coordinator must oversee all the accounting functions of the Centre, implement computer software, and supervise the Information Desk Staff including the services of the Acadian Lines Bus Services.</w:t>
      </w:r>
    </w:p>
    <w:p w14:paraId="0E4FCB1E" w14:textId="77777777" w:rsidR="004E1939" w:rsidRPr="00DD774B" w:rsidRDefault="004E1939" w:rsidP="004E1939">
      <w:pPr>
        <w:ind w:left="1440"/>
        <w:rPr>
          <w:rFonts w:ascii="Garamond" w:hAnsi="Garamond"/>
        </w:rPr>
      </w:pPr>
      <w:r w:rsidRPr="00DD774B">
        <w:rPr>
          <w:rFonts w:ascii="Garamond" w:hAnsi="Garamond"/>
        </w:rPr>
        <w:t xml:space="preserve">iii) The Accounts Coordinator shall help to coordinate the health and dental plan opt-out process and maintain accurate records in regards to payment and master list. </w:t>
      </w:r>
    </w:p>
    <w:p w14:paraId="26300947" w14:textId="77777777" w:rsidR="004E1939" w:rsidRPr="00DD774B" w:rsidRDefault="004E1939" w:rsidP="004E1939">
      <w:pPr>
        <w:rPr>
          <w:rFonts w:ascii="Garamond" w:hAnsi="Garamond"/>
        </w:rPr>
      </w:pPr>
    </w:p>
    <w:p w14:paraId="1BE0B84B" w14:textId="77777777" w:rsidR="004E1939" w:rsidRPr="00DD774B" w:rsidRDefault="004E1939" w:rsidP="004E1939">
      <w:pPr>
        <w:pStyle w:val="Heading3"/>
        <w:ind w:left="288"/>
        <w:rPr>
          <w:rFonts w:ascii="Garamond" w:hAnsi="Garamond"/>
        </w:rPr>
      </w:pPr>
      <w:r>
        <w:rPr>
          <w:rFonts w:ascii="Garamond" w:hAnsi="Garamond"/>
        </w:rPr>
        <w:t xml:space="preserve">Article 2: </w:t>
      </w:r>
      <w:r w:rsidRPr="00DD774B">
        <w:rPr>
          <w:rFonts w:ascii="Garamond" w:hAnsi="Garamond"/>
        </w:rPr>
        <w:t>Responsibilities</w:t>
      </w:r>
    </w:p>
    <w:p w14:paraId="170AE460" w14:textId="77777777" w:rsidR="004E1939" w:rsidRPr="00DD774B" w:rsidRDefault="004E1939" w:rsidP="004E1939">
      <w:pPr>
        <w:rPr>
          <w:rFonts w:ascii="Garamond" w:hAnsi="Garamond"/>
        </w:rPr>
      </w:pPr>
    </w:p>
    <w:p w14:paraId="17E7E329"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have</w:t>
      </w:r>
      <w:r w:rsidRPr="00DD774B">
        <w:rPr>
          <w:rFonts w:ascii="Garamond" w:hAnsi="Garamond"/>
        </w:rPr>
        <w:t xml:space="preserve"> financial responsibilities involving monitoring finances for all departments within the St. Francis Xavier University Students’ Union.</w:t>
      </w:r>
    </w:p>
    <w:p w14:paraId="36025CC9" w14:textId="77777777" w:rsidR="004E1939" w:rsidRPr="00DD774B" w:rsidRDefault="004E1939" w:rsidP="004E1939">
      <w:pPr>
        <w:rPr>
          <w:rFonts w:ascii="Garamond" w:hAnsi="Garamond"/>
        </w:rPr>
      </w:pPr>
    </w:p>
    <w:p w14:paraId="13AE4A0A"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m</w:t>
      </w:r>
      <w:r w:rsidRPr="00DD774B">
        <w:rPr>
          <w:rFonts w:ascii="Garamond" w:hAnsi="Garamond"/>
        </w:rPr>
        <w:t xml:space="preserve">eet weekly with the </w:t>
      </w:r>
      <w:r>
        <w:rPr>
          <w:rFonts w:ascii="Garamond" w:hAnsi="Garamond"/>
        </w:rPr>
        <w:t>VP-Finance and Operations</w:t>
      </w:r>
      <w:r w:rsidRPr="00DD774B">
        <w:rPr>
          <w:rFonts w:ascii="Garamond" w:hAnsi="Garamond"/>
        </w:rPr>
        <w:t xml:space="preserve"> to review and input invoices for accounts payable, accounts receivable, or any budget issues of the Union.</w:t>
      </w:r>
    </w:p>
    <w:p w14:paraId="205B0BE5" w14:textId="77777777" w:rsidR="004E1939" w:rsidRPr="00DD774B" w:rsidRDefault="004E1939" w:rsidP="004E1939">
      <w:pPr>
        <w:rPr>
          <w:rFonts w:ascii="Garamond" w:hAnsi="Garamond"/>
        </w:rPr>
      </w:pPr>
    </w:p>
    <w:p w14:paraId="5FE414C0"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r</w:t>
      </w:r>
      <w:r w:rsidRPr="00DD774B">
        <w:rPr>
          <w:rFonts w:ascii="Garamond" w:hAnsi="Garamond"/>
        </w:rPr>
        <w:t xml:space="preserve">eview with the </w:t>
      </w:r>
      <w:r>
        <w:rPr>
          <w:rFonts w:ascii="Garamond" w:hAnsi="Garamond"/>
        </w:rPr>
        <w:t>VP-Finance and Operations</w:t>
      </w:r>
      <w:r w:rsidRPr="00DD774B">
        <w:rPr>
          <w:rFonts w:ascii="Garamond" w:hAnsi="Garamond"/>
        </w:rPr>
        <w:t xml:space="preserve"> any cash requirements for the week.</w:t>
      </w:r>
    </w:p>
    <w:p w14:paraId="4BFCEB4E" w14:textId="77777777" w:rsidR="004E1939" w:rsidRPr="00DD774B" w:rsidRDefault="004E1939" w:rsidP="004E1939">
      <w:pPr>
        <w:rPr>
          <w:rFonts w:ascii="Garamond" w:hAnsi="Garamond"/>
        </w:rPr>
      </w:pPr>
    </w:p>
    <w:p w14:paraId="40DBFC35"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r</w:t>
      </w:r>
      <w:r w:rsidRPr="00DD774B">
        <w:rPr>
          <w:rFonts w:ascii="Garamond" w:hAnsi="Garamond"/>
        </w:rPr>
        <w:t xml:space="preserve">eview weekly with the </w:t>
      </w:r>
      <w:r>
        <w:rPr>
          <w:rFonts w:ascii="Garamond" w:hAnsi="Garamond"/>
        </w:rPr>
        <w:t>VP-Finance and Operations</w:t>
      </w:r>
      <w:r w:rsidRPr="00DD774B">
        <w:rPr>
          <w:rFonts w:ascii="Garamond" w:hAnsi="Garamond"/>
        </w:rPr>
        <w:t xml:space="preserve"> any expenses for each department of the Union that are not in line with the budget of the Students’ Union.</w:t>
      </w:r>
    </w:p>
    <w:p w14:paraId="5267542C" w14:textId="77777777" w:rsidR="004E1939" w:rsidRPr="00DD774B" w:rsidRDefault="004E1939" w:rsidP="004E1939">
      <w:pPr>
        <w:rPr>
          <w:rFonts w:ascii="Garamond" w:hAnsi="Garamond"/>
        </w:rPr>
      </w:pPr>
    </w:p>
    <w:p w14:paraId="6114EA6F"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r</w:t>
      </w:r>
      <w:r w:rsidRPr="00DD774B">
        <w:rPr>
          <w:rFonts w:ascii="Garamond" w:hAnsi="Garamond"/>
        </w:rPr>
        <w:t xml:space="preserve">eview weekly with the </w:t>
      </w:r>
      <w:r>
        <w:rPr>
          <w:rFonts w:ascii="Garamond" w:hAnsi="Garamond"/>
        </w:rPr>
        <w:t>VP-Finance and Operations</w:t>
      </w:r>
      <w:r w:rsidRPr="00DD774B">
        <w:rPr>
          <w:rFonts w:ascii="Garamond" w:hAnsi="Garamond"/>
        </w:rPr>
        <w:t xml:space="preserve"> any personal expenses of the members of the Union that are in question and may need to be resolved. i.e., personal telephone, credit card expenses, travel, conference, or other expenses of the members.</w:t>
      </w:r>
    </w:p>
    <w:p w14:paraId="7A7284FA" w14:textId="77777777" w:rsidR="004E1939" w:rsidRPr="00DD774B" w:rsidRDefault="004E1939" w:rsidP="004E1939">
      <w:pPr>
        <w:rPr>
          <w:rFonts w:ascii="Garamond" w:hAnsi="Garamond"/>
        </w:rPr>
      </w:pPr>
    </w:p>
    <w:p w14:paraId="1664772A"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r</w:t>
      </w:r>
      <w:r w:rsidRPr="00DD774B">
        <w:rPr>
          <w:rFonts w:ascii="Garamond" w:hAnsi="Garamond"/>
        </w:rPr>
        <w:t>eview weekly with the Union Station Clothing Store Manager in regards to invoices and deposits related to the USCS.</w:t>
      </w:r>
    </w:p>
    <w:p w14:paraId="273C41FA" w14:textId="77777777" w:rsidR="004E1939" w:rsidRPr="00DD774B" w:rsidRDefault="004E1939" w:rsidP="004E1939">
      <w:pPr>
        <w:rPr>
          <w:rFonts w:ascii="Garamond" w:hAnsi="Garamond"/>
        </w:rPr>
      </w:pPr>
    </w:p>
    <w:p w14:paraId="4DBBE4BE"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 xml:space="preserve">shall provide training to The U Shop </w:t>
      </w:r>
      <w:r w:rsidRPr="00DD774B">
        <w:rPr>
          <w:rFonts w:ascii="Garamond" w:hAnsi="Garamond"/>
        </w:rPr>
        <w:t xml:space="preserve">Clothing Store </w:t>
      </w:r>
      <w:r>
        <w:rPr>
          <w:rFonts w:ascii="Garamond" w:hAnsi="Garamond"/>
        </w:rPr>
        <w:t xml:space="preserve">Coordinator </w:t>
      </w:r>
      <w:r w:rsidRPr="00DD774B">
        <w:rPr>
          <w:rFonts w:ascii="Garamond" w:hAnsi="Garamond"/>
        </w:rPr>
        <w:t>and staff with implementing on-line services.</w:t>
      </w:r>
    </w:p>
    <w:p w14:paraId="3C432D75" w14:textId="77777777" w:rsidR="004E1939" w:rsidRPr="00DD774B" w:rsidRDefault="004E1939" w:rsidP="004E1939">
      <w:pPr>
        <w:rPr>
          <w:rFonts w:ascii="Garamond" w:hAnsi="Garamond"/>
        </w:rPr>
      </w:pPr>
    </w:p>
    <w:p w14:paraId="7833B293"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advise</w:t>
      </w:r>
      <w:r w:rsidRPr="00DD774B">
        <w:rPr>
          <w:rFonts w:ascii="Garamond" w:hAnsi="Garamond"/>
        </w:rPr>
        <w:t xml:space="preserve"> the </w:t>
      </w:r>
      <w:r>
        <w:rPr>
          <w:rFonts w:ascii="Garamond" w:hAnsi="Garamond"/>
        </w:rPr>
        <w:t>VP-Finance and Operations</w:t>
      </w:r>
      <w:r w:rsidRPr="00DD774B">
        <w:rPr>
          <w:rFonts w:ascii="Garamond" w:hAnsi="Garamond"/>
        </w:rPr>
        <w:t xml:space="preserve"> on the financial status of the Union, and outline areas where departments can improve on it services at savings to the Students’ Union.</w:t>
      </w:r>
    </w:p>
    <w:p w14:paraId="72569FC5" w14:textId="77777777" w:rsidR="004E1939" w:rsidRPr="00DD774B" w:rsidRDefault="004E1939" w:rsidP="004E1939">
      <w:pPr>
        <w:rPr>
          <w:rFonts w:ascii="Garamond" w:hAnsi="Garamond"/>
        </w:rPr>
      </w:pPr>
    </w:p>
    <w:p w14:paraId="003C37D7"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e</w:t>
      </w:r>
      <w:r w:rsidRPr="00DD774B">
        <w:rPr>
          <w:rFonts w:ascii="Garamond" w:hAnsi="Garamond"/>
        </w:rPr>
        <w:t>nsure that actuate measures of financial controls are implemented and maintained by all staff members of the Union.</w:t>
      </w:r>
    </w:p>
    <w:p w14:paraId="2136DC8B" w14:textId="77777777" w:rsidR="004E1939" w:rsidRPr="00DD774B" w:rsidRDefault="004E1939" w:rsidP="004E1939">
      <w:pPr>
        <w:rPr>
          <w:rFonts w:ascii="Garamond" w:hAnsi="Garamond"/>
        </w:rPr>
      </w:pPr>
    </w:p>
    <w:p w14:paraId="50B78522"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p</w:t>
      </w:r>
      <w:r w:rsidRPr="00DD774B">
        <w:rPr>
          <w:rFonts w:ascii="Garamond" w:hAnsi="Garamond"/>
        </w:rPr>
        <w:t xml:space="preserve">rovide support to the </w:t>
      </w:r>
      <w:r>
        <w:rPr>
          <w:rFonts w:ascii="Garamond" w:hAnsi="Garamond"/>
        </w:rPr>
        <w:t>VP-Finance and Operations</w:t>
      </w:r>
      <w:r w:rsidRPr="00DD774B">
        <w:rPr>
          <w:rFonts w:ascii="Garamond" w:hAnsi="Garamond"/>
        </w:rPr>
        <w:t xml:space="preserve"> in preparing of the yearly projected budget for review and approval by the Student Council.</w:t>
      </w:r>
    </w:p>
    <w:p w14:paraId="2B7B39E7" w14:textId="77777777" w:rsidR="004E1939" w:rsidRPr="00DD774B" w:rsidRDefault="004E1939" w:rsidP="004E1939">
      <w:pPr>
        <w:rPr>
          <w:rFonts w:ascii="Garamond" w:hAnsi="Garamond"/>
        </w:rPr>
      </w:pPr>
    </w:p>
    <w:p w14:paraId="31691083"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a</w:t>
      </w:r>
      <w:r w:rsidRPr="00DD774B">
        <w:rPr>
          <w:rFonts w:ascii="Garamond" w:hAnsi="Garamond"/>
        </w:rPr>
        <w:t>ssist with the bi-weekly payroll for the Students’ Union part time staff; in the absence of the Student’ Union Bar Services Manager.</w:t>
      </w:r>
    </w:p>
    <w:p w14:paraId="26AB30E8" w14:textId="77777777" w:rsidR="004E1939" w:rsidRPr="00DD774B" w:rsidRDefault="004E1939" w:rsidP="004E1939">
      <w:pPr>
        <w:rPr>
          <w:rFonts w:ascii="Garamond" w:hAnsi="Garamond"/>
        </w:rPr>
      </w:pPr>
    </w:p>
    <w:p w14:paraId="107FFA6B"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p</w:t>
      </w:r>
      <w:r w:rsidRPr="00DD774B">
        <w:rPr>
          <w:rFonts w:ascii="Garamond" w:hAnsi="Garamond"/>
        </w:rPr>
        <w:t>rovide all necessary documents required by the auditors during the year-end audit.</w:t>
      </w:r>
    </w:p>
    <w:p w14:paraId="18B68EF3" w14:textId="77777777" w:rsidR="004E1939" w:rsidRPr="00DD774B" w:rsidRDefault="004E1939" w:rsidP="004E1939">
      <w:pPr>
        <w:rPr>
          <w:rFonts w:ascii="Garamond" w:hAnsi="Garamond"/>
        </w:rPr>
      </w:pPr>
    </w:p>
    <w:p w14:paraId="2E96BCF8"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 xml:space="preserve">shall </w:t>
      </w:r>
      <w:r w:rsidRPr="00DD774B">
        <w:rPr>
          <w:rFonts w:ascii="Garamond" w:hAnsi="Garamond"/>
        </w:rPr>
        <w:t>monitor</w:t>
      </w:r>
      <w:r>
        <w:rPr>
          <w:rFonts w:ascii="Garamond" w:hAnsi="Garamond"/>
        </w:rPr>
        <w:t xml:space="preserve"> the</w:t>
      </w:r>
      <w:r w:rsidRPr="00DD774B">
        <w:rPr>
          <w:rFonts w:ascii="Garamond" w:hAnsi="Garamond"/>
        </w:rPr>
        <w:t xml:space="preserve"> finances </w:t>
      </w:r>
      <w:r>
        <w:rPr>
          <w:rFonts w:ascii="Garamond" w:hAnsi="Garamond"/>
        </w:rPr>
        <w:t>of</w:t>
      </w:r>
      <w:r w:rsidRPr="00DD774B">
        <w:rPr>
          <w:rFonts w:ascii="Garamond" w:hAnsi="Garamond"/>
        </w:rPr>
        <w:t xml:space="preserve"> the Students’ Union.</w:t>
      </w:r>
    </w:p>
    <w:p w14:paraId="67DC54E0" w14:textId="77777777" w:rsidR="004E1939" w:rsidRPr="00DD774B" w:rsidRDefault="004E1939" w:rsidP="004E1939">
      <w:pPr>
        <w:rPr>
          <w:rFonts w:ascii="Garamond" w:hAnsi="Garamond"/>
        </w:rPr>
      </w:pPr>
    </w:p>
    <w:p w14:paraId="0AB10CF7"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 xml:space="preserve">shall </w:t>
      </w:r>
      <w:r w:rsidRPr="00DD774B">
        <w:rPr>
          <w:rFonts w:ascii="Garamond" w:hAnsi="Garamond"/>
        </w:rPr>
        <w:t>prepare all invoices weekly for accounts payable and accounts receivable for the Students’ Union.</w:t>
      </w:r>
    </w:p>
    <w:p w14:paraId="454B0F4F" w14:textId="77777777" w:rsidR="004E1939" w:rsidRPr="00DD774B" w:rsidRDefault="004E1939" w:rsidP="004E1939">
      <w:pPr>
        <w:rPr>
          <w:rFonts w:ascii="Garamond" w:hAnsi="Garamond"/>
        </w:rPr>
      </w:pPr>
    </w:p>
    <w:p w14:paraId="6B9730A6"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 xml:space="preserve">shall </w:t>
      </w:r>
      <w:r w:rsidRPr="00DD774B">
        <w:rPr>
          <w:rFonts w:ascii="Garamond" w:hAnsi="Garamond"/>
        </w:rPr>
        <w:t>prepare with management the Financial Statements for the Students’ Union on a monthly, yearly and year-end basis.</w:t>
      </w:r>
    </w:p>
    <w:p w14:paraId="2232402D" w14:textId="77777777" w:rsidR="004E1939" w:rsidRPr="00DD774B" w:rsidRDefault="004E1939" w:rsidP="004E1939">
      <w:pPr>
        <w:rPr>
          <w:rFonts w:ascii="Garamond" w:hAnsi="Garamond"/>
        </w:rPr>
      </w:pPr>
    </w:p>
    <w:p w14:paraId="7CD4B92A"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 xml:space="preserve">shall </w:t>
      </w:r>
      <w:r w:rsidRPr="00DD774B">
        <w:rPr>
          <w:rFonts w:ascii="Garamond" w:hAnsi="Garamond"/>
        </w:rPr>
        <w:t>prepare with management yearly budgets for the Students’ Union including all departments such as the Golden X Inn, Information Desk and Union Station Clothing Store.</w:t>
      </w:r>
    </w:p>
    <w:p w14:paraId="07D070A7" w14:textId="77777777" w:rsidR="004E1939" w:rsidRPr="00DD774B" w:rsidRDefault="004E1939" w:rsidP="004E1939">
      <w:pPr>
        <w:rPr>
          <w:rFonts w:ascii="Garamond" w:hAnsi="Garamond"/>
        </w:rPr>
      </w:pPr>
    </w:p>
    <w:p w14:paraId="627E7BD3"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d</w:t>
      </w:r>
      <w:r w:rsidRPr="00DD774B">
        <w:rPr>
          <w:rFonts w:ascii="Garamond" w:hAnsi="Garamond"/>
        </w:rPr>
        <w:t>iscuss with management any improvements to revenues and expenses on a monthly basis.</w:t>
      </w:r>
    </w:p>
    <w:p w14:paraId="29614098" w14:textId="77777777" w:rsidR="004E1939" w:rsidRPr="00DD774B" w:rsidRDefault="004E1939" w:rsidP="004E1939">
      <w:pPr>
        <w:rPr>
          <w:rFonts w:ascii="Garamond" w:hAnsi="Garamond"/>
        </w:rPr>
      </w:pPr>
    </w:p>
    <w:p w14:paraId="12F7D320"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i</w:t>
      </w:r>
      <w:r w:rsidRPr="00DD774B">
        <w:rPr>
          <w:rFonts w:ascii="Garamond" w:hAnsi="Garamond"/>
        </w:rPr>
        <w:t>mplement with management any improvements with cash reporting policy.</w:t>
      </w:r>
    </w:p>
    <w:p w14:paraId="486B262D" w14:textId="77777777" w:rsidR="004E1939" w:rsidRPr="00DD774B" w:rsidRDefault="004E1939" w:rsidP="004E1939">
      <w:pPr>
        <w:rPr>
          <w:rFonts w:ascii="Garamond" w:hAnsi="Garamond"/>
        </w:rPr>
      </w:pPr>
    </w:p>
    <w:p w14:paraId="51A464FD"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r</w:t>
      </w:r>
      <w:r w:rsidRPr="00DD774B">
        <w:rPr>
          <w:rFonts w:ascii="Garamond" w:hAnsi="Garamond"/>
        </w:rPr>
        <w:t>eview with management daily bar reports, both the inventory and cash sales for any discrepancies.</w:t>
      </w:r>
    </w:p>
    <w:p w14:paraId="2AC3132E" w14:textId="77777777" w:rsidR="004E1939" w:rsidRPr="00DD774B" w:rsidRDefault="004E1939" w:rsidP="004E1939">
      <w:pPr>
        <w:rPr>
          <w:rFonts w:ascii="Garamond" w:hAnsi="Garamond"/>
        </w:rPr>
      </w:pPr>
    </w:p>
    <w:p w14:paraId="18C39A50"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r</w:t>
      </w:r>
      <w:r w:rsidRPr="00DD774B">
        <w:rPr>
          <w:rFonts w:ascii="Garamond" w:hAnsi="Garamond"/>
        </w:rPr>
        <w:t>eview and audit with management any expenses that are over budget, any personal expense such as telephone, credit cards, travel, conferences or other expenses pertaining to staff members.</w:t>
      </w:r>
    </w:p>
    <w:p w14:paraId="2303B74C" w14:textId="77777777" w:rsidR="004E1939" w:rsidRPr="00DD774B" w:rsidRDefault="004E1939" w:rsidP="004E1939">
      <w:pPr>
        <w:rPr>
          <w:rFonts w:ascii="Garamond" w:hAnsi="Garamond"/>
        </w:rPr>
      </w:pPr>
    </w:p>
    <w:p w14:paraId="609B95FB"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p</w:t>
      </w:r>
      <w:r w:rsidRPr="00DD774B">
        <w:rPr>
          <w:rFonts w:ascii="Garamond" w:hAnsi="Garamond"/>
        </w:rPr>
        <w:t>rovide support with management with the training of all part-time staff.</w:t>
      </w:r>
    </w:p>
    <w:p w14:paraId="4BD5A0F0" w14:textId="77777777" w:rsidR="004E1939" w:rsidRPr="00DD774B" w:rsidRDefault="004E1939" w:rsidP="004E1939">
      <w:pPr>
        <w:rPr>
          <w:rFonts w:ascii="Garamond" w:hAnsi="Garamond"/>
        </w:rPr>
      </w:pPr>
    </w:p>
    <w:p w14:paraId="5D8C0076"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p</w:t>
      </w:r>
      <w:r w:rsidRPr="00DD774B">
        <w:rPr>
          <w:rFonts w:ascii="Garamond" w:hAnsi="Garamond"/>
        </w:rPr>
        <w:t xml:space="preserve">rovide training to part-time staff on the services of the </w:t>
      </w:r>
      <w:r>
        <w:rPr>
          <w:rFonts w:ascii="Garamond" w:hAnsi="Garamond"/>
        </w:rPr>
        <w:t>Maritime Bus Service</w:t>
      </w:r>
      <w:r w:rsidRPr="00DD774B">
        <w:rPr>
          <w:rFonts w:ascii="Garamond" w:hAnsi="Garamond"/>
        </w:rPr>
        <w:t>.</w:t>
      </w:r>
    </w:p>
    <w:p w14:paraId="5EFA9092" w14:textId="77777777" w:rsidR="004E1939" w:rsidRPr="00DD774B" w:rsidRDefault="004E1939" w:rsidP="004E1939">
      <w:pPr>
        <w:rPr>
          <w:rFonts w:ascii="Garamond" w:hAnsi="Garamond"/>
        </w:rPr>
      </w:pPr>
    </w:p>
    <w:p w14:paraId="4D892BD9"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r</w:t>
      </w:r>
      <w:r w:rsidRPr="00DD774B">
        <w:rPr>
          <w:rFonts w:ascii="Garamond" w:hAnsi="Garamond"/>
        </w:rPr>
        <w:t>eview all part-time staff payroll.</w:t>
      </w:r>
    </w:p>
    <w:p w14:paraId="2263F282" w14:textId="77777777" w:rsidR="004E1939" w:rsidRPr="00DD774B" w:rsidRDefault="004E1939" w:rsidP="004E1939">
      <w:pPr>
        <w:rPr>
          <w:rFonts w:ascii="Garamond" w:hAnsi="Garamond"/>
        </w:rPr>
      </w:pPr>
    </w:p>
    <w:p w14:paraId="6F5B346C"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p</w:t>
      </w:r>
      <w:r w:rsidRPr="00DD774B">
        <w:rPr>
          <w:rFonts w:ascii="Garamond" w:hAnsi="Garamond"/>
        </w:rPr>
        <w:t>rovide all necessary requirements of year-end reports for the annual audit with the auditors.</w:t>
      </w:r>
    </w:p>
    <w:p w14:paraId="18F71337" w14:textId="77777777" w:rsidR="004E1939" w:rsidRPr="00DD774B" w:rsidRDefault="004E1939" w:rsidP="004E1939">
      <w:pPr>
        <w:rPr>
          <w:rFonts w:ascii="Garamond" w:hAnsi="Garamond"/>
        </w:rPr>
      </w:pPr>
    </w:p>
    <w:p w14:paraId="59A8E1BF" w14:textId="77777777" w:rsidR="004E1939" w:rsidRPr="00DD774B"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 xml:space="preserve">shall </w:t>
      </w:r>
      <w:r w:rsidRPr="00DD774B">
        <w:rPr>
          <w:rFonts w:ascii="Garamond" w:hAnsi="Garamond"/>
        </w:rPr>
        <w:t xml:space="preserve">ensure the hiring, training, supervising, and evaluating all the part-time Information Desk staff including the clerks for the </w:t>
      </w:r>
      <w:r>
        <w:rPr>
          <w:rFonts w:ascii="Garamond" w:hAnsi="Garamond"/>
        </w:rPr>
        <w:t>Maritime</w:t>
      </w:r>
      <w:r w:rsidRPr="00DD774B">
        <w:rPr>
          <w:rFonts w:ascii="Garamond" w:hAnsi="Garamond"/>
        </w:rPr>
        <w:t xml:space="preserve"> Bus Services.</w:t>
      </w:r>
    </w:p>
    <w:p w14:paraId="3EE94224" w14:textId="77777777" w:rsidR="004E1939" w:rsidRPr="00DD774B" w:rsidRDefault="004E1939" w:rsidP="004E1939">
      <w:pPr>
        <w:rPr>
          <w:rFonts w:ascii="Garamond" w:hAnsi="Garamond"/>
        </w:rPr>
      </w:pPr>
    </w:p>
    <w:p w14:paraId="159B2C2F" w14:textId="77777777" w:rsidR="004E1939" w:rsidRDefault="004E1939" w:rsidP="00841364">
      <w:pPr>
        <w:numPr>
          <w:ilvl w:val="0"/>
          <w:numId w:val="116"/>
        </w:numPr>
        <w:rPr>
          <w:rFonts w:ascii="Garamond" w:hAnsi="Garamond"/>
        </w:rPr>
      </w:pPr>
      <w:r w:rsidRPr="00DD774B">
        <w:rPr>
          <w:rFonts w:ascii="Garamond" w:hAnsi="Garamond"/>
        </w:rPr>
        <w:t xml:space="preserve">The Accounts Coordinator </w:t>
      </w:r>
      <w:r>
        <w:rPr>
          <w:rFonts w:ascii="Garamond" w:hAnsi="Garamond"/>
        </w:rPr>
        <w:t>shall a</w:t>
      </w:r>
      <w:r w:rsidRPr="00DD774B">
        <w:rPr>
          <w:rFonts w:ascii="Garamond" w:hAnsi="Garamond"/>
        </w:rPr>
        <w:t>ct as coordinator for the SU Health and Dental plan opt out process and to facilitate the payments for the health and dental plan between the Students’ Union and the University.</w:t>
      </w:r>
    </w:p>
    <w:p w14:paraId="7CFAB706" w14:textId="77777777" w:rsidR="004E1939" w:rsidRPr="0087135C" w:rsidRDefault="004E1939" w:rsidP="004E1939">
      <w:pPr>
        <w:rPr>
          <w:rFonts w:ascii="Garamond" w:hAnsi="Garamond"/>
          <w:b/>
        </w:rPr>
      </w:pPr>
    </w:p>
    <w:p w14:paraId="394C6AF9" w14:textId="77777777" w:rsidR="004E1939" w:rsidRPr="004E1939" w:rsidRDefault="004E1939" w:rsidP="00841364">
      <w:pPr>
        <w:numPr>
          <w:ilvl w:val="0"/>
          <w:numId w:val="116"/>
        </w:numPr>
        <w:rPr>
          <w:rFonts w:ascii="Garamond" w:hAnsi="Garamond"/>
        </w:rPr>
      </w:pPr>
      <w:r w:rsidRPr="004E1939">
        <w:rPr>
          <w:rFonts w:ascii="Garamond" w:hAnsi="Garamond"/>
        </w:rPr>
        <w:t xml:space="preserve">The Accounts Coordinator shall be responsible for the development, maintenance, and effective management of the Off Campus Housing website. </w:t>
      </w:r>
    </w:p>
    <w:p w14:paraId="43B0ADCB" w14:textId="77777777" w:rsidR="004E1939" w:rsidRPr="004E1939" w:rsidRDefault="004E1939" w:rsidP="004E1939">
      <w:pPr>
        <w:rPr>
          <w:rFonts w:ascii="Garamond" w:hAnsi="Garamond"/>
        </w:rPr>
      </w:pPr>
    </w:p>
    <w:p w14:paraId="6C082EB1" w14:textId="77777777" w:rsidR="004E1939" w:rsidRDefault="004E1939" w:rsidP="00841364">
      <w:pPr>
        <w:numPr>
          <w:ilvl w:val="0"/>
          <w:numId w:val="116"/>
        </w:numPr>
        <w:rPr>
          <w:rFonts w:ascii="Garamond" w:hAnsi="Garamond"/>
        </w:rPr>
      </w:pPr>
      <w:r w:rsidRPr="004E1939">
        <w:rPr>
          <w:rFonts w:ascii="Garamond" w:hAnsi="Garamond"/>
        </w:rPr>
        <w:t xml:space="preserve">The Off Campus Housing Officer shall act as a liaison between the Students’ Union and local landlords who wish to advertise rental properties on the St.FX Campus. </w:t>
      </w:r>
    </w:p>
    <w:p w14:paraId="5C463ED9" w14:textId="77777777" w:rsidR="004E1939" w:rsidRDefault="004E1939" w:rsidP="004E1939">
      <w:pPr>
        <w:rPr>
          <w:rFonts w:ascii="Garamond" w:hAnsi="Garamond"/>
        </w:rPr>
      </w:pPr>
    </w:p>
    <w:p w14:paraId="5FF2F452" w14:textId="77777777" w:rsidR="004E1939" w:rsidRPr="004E1939" w:rsidRDefault="004E1939" w:rsidP="004E1939">
      <w:pPr>
        <w:ind w:left="720"/>
        <w:rPr>
          <w:rFonts w:ascii="Garamond" w:hAnsi="Garamond"/>
        </w:rPr>
      </w:pPr>
    </w:p>
    <w:p w14:paraId="7597AA3E" w14:textId="77777777" w:rsidR="004E1939" w:rsidRPr="00DD774B" w:rsidRDefault="004E1939" w:rsidP="004E1939">
      <w:pPr>
        <w:pStyle w:val="Heading2"/>
        <w:numPr>
          <w:ilvl w:val="0"/>
          <w:numId w:val="0"/>
        </w:numPr>
        <w:rPr>
          <w:rFonts w:ascii="Garamond" w:hAnsi="Garamond"/>
          <w:i w:val="0"/>
          <w:iCs w:val="0"/>
          <w:caps/>
        </w:rPr>
      </w:pPr>
      <w:bookmarkStart w:id="866" w:name="_Toc151979857"/>
      <w:bookmarkStart w:id="867" w:name="_Toc213914688"/>
      <w:bookmarkStart w:id="868" w:name="_Toc256839480"/>
      <w:bookmarkEnd w:id="863"/>
      <w:bookmarkEnd w:id="864"/>
      <w:bookmarkEnd w:id="865"/>
      <w:r w:rsidRPr="00874C02">
        <w:rPr>
          <w:rFonts w:ascii="Garamond" w:hAnsi="Garamond"/>
          <w:i w:val="0"/>
          <w:iCs w:val="0"/>
          <w:caps/>
        </w:rPr>
        <w:t xml:space="preserve">SUB-SECTION 3: </w:t>
      </w:r>
      <w:r>
        <w:rPr>
          <w:rFonts w:ascii="Garamond" w:hAnsi="Garamond"/>
          <w:i w:val="0"/>
        </w:rPr>
        <w:t>GOLDEN X INN BAR MANAGER</w:t>
      </w:r>
      <w:r>
        <w:rPr>
          <w:rFonts w:ascii="Garamond" w:hAnsi="Garamond"/>
          <w:i w:val="0"/>
          <w:iCs w:val="0"/>
          <w:caps/>
        </w:rPr>
        <w:t xml:space="preserve">, St.FX Students’ Union </w:t>
      </w:r>
      <w:r w:rsidRPr="00874C02">
        <w:rPr>
          <w:rFonts w:ascii="Garamond" w:hAnsi="Garamond"/>
          <w:i w:val="0"/>
          <w:iCs w:val="0"/>
          <w:caps/>
        </w:rPr>
        <w:t>- Terms of Reference</w:t>
      </w:r>
    </w:p>
    <w:p w14:paraId="566B0921" w14:textId="77777777" w:rsidR="004E1939" w:rsidRPr="00DD774B" w:rsidRDefault="004E1939" w:rsidP="004E1939">
      <w:pPr>
        <w:rPr>
          <w:rFonts w:ascii="Garamond" w:hAnsi="Garamond"/>
        </w:rPr>
      </w:pPr>
    </w:p>
    <w:p w14:paraId="634A1386" w14:textId="77777777" w:rsidR="004E1939" w:rsidRPr="00DD774B" w:rsidRDefault="004E1939" w:rsidP="004E1939">
      <w:pPr>
        <w:pStyle w:val="Heading3"/>
        <w:ind w:left="288"/>
        <w:rPr>
          <w:rFonts w:ascii="Garamond" w:hAnsi="Garamond"/>
        </w:rPr>
      </w:pPr>
      <w:r>
        <w:rPr>
          <w:rFonts w:ascii="Garamond" w:hAnsi="Garamond"/>
        </w:rPr>
        <w:t xml:space="preserve">Article 1: </w:t>
      </w:r>
      <w:r w:rsidRPr="00DD774B">
        <w:rPr>
          <w:rFonts w:ascii="Garamond" w:hAnsi="Garamond"/>
        </w:rPr>
        <w:t>General</w:t>
      </w:r>
    </w:p>
    <w:p w14:paraId="2BDBE209" w14:textId="77777777" w:rsidR="004E1939" w:rsidRPr="00DD774B" w:rsidRDefault="004E1939" w:rsidP="004E1939">
      <w:pPr>
        <w:rPr>
          <w:rFonts w:ascii="Garamond" w:hAnsi="Garamond"/>
        </w:rPr>
      </w:pPr>
    </w:p>
    <w:p w14:paraId="2D7B2B64" w14:textId="77777777" w:rsidR="004E1939" w:rsidRPr="00DD774B" w:rsidRDefault="004E1939" w:rsidP="00841364">
      <w:pPr>
        <w:numPr>
          <w:ilvl w:val="0"/>
          <w:numId w:val="117"/>
        </w:numPr>
        <w:rPr>
          <w:rFonts w:ascii="Garamond" w:hAnsi="Garamond"/>
        </w:rPr>
      </w:pPr>
      <w:r>
        <w:rPr>
          <w:rFonts w:ascii="Garamond" w:hAnsi="Garamond"/>
        </w:rPr>
        <w:t>The Golden X Inn Bar Manager</w:t>
      </w:r>
      <w:r w:rsidRPr="00DD774B">
        <w:rPr>
          <w:rFonts w:ascii="Garamond" w:hAnsi="Garamond"/>
        </w:rPr>
        <w:t xml:space="preserve"> is responsible to the General Manager, Students’ Union.</w:t>
      </w:r>
    </w:p>
    <w:p w14:paraId="693C770A" w14:textId="77777777" w:rsidR="004E1939" w:rsidRPr="00DD774B" w:rsidRDefault="004E1939" w:rsidP="004E1939">
      <w:pPr>
        <w:rPr>
          <w:rFonts w:ascii="Garamond" w:hAnsi="Garamond"/>
        </w:rPr>
      </w:pPr>
    </w:p>
    <w:p w14:paraId="4FAFA10F" w14:textId="77777777" w:rsidR="004E1939" w:rsidRPr="00DD774B" w:rsidRDefault="004E1939" w:rsidP="00841364">
      <w:pPr>
        <w:numPr>
          <w:ilvl w:val="0"/>
          <w:numId w:val="117"/>
        </w:numPr>
        <w:rPr>
          <w:rFonts w:ascii="Garamond" w:hAnsi="Garamond"/>
        </w:rPr>
      </w:pPr>
      <w:r w:rsidRPr="00DD774B">
        <w:rPr>
          <w:rFonts w:ascii="Garamond" w:hAnsi="Garamond"/>
        </w:rPr>
        <w:t xml:space="preserve">The role of </w:t>
      </w:r>
      <w:r>
        <w:rPr>
          <w:rFonts w:ascii="Garamond" w:hAnsi="Garamond"/>
        </w:rPr>
        <w:t>the Golden X Inn Bar Manager for</w:t>
      </w:r>
      <w:r w:rsidRPr="00DD774B">
        <w:rPr>
          <w:rFonts w:ascii="Garamond" w:hAnsi="Garamond"/>
        </w:rPr>
        <w:t xml:space="preserve"> the St. Francis Xavier University Students’ Union is twofold: </w:t>
      </w:r>
    </w:p>
    <w:p w14:paraId="1FC2A1E8" w14:textId="77777777" w:rsidR="004E1939" w:rsidRPr="00DD774B" w:rsidRDefault="004E1939" w:rsidP="00841364">
      <w:pPr>
        <w:numPr>
          <w:ilvl w:val="1"/>
          <w:numId w:val="117"/>
        </w:numPr>
        <w:rPr>
          <w:rFonts w:ascii="Garamond" w:hAnsi="Garamond"/>
        </w:rPr>
      </w:pPr>
      <w:r w:rsidRPr="00DD774B">
        <w:rPr>
          <w:rFonts w:ascii="Garamond" w:hAnsi="Garamond"/>
        </w:rPr>
        <w:t xml:space="preserve">The </w:t>
      </w:r>
      <w:r>
        <w:rPr>
          <w:rFonts w:ascii="Garamond" w:hAnsi="Garamond"/>
        </w:rPr>
        <w:t>Golden X Inn Bar Manager</w:t>
      </w:r>
      <w:r w:rsidRPr="00DD774B">
        <w:rPr>
          <w:rFonts w:ascii="Garamond" w:hAnsi="Garamond"/>
        </w:rPr>
        <w:t xml:space="preserve"> must oversee the bar services of the Golden X Inn within the Centre.</w:t>
      </w:r>
    </w:p>
    <w:p w14:paraId="08C9F283" w14:textId="77777777" w:rsidR="004E1939" w:rsidRPr="00DD774B" w:rsidRDefault="004E1939" w:rsidP="00841364">
      <w:pPr>
        <w:numPr>
          <w:ilvl w:val="1"/>
          <w:numId w:val="117"/>
        </w:numPr>
        <w:rPr>
          <w:rFonts w:ascii="Garamond" w:hAnsi="Garamond"/>
        </w:rPr>
      </w:pPr>
      <w:r w:rsidRPr="00DD774B">
        <w:rPr>
          <w:rFonts w:ascii="Garamond" w:hAnsi="Garamond"/>
        </w:rPr>
        <w:t xml:space="preserve">The </w:t>
      </w:r>
      <w:r>
        <w:rPr>
          <w:rFonts w:ascii="Garamond" w:hAnsi="Garamond"/>
        </w:rPr>
        <w:t>Golden X Inn Bar Manager</w:t>
      </w:r>
      <w:r w:rsidRPr="00DD774B">
        <w:rPr>
          <w:rFonts w:ascii="Garamond" w:hAnsi="Garamond"/>
        </w:rPr>
        <w:t xml:space="preserve"> for the Students’ Union shall also be responsible for controlling and processing the payroll for the Students’ Union part time staff.</w:t>
      </w:r>
    </w:p>
    <w:p w14:paraId="46694C07" w14:textId="77777777" w:rsidR="004E1939" w:rsidRPr="00DD774B" w:rsidRDefault="004E1939" w:rsidP="004E1939">
      <w:pPr>
        <w:pStyle w:val="Heading3"/>
        <w:ind w:left="288"/>
        <w:rPr>
          <w:rFonts w:ascii="Garamond" w:hAnsi="Garamond"/>
        </w:rPr>
      </w:pPr>
      <w:r>
        <w:rPr>
          <w:rFonts w:ascii="Garamond" w:hAnsi="Garamond"/>
        </w:rPr>
        <w:t xml:space="preserve">Article 2: </w:t>
      </w:r>
      <w:r w:rsidRPr="00DD774B">
        <w:rPr>
          <w:rFonts w:ascii="Garamond" w:hAnsi="Garamond"/>
        </w:rPr>
        <w:t>Responsibilities</w:t>
      </w:r>
    </w:p>
    <w:p w14:paraId="50968A79" w14:textId="77777777" w:rsidR="004E1939" w:rsidRPr="00DD774B" w:rsidRDefault="004E1939" w:rsidP="004E1939">
      <w:pPr>
        <w:rPr>
          <w:rFonts w:ascii="Garamond" w:hAnsi="Garamond"/>
        </w:rPr>
      </w:pPr>
    </w:p>
    <w:p w14:paraId="3A4B2D4F"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monitor the financial situation of the Golden X Inn on a weekly basis, by policing financial reports for management.</w:t>
      </w:r>
    </w:p>
    <w:p w14:paraId="7115F202" w14:textId="77777777" w:rsidR="004E1939" w:rsidRPr="00DD774B" w:rsidRDefault="004E1939" w:rsidP="004E1939">
      <w:pPr>
        <w:rPr>
          <w:rFonts w:ascii="Garamond" w:hAnsi="Garamond"/>
        </w:rPr>
      </w:pPr>
    </w:p>
    <w:p w14:paraId="71F22D69"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promote responsible consumption of alcohol.</w:t>
      </w:r>
    </w:p>
    <w:p w14:paraId="72C50A8E" w14:textId="77777777" w:rsidR="004E1939" w:rsidRPr="00DD774B" w:rsidRDefault="004E1939" w:rsidP="004E1939">
      <w:pPr>
        <w:rPr>
          <w:rFonts w:ascii="Garamond" w:hAnsi="Garamond"/>
        </w:rPr>
      </w:pPr>
    </w:p>
    <w:p w14:paraId="0C32DBB5"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ensure the provincial liquor control regulations and university policies are observed and followed.</w:t>
      </w:r>
    </w:p>
    <w:p w14:paraId="16235472" w14:textId="77777777" w:rsidR="004E1939" w:rsidRPr="00DD774B" w:rsidRDefault="004E1939" w:rsidP="004E1939">
      <w:pPr>
        <w:rPr>
          <w:rFonts w:ascii="Garamond" w:hAnsi="Garamond"/>
        </w:rPr>
      </w:pPr>
    </w:p>
    <w:p w14:paraId="646B5AE6"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hire, train, schedule, supervise, and evaluate all bar staff of the Golden X Inn and produce regular reports and records for management.</w:t>
      </w:r>
    </w:p>
    <w:p w14:paraId="058B2052" w14:textId="77777777" w:rsidR="004E1939" w:rsidRPr="00DD774B" w:rsidRDefault="004E1939" w:rsidP="004E1939">
      <w:pPr>
        <w:rPr>
          <w:rFonts w:ascii="Garamond" w:hAnsi="Garamond"/>
        </w:rPr>
      </w:pPr>
    </w:p>
    <w:p w14:paraId="45639972"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order, stock, and maintain all bar supplies with the Liquor Control Clerk.</w:t>
      </w:r>
    </w:p>
    <w:p w14:paraId="190271F9" w14:textId="77777777" w:rsidR="004E1939" w:rsidRPr="00DD774B" w:rsidRDefault="004E1939" w:rsidP="004E1939">
      <w:pPr>
        <w:rPr>
          <w:rFonts w:ascii="Garamond" w:hAnsi="Garamond"/>
        </w:rPr>
      </w:pPr>
    </w:p>
    <w:p w14:paraId="0DDB22D8"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ensure proper inventory on a daily, weekly and monthly basis is maintained.</w:t>
      </w:r>
    </w:p>
    <w:p w14:paraId="2AD47397" w14:textId="77777777" w:rsidR="004E1939" w:rsidRPr="00DD774B" w:rsidRDefault="004E1939" w:rsidP="004E1939">
      <w:pPr>
        <w:rPr>
          <w:rFonts w:ascii="Garamond" w:hAnsi="Garamond"/>
        </w:rPr>
      </w:pPr>
    </w:p>
    <w:p w14:paraId="33632765"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review and monitor pricing and inventory policies.</w:t>
      </w:r>
    </w:p>
    <w:p w14:paraId="7DEB28BA" w14:textId="77777777" w:rsidR="004E1939" w:rsidRPr="00DD774B" w:rsidRDefault="004E1939" w:rsidP="004E1939">
      <w:pPr>
        <w:rPr>
          <w:rFonts w:ascii="Garamond" w:hAnsi="Garamond"/>
        </w:rPr>
      </w:pPr>
    </w:p>
    <w:p w14:paraId="41865C02"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ensure that regular maintenance and upkeep of the Golden X Inn is obtained.</w:t>
      </w:r>
    </w:p>
    <w:p w14:paraId="5A849D0E" w14:textId="77777777" w:rsidR="004E1939" w:rsidRPr="00DD774B" w:rsidRDefault="004E1939" w:rsidP="004E1939">
      <w:pPr>
        <w:rPr>
          <w:rFonts w:ascii="Garamond" w:hAnsi="Garamond"/>
        </w:rPr>
      </w:pPr>
    </w:p>
    <w:p w14:paraId="2C8A043E"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ensure promotions, themes, and specials of the Golden X Inn are supported on a regular basis.</w:t>
      </w:r>
    </w:p>
    <w:p w14:paraId="45D1966A" w14:textId="77777777" w:rsidR="004E1939" w:rsidRPr="00DD774B" w:rsidRDefault="004E1939" w:rsidP="004E1939">
      <w:pPr>
        <w:rPr>
          <w:rFonts w:ascii="Garamond" w:hAnsi="Garamond"/>
        </w:rPr>
      </w:pPr>
    </w:p>
    <w:p w14:paraId="14843CD3"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 xml:space="preserve">work closely with </w:t>
      </w:r>
      <w:r>
        <w:rPr>
          <w:rFonts w:ascii="Garamond" w:hAnsi="Garamond"/>
        </w:rPr>
        <w:t xml:space="preserve">the VP Activities and Events </w:t>
      </w:r>
      <w:r w:rsidRPr="00DD774B">
        <w:rPr>
          <w:rFonts w:ascii="Garamond" w:hAnsi="Garamond"/>
        </w:rPr>
        <w:t>when coordinating and promoting  events or entertainment that are both beneficial for the Golden X Inn and the Students’ Union.</w:t>
      </w:r>
    </w:p>
    <w:p w14:paraId="301E15BD" w14:textId="77777777" w:rsidR="004E1939" w:rsidRPr="00DD774B" w:rsidRDefault="004E1939" w:rsidP="004E1939">
      <w:pPr>
        <w:rPr>
          <w:rFonts w:ascii="Garamond" w:hAnsi="Garamond"/>
        </w:rPr>
      </w:pPr>
    </w:p>
    <w:p w14:paraId="0D34B826"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ensure that all cash floats are prepared daily.</w:t>
      </w:r>
    </w:p>
    <w:p w14:paraId="3A893E08" w14:textId="77777777" w:rsidR="004E1939" w:rsidRPr="00DD774B" w:rsidRDefault="004E1939" w:rsidP="004E1939">
      <w:pPr>
        <w:rPr>
          <w:rFonts w:ascii="Garamond" w:hAnsi="Garamond"/>
        </w:rPr>
      </w:pPr>
    </w:p>
    <w:p w14:paraId="3E1D8389"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ensure that cash is collected, agreed to the cash sales slips, and deposited daily by staff.</w:t>
      </w:r>
    </w:p>
    <w:p w14:paraId="0D4BF551" w14:textId="77777777" w:rsidR="004E1939" w:rsidRPr="00DD774B" w:rsidRDefault="004E1939" w:rsidP="004E1939">
      <w:pPr>
        <w:rPr>
          <w:rFonts w:ascii="Garamond" w:hAnsi="Garamond"/>
        </w:rPr>
      </w:pPr>
    </w:p>
    <w:p w14:paraId="360ED009" w14:textId="77777777" w:rsidR="004E1939" w:rsidRPr="00DD774B" w:rsidRDefault="004E1939" w:rsidP="00841364">
      <w:pPr>
        <w:numPr>
          <w:ilvl w:val="0"/>
          <w:numId w:val="118"/>
        </w:numPr>
        <w:rPr>
          <w:rFonts w:ascii="Garamond" w:hAnsi="Garamond"/>
        </w:rPr>
      </w:pPr>
      <w:r>
        <w:rPr>
          <w:rFonts w:ascii="Garamond" w:hAnsi="Garamond"/>
        </w:rPr>
        <w:t>The Golden X Inn Bar Manager shall w</w:t>
      </w:r>
      <w:r w:rsidRPr="00DD774B">
        <w:rPr>
          <w:rFonts w:ascii="Garamond" w:hAnsi="Garamond"/>
        </w:rPr>
        <w:t>ork with management in preparing yearly projected budgets, and analyze variance of the Golden X Inn.</w:t>
      </w:r>
    </w:p>
    <w:p w14:paraId="714FB82B" w14:textId="77777777" w:rsidR="004E1939" w:rsidRPr="00DD774B" w:rsidRDefault="004E1939" w:rsidP="004E1939">
      <w:pPr>
        <w:rPr>
          <w:rFonts w:ascii="Garamond" w:hAnsi="Garamond"/>
        </w:rPr>
      </w:pPr>
    </w:p>
    <w:p w14:paraId="1A592DBA"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ensure the provincial liquor control regulations and the St. Francis Xavier University policies are observed and followed.</w:t>
      </w:r>
    </w:p>
    <w:p w14:paraId="6A3C05D2" w14:textId="77777777" w:rsidR="004E1939" w:rsidRPr="00DD774B" w:rsidRDefault="004E1939" w:rsidP="004E1939">
      <w:pPr>
        <w:rPr>
          <w:rFonts w:ascii="Garamond" w:hAnsi="Garamond"/>
        </w:rPr>
      </w:pPr>
    </w:p>
    <w:p w14:paraId="1BB82D8C"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prepare all bar purchases and other supplies for the bar services on a weekly basis.</w:t>
      </w:r>
    </w:p>
    <w:p w14:paraId="03B808B0" w14:textId="77777777" w:rsidR="004E1939" w:rsidRPr="00DD774B" w:rsidRDefault="004E1939" w:rsidP="004E1939">
      <w:pPr>
        <w:rPr>
          <w:rFonts w:ascii="Garamond" w:hAnsi="Garamond"/>
        </w:rPr>
      </w:pPr>
    </w:p>
    <w:p w14:paraId="4631FD96"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review and monitor inventory and pricing policies.</w:t>
      </w:r>
    </w:p>
    <w:p w14:paraId="06DA3F6F" w14:textId="77777777" w:rsidR="004E1939" w:rsidRPr="00DD774B" w:rsidRDefault="004E1939" w:rsidP="004E1939">
      <w:pPr>
        <w:rPr>
          <w:rFonts w:ascii="Garamond" w:hAnsi="Garamond"/>
        </w:rPr>
      </w:pPr>
    </w:p>
    <w:p w14:paraId="7DC033ED"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prepare daily and monthly inventories for all bar services events with the Liquor Control Clerk.</w:t>
      </w:r>
    </w:p>
    <w:p w14:paraId="51950A8D" w14:textId="77777777" w:rsidR="004E1939" w:rsidRPr="00DD774B" w:rsidRDefault="004E1939" w:rsidP="004E1939">
      <w:pPr>
        <w:rPr>
          <w:rFonts w:ascii="Garamond" w:hAnsi="Garamond"/>
        </w:rPr>
      </w:pPr>
    </w:p>
    <w:p w14:paraId="5DC29C03"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supervise all part-time bar service staff, bartenders, liquor clerks, ticket sellers, and the campus police at each event.</w:t>
      </w:r>
    </w:p>
    <w:p w14:paraId="0DE8024C" w14:textId="77777777" w:rsidR="004E1939" w:rsidRPr="00DD774B" w:rsidRDefault="004E1939" w:rsidP="004E1939">
      <w:pPr>
        <w:rPr>
          <w:rFonts w:ascii="Garamond" w:hAnsi="Garamond"/>
        </w:rPr>
      </w:pPr>
    </w:p>
    <w:p w14:paraId="18ACE3F8"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ensure that the cash is collected, agreed to the cash sales, and deposited daily by the staff.</w:t>
      </w:r>
    </w:p>
    <w:p w14:paraId="3BB26A13" w14:textId="77777777" w:rsidR="004E1939" w:rsidRPr="00DD774B" w:rsidRDefault="004E1939" w:rsidP="004E1939">
      <w:pPr>
        <w:rPr>
          <w:rFonts w:ascii="Garamond" w:hAnsi="Garamond"/>
        </w:rPr>
      </w:pPr>
    </w:p>
    <w:p w14:paraId="469C3198"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ensure that shortages are accounted for and differences are reported regularly.</w:t>
      </w:r>
    </w:p>
    <w:p w14:paraId="71277420" w14:textId="77777777" w:rsidR="004E1939" w:rsidRPr="00DD774B" w:rsidRDefault="004E1939" w:rsidP="004E1939">
      <w:pPr>
        <w:rPr>
          <w:rFonts w:ascii="Garamond" w:hAnsi="Garamond"/>
        </w:rPr>
      </w:pPr>
    </w:p>
    <w:p w14:paraId="119EDCA6"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meet regularly with the Liquor Control Clerk to maintaining liquor inventory, or other supplies for the bar.</w:t>
      </w:r>
    </w:p>
    <w:p w14:paraId="16838ADF" w14:textId="77777777" w:rsidR="004E1939" w:rsidRPr="00DD774B" w:rsidRDefault="004E1939" w:rsidP="004E1939">
      <w:pPr>
        <w:rPr>
          <w:rFonts w:ascii="Garamond" w:hAnsi="Garamond"/>
        </w:rPr>
      </w:pPr>
    </w:p>
    <w:p w14:paraId="4F735A30"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promote society events for the St. F.X. Students’ Union in conjunction with the VP Activities and Events.</w:t>
      </w:r>
    </w:p>
    <w:p w14:paraId="1757C0BA" w14:textId="77777777" w:rsidR="004E1939" w:rsidRPr="00DD774B" w:rsidRDefault="004E1939" w:rsidP="004E1939">
      <w:pPr>
        <w:rPr>
          <w:rFonts w:ascii="Garamond" w:hAnsi="Garamond"/>
        </w:rPr>
      </w:pPr>
    </w:p>
    <w:p w14:paraId="1C895885" w14:textId="77777777" w:rsidR="004E1939" w:rsidRPr="00DD774B"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compile and submit bi-weekly payroll for the part time student staff.</w:t>
      </w:r>
    </w:p>
    <w:p w14:paraId="5C159B97" w14:textId="77777777" w:rsidR="004E1939" w:rsidRPr="00DD774B" w:rsidRDefault="004E1939" w:rsidP="004E1939">
      <w:pPr>
        <w:rPr>
          <w:rFonts w:ascii="Garamond" w:hAnsi="Garamond"/>
        </w:rPr>
      </w:pPr>
    </w:p>
    <w:p w14:paraId="43FECF50" w14:textId="77777777" w:rsidR="004E1939" w:rsidRDefault="004E1939" w:rsidP="00841364">
      <w:pPr>
        <w:numPr>
          <w:ilvl w:val="0"/>
          <w:numId w:val="118"/>
        </w:numPr>
        <w:rPr>
          <w:rFonts w:ascii="Garamond" w:hAnsi="Garamond"/>
        </w:rPr>
      </w:pPr>
      <w:r>
        <w:rPr>
          <w:rFonts w:ascii="Garamond" w:hAnsi="Garamond"/>
        </w:rPr>
        <w:t xml:space="preserve">The Golden X Inn Bar Manager shall </w:t>
      </w:r>
      <w:r w:rsidRPr="00DD774B">
        <w:rPr>
          <w:rFonts w:ascii="Garamond" w:hAnsi="Garamond"/>
        </w:rPr>
        <w:t>manage all aspects of the Students’ Union payroll, including but not limited to adding new staff, terminations, vacation pay, T4 collection and distribution etc.</w:t>
      </w:r>
    </w:p>
    <w:p w14:paraId="6F685C99" w14:textId="77777777" w:rsidR="00CD2D15" w:rsidRDefault="00CD2D15" w:rsidP="00CD2D15">
      <w:pPr>
        <w:rPr>
          <w:rFonts w:ascii="Garamond" w:hAnsi="Garamond"/>
        </w:rPr>
      </w:pPr>
    </w:p>
    <w:p w14:paraId="3644BBAD" w14:textId="3FEA8A71" w:rsidR="00CD2D15" w:rsidRPr="00CD2D15" w:rsidRDefault="00CD2D15" w:rsidP="00841364">
      <w:pPr>
        <w:numPr>
          <w:ilvl w:val="0"/>
          <w:numId w:val="118"/>
        </w:numPr>
        <w:rPr>
          <w:rFonts w:ascii="Garamond" w:hAnsi="Garamond"/>
        </w:rPr>
      </w:pPr>
      <w:r w:rsidRPr="00CD2D15">
        <w:rPr>
          <w:rFonts w:ascii="Garamond" w:hAnsi="Garamond"/>
        </w:rPr>
        <w:t>The Golden X Inn Bar Manager shall manage the Bloomfield Centre Coat Check</w:t>
      </w:r>
    </w:p>
    <w:p w14:paraId="216419A3" w14:textId="77777777" w:rsidR="004E1939" w:rsidRPr="004E1939" w:rsidRDefault="004E1939" w:rsidP="004E1939">
      <w:pPr>
        <w:rPr>
          <w:rFonts w:ascii="Garamond" w:hAnsi="Garamond"/>
        </w:rPr>
      </w:pPr>
    </w:p>
    <w:p w14:paraId="1838596F" w14:textId="77777777" w:rsidR="004E1939" w:rsidRPr="004E1939" w:rsidRDefault="004E1939" w:rsidP="00841364">
      <w:pPr>
        <w:numPr>
          <w:ilvl w:val="0"/>
          <w:numId w:val="118"/>
        </w:numPr>
        <w:rPr>
          <w:rFonts w:ascii="Garamond" w:hAnsi="Garamond"/>
        </w:rPr>
      </w:pPr>
      <w:r w:rsidRPr="004E1939">
        <w:rPr>
          <w:rFonts w:ascii="Garamond" w:hAnsi="Garamond"/>
        </w:rPr>
        <w:t xml:space="preserve">The Golden X Inn Bar Manager shall supervise the Golden X Inn Marketing Team. </w:t>
      </w:r>
    </w:p>
    <w:p w14:paraId="44CBBB49" w14:textId="77777777" w:rsidR="004E1939" w:rsidRDefault="004E1939" w:rsidP="004E1939">
      <w:pPr>
        <w:rPr>
          <w:rFonts w:ascii="Garamond" w:hAnsi="Garamond"/>
          <w:b/>
        </w:rPr>
      </w:pPr>
    </w:p>
    <w:p w14:paraId="56DCAFB1" w14:textId="77777777" w:rsidR="004E1939" w:rsidRPr="00DD774B" w:rsidRDefault="004E1939" w:rsidP="004E1939">
      <w:pPr>
        <w:rPr>
          <w:rFonts w:ascii="Garamond" w:hAnsi="Garamond"/>
        </w:rPr>
      </w:pPr>
    </w:p>
    <w:bookmarkEnd w:id="866"/>
    <w:bookmarkEnd w:id="867"/>
    <w:bookmarkEnd w:id="868"/>
    <w:p w14:paraId="51C713FA" w14:textId="77777777" w:rsidR="00DE1213" w:rsidRPr="00DD774B" w:rsidRDefault="00DE1213" w:rsidP="00DE1213">
      <w:pPr>
        <w:rPr>
          <w:rFonts w:ascii="Garamond" w:hAnsi="Garamond"/>
        </w:rPr>
      </w:pPr>
    </w:p>
    <w:p w14:paraId="5D563EED" w14:textId="77777777" w:rsidR="00DE1213" w:rsidRPr="00DD774B" w:rsidRDefault="00DE1213" w:rsidP="00DE1213">
      <w:pPr>
        <w:pStyle w:val="Heading2"/>
        <w:numPr>
          <w:ilvl w:val="0"/>
          <w:numId w:val="0"/>
        </w:numPr>
        <w:rPr>
          <w:rFonts w:ascii="Garamond" w:hAnsi="Garamond"/>
          <w:i w:val="0"/>
          <w:iCs w:val="0"/>
          <w:caps/>
        </w:rPr>
      </w:pPr>
      <w:bookmarkStart w:id="869" w:name="_Toc151979860"/>
      <w:bookmarkStart w:id="870" w:name="_Toc213914691"/>
      <w:bookmarkStart w:id="871" w:name="_Toc256839483"/>
      <w:r w:rsidRPr="00DD774B">
        <w:rPr>
          <w:rFonts w:ascii="Garamond" w:hAnsi="Garamond"/>
          <w:i w:val="0"/>
          <w:iCs w:val="0"/>
          <w:caps/>
        </w:rPr>
        <w:t>SUB-SECTION 4: Custodian - Terms of Reference</w:t>
      </w:r>
      <w:bookmarkEnd w:id="869"/>
      <w:bookmarkEnd w:id="870"/>
      <w:bookmarkEnd w:id="871"/>
    </w:p>
    <w:p w14:paraId="50B8F385" w14:textId="77777777" w:rsidR="00DE1213" w:rsidRPr="00DD774B" w:rsidRDefault="000C0929" w:rsidP="00DE1213">
      <w:pPr>
        <w:pStyle w:val="Heading3"/>
        <w:ind w:left="288"/>
        <w:rPr>
          <w:rFonts w:ascii="Garamond" w:hAnsi="Garamond"/>
        </w:rPr>
      </w:pPr>
      <w:bookmarkStart w:id="872" w:name="_Toc151979861"/>
      <w:bookmarkStart w:id="873" w:name="_Toc213914692"/>
      <w:bookmarkStart w:id="874" w:name="_Toc256839484"/>
      <w:r>
        <w:rPr>
          <w:rFonts w:ascii="Garamond" w:hAnsi="Garamond"/>
        </w:rPr>
        <w:t xml:space="preserve">Article </w:t>
      </w:r>
      <w:r w:rsidR="00D5260E">
        <w:rPr>
          <w:rFonts w:ascii="Garamond" w:hAnsi="Garamond"/>
        </w:rPr>
        <w:t>1</w:t>
      </w:r>
      <w:r w:rsidR="00DE1213">
        <w:rPr>
          <w:rFonts w:ascii="Garamond" w:hAnsi="Garamond"/>
        </w:rPr>
        <w:t xml:space="preserve">: </w:t>
      </w:r>
      <w:r w:rsidR="00DE1213" w:rsidRPr="00DD774B">
        <w:rPr>
          <w:rFonts w:ascii="Garamond" w:hAnsi="Garamond"/>
        </w:rPr>
        <w:t>General</w:t>
      </w:r>
      <w:bookmarkEnd w:id="872"/>
      <w:bookmarkEnd w:id="873"/>
      <w:bookmarkEnd w:id="874"/>
    </w:p>
    <w:p w14:paraId="626324F5" w14:textId="77777777" w:rsidR="00DE1213" w:rsidRPr="00DD774B" w:rsidRDefault="00DE1213" w:rsidP="00DE1213">
      <w:pPr>
        <w:rPr>
          <w:rFonts w:ascii="Garamond" w:hAnsi="Garamond"/>
        </w:rPr>
      </w:pPr>
    </w:p>
    <w:p w14:paraId="108DBD93" w14:textId="77777777" w:rsidR="00DE1213" w:rsidRPr="00DD774B" w:rsidRDefault="00DE1213" w:rsidP="00841364">
      <w:pPr>
        <w:numPr>
          <w:ilvl w:val="0"/>
          <w:numId w:val="119"/>
        </w:numPr>
        <w:rPr>
          <w:rFonts w:ascii="Garamond" w:hAnsi="Garamond"/>
        </w:rPr>
      </w:pPr>
      <w:r w:rsidRPr="00DD774B">
        <w:rPr>
          <w:rFonts w:ascii="Garamond" w:hAnsi="Garamond"/>
        </w:rPr>
        <w:t>The Custodian is responsible to Conference Services and the Students’ Union through the General Manager, Students’ Union.</w:t>
      </w:r>
    </w:p>
    <w:p w14:paraId="28AE5977" w14:textId="77777777" w:rsidR="00DE1213" w:rsidRPr="00DD774B" w:rsidRDefault="00DE1213" w:rsidP="00DE1213">
      <w:pPr>
        <w:rPr>
          <w:rFonts w:ascii="Garamond" w:hAnsi="Garamond"/>
        </w:rPr>
      </w:pPr>
    </w:p>
    <w:p w14:paraId="43AAF263" w14:textId="77777777" w:rsidR="00DE1213" w:rsidRPr="00DD774B" w:rsidRDefault="00DE1213" w:rsidP="00841364">
      <w:pPr>
        <w:numPr>
          <w:ilvl w:val="0"/>
          <w:numId w:val="119"/>
        </w:numPr>
        <w:rPr>
          <w:rFonts w:ascii="Garamond" w:hAnsi="Garamond"/>
        </w:rPr>
      </w:pPr>
      <w:r w:rsidRPr="00DD774B">
        <w:rPr>
          <w:rFonts w:ascii="Garamond" w:hAnsi="Garamond"/>
        </w:rPr>
        <w:t>The role of the Custodian of Bloomfield Centre and is to provide maintenance and general custodian services for the Centre, as well as other duties for the Students’ Union.</w:t>
      </w:r>
    </w:p>
    <w:p w14:paraId="102196BC" w14:textId="77777777" w:rsidR="00DE1213" w:rsidRPr="00DD774B" w:rsidRDefault="00DE1213" w:rsidP="00DE1213">
      <w:pPr>
        <w:rPr>
          <w:rFonts w:ascii="Garamond" w:hAnsi="Garamond"/>
        </w:rPr>
      </w:pPr>
    </w:p>
    <w:p w14:paraId="73A06ACF" w14:textId="77777777" w:rsidR="00DE1213" w:rsidRPr="00DD774B" w:rsidRDefault="00DE1213" w:rsidP="00DE1213">
      <w:pPr>
        <w:pStyle w:val="Heading3"/>
        <w:ind w:left="288"/>
        <w:rPr>
          <w:rFonts w:ascii="Garamond" w:hAnsi="Garamond"/>
        </w:rPr>
      </w:pPr>
      <w:bookmarkStart w:id="875" w:name="_Toc151979862"/>
      <w:bookmarkStart w:id="876" w:name="_Toc213914693"/>
      <w:bookmarkStart w:id="877" w:name="_Toc256839485"/>
      <w:r>
        <w:rPr>
          <w:rFonts w:ascii="Garamond" w:hAnsi="Garamond"/>
        </w:rPr>
        <w:t xml:space="preserve">Article </w:t>
      </w:r>
      <w:r w:rsidR="00D5260E">
        <w:rPr>
          <w:rFonts w:ascii="Garamond" w:hAnsi="Garamond"/>
        </w:rPr>
        <w:t>2</w:t>
      </w:r>
      <w:r>
        <w:rPr>
          <w:rFonts w:ascii="Garamond" w:hAnsi="Garamond"/>
        </w:rPr>
        <w:t xml:space="preserve">: </w:t>
      </w:r>
      <w:r w:rsidRPr="00DD774B">
        <w:rPr>
          <w:rFonts w:ascii="Garamond" w:hAnsi="Garamond"/>
        </w:rPr>
        <w:t>Responsibilities</w:t>
      </w:r>
      <w:bookmarkEnd w:id="875"/>
      <w:bookmarkEnd w:id="876"/>
      <w:bookmarkEnd w:id="877"/>
      <w:r w:rsidRPr="00DD774B">
        <w:rPr>
          <w:rFonts w:ascii="Garamond" w:hAnsi="Garamond"/>
        </w:rPr>
        <w:br/>
      </w:r>
    </w:p>
    <w:p w14:paraId="6C2E7019" w14:textId="77777777" w:rsidR="00DE1213" w:rsidRPr="00DD774B" w:rsidRDefault="00874C02"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00DE1213" w:rsidRPr="00DD774B">
        <w:rPr>
          <w:rFonts w:ascii="Garamond" w:hAnsi="Garamond"/>
        </w:rPr>
        <w:t xml:space="preserve"> provide cleaning services for the Golden X Inn bar on a daily basis.</w:t>
      </w:r>
    </w:p>
    <w:p w14:paraId="4C8F544F" w14:textId="77777777" w:rsidR="00DE1213" w:rsidRPr="00DD774B" w:rsidRDefault="00DE1213" w:rsidP="00DE1213">
      <w:pPr>
        <w:rPr>
          <w:rFonts w:ascii="Garamond" w:hAnsi="Garamond"/>
        </w:rPr>
      </w:pPr>
    </w:p>
    <w:p w14:paraId="31A243D3" w14:textId="77777777" w:rsidR="00DE1213" w:rsidRPr="00DD774B" w:rsidRDefault="00874C02"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Pr="00DD774B">
        <w:rPr>
          <w:rFonts w:ascii="Garamond" w:hAnsi="Garamond"/>
        </w:rPr>
        <w:t xml:space="preserve"> </w:t>
      </w:r>
      <w:r>
        <w:rPr>
          <w:rFonts w:ascii="Garamond" w:hAnsi="Garamond"/>
        </w:rPr>
        <w:t>a</w:t>
      </w:r>
      <w:r w:rsidR="00DE1213" w:rsidRPr="00DD774B">
        <w:rPr>
          <w:rFonts w:ascii="Garamond" w:hAnsi="Garamond"/>
        </w:rPr>
        <w:t>rrange the Golden X Inn daily for events held there.</w:t>
      </w:r>
    </w:p>
    <w:p w14:paraId="3910C96C" w14:textId="77777777" w:rsidR="00DE1213" w:rsidRPr="00DD774B" w:rsidRDefault="00DE1213" w:rsidP="00DE1213">
      <w:pPr>
        <w:rPr>
          <w:rFonts w:ascii="Garamond" w:hAnsi="Garamond"/>
        </w:rPr>
      </w:pPr>
    </w:p>
    <w:p w14:paraId="540C10EB" w14:textId="77777777" w:rsidR="00DE1213" w:rsidRPr="00DD774B" w:rsidRDefault="00874C02"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Pr="00DD774B">
        <w:rPr>
          <w:rFonts w:ascii="Garamond" w:hAnsi="Garamond"/>
        </w:rPr>
        <w:t xml:space="preserve"> </w:t>
      </w:r>
      <w:r>
        <w:rPr>
          <w:rFonts w:ascii="Garamond" w:hAnsi="Garamond"/>
        </w:rPr>
        <w:t>s</w:t>
      </w:r>
      <w:r w:rsidR="00DE1213" w:rsidRPr="00DD774B">
        <w:rPr>
          <w:rFonts w:ascii="Garamond" w:hAnsi="Garamond"/>
        </w:rPr>
        <w:t>et up meeting rooms in the Bloomfield Centre; i.e. Council Chambers, Alumni Lounge, Executive Boardroom, and Jack’s Bar on a daily basis.</w:t>
      </w:r>
    </w:p>
    <w:p w14:paraId="6DF1FBA8" w14:textId="77777777" w:rsidR="00DE1213" w:rsidRPr="00DD774B" w:rsidRDefault="00DE1213" w:rsidP="00DE1213">
      <w:pPr>
        <w:rPr>
          <w:rFonts w:ascii="Garamond" w:hAnsi="Garamond"/>
        </w:rPr>
      </w:pPr>
    </w:p>
    <w:p w14:paraId="775058A2" w14:textId="77777777" w:rsidR="00DE1213" w:rsidRPr="00DD774B" w:rsidRDefault="00874C02"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Pr="00DD774B">
        <w:rPr>
          <w:rFonts w:ascii="Garamond" w:hAnsi="Garamond"/>
        </w:rPr>
        <w:t xml:space="preserve"> </w:t>
      </w:r>
      <w:r>
        <w:rPr>
          <w:rFonts w:ascii="Garamond" w:hAnsi="Garamond"/>
        </w:rPr>
        <w:t>s</w:t>
      </w:r>
      <w:r w:rsidR="00DE1213" w:rsidRPr="00DD774B">
        <w:rPr>
          <w:rFonts w:ascii="Garamond" w:hAnsi="Garamond"/>
        </w:rPr>
        <w:t>et up MacKay Room, MacKay Lounge in anticipation of events being held such as conferences, pubs, socials and wedding receptions.</w:t>
      </w:r>
    </w:p>
    <w:p w14:paraId="606541C0" w14:textId="77777777" w:rsidR="00DE1213" w:rsidRPr="00DD774B" w:rsidRDefault="00DE1213" w:rsidP="00DE1213">
      <w:pPr>
        <w:rPr>
          <w:rFonts w:ascii="Garamond" w:hAnsi="Garamond"/>
        </w:rPr>
      </w:pPr>
    </w:p>
    <w:p w14:paraId="2798492E" w14:textId="77777777" w:rsidR="00DE1213" w:rsidRPr="00DD774B" w:rsidRDefault="00874C02"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Pr="00DD774B">
        <w:rPr>
          <w:rFonts w:ascii="Garamond" w:hAnsi="Garamond"/>
        </w:rPr>
        <w:t xml:space="preserve"> </w:t>
      </w:r>
      <w:r>
        <w:rPr>
          <w:rFonts w:ascii="Garamond" w:hAnsi="Garamond"/>
        </w:rPr>
        <w:t>a</w:t>
      </w:r>
      <w:r w:rsidR="00DE1213" w:rsidRPr="00DD774B">
        <w:rPr>
          <w:rFonts w:ascii="Garamond" w:hAnsi="Garamond"/>
        </w:rPr>
        <w:t>rrange lounge furniture on a regular basis throughout the building.</w:t>
      </w:r>
    </w:p>
    <w:p w14:paraId="183C28CE" w14:textId="77777777" w:rsidR="00DE1213" w:rsidRPr="00DD774B" w:rsidRDefault="00DE1213" w:rsidP="00DE1213">
      <w:pPr>
        <w:rPr>
          <w:rFonts w:ascii="Garamond" w:hAnsi="Garamond"/>
        </w:rPr>
      </w:pPr>
    </w:p>
    <w:p w14:paraId="56F61810" w14:textId="77777777" w:rsidR="00DE1213" w:rsidRPr="00DD774B" w:rsidRDefault="00874C02"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Pr="00DD774B">
        <w:rPr>
          <w:rFonts w:ascii="Garamond" w:hAnsi="Garamond"/>
        </w:rPr>
        <w:t xml:space="preserve"> </w:t>
      </w:r>
      <w:r>
        <w:rPr>
          <w:rFonts w:ascii="Garamond" w:hAnsi="Garamond"/>
        </w:rPr>
        <w:t>r</w:t>
      </w:r>
      <w:r w:rsidR="00DE1213" w:rsidRPr="00DD774B">
        <w:rPr>
          <w:rFonts w:ascii="Garamond" w:hAnsi="Garamond"/>
        </w:rPr>
        <w:t>eceive inventory supplies such as soft beverages, liquor, and draft for the Centre.</w:t>
      </w:r>
    </w:p>
    <w:p w14:paraId="3A06049D" w14:textId="77777777" w:rsidR="00DE1213" w:rsidRPr="00DD774B" w:rsidRDefault="00DE1213" w:rsidP="00DE1213">
      <w:pPr>
        <w:rPr>
          <w:rFonts w:ascii="Garamond" w:hAnsi="Garamond"/>
        </w:rPr>
      </w:pPr>
    </w:p>
    <w:p w14:paraId="13EBDCF8" w14:textId="77777777" w:rsidR="00DE1213" w:rsidRPr="00DD774B" w:rsidRDefault="00874C02"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Pr="00DD774B">
        <w:rPr>
          <w:rFonts w:ascii="Garamond" w:hAnsi="Garamond"/>
        </w:rPr>
        <w:t xml:space="preserve"> </w:t>
      </w:r>
      <w:r>
        <w:rPr>
          <w:rFonts w:ascii="Garamond" w:hAnsi="Garamond"/>
        </w:rPr>
        <w:t>t</w:t>
      </w:r>
      <w:r w:rsidR="00DE1213" w:rsidRPr="00DD774B">
        <w:rPr>
          <w:rFonts w:ascii="Garamond" w:hAnsi="Garamond"/>
        </w:rPr>
        <w:t>ransport liquor and other bar supplies to other assigned locations on campus.</w:t>
      </w:r>
    </w:p>
    <w:p w14:paraId="5A88D914" w14:textId="77777777" w:rsidR="00DE1213" w:rsidRPr="00DD774B" w:rsidRDefault="00DE1213" w:rsidP="00DE1213">
      <w:pPr>
        <w:rPr>
          <w:rFonts w:ascii="Garamond" w:hAnsi="Garamond"/>
        </w:rPr>
      </w:pPr>
    </w:p>
    <w:p w14:paraId="4EFCBCF1" w14:textId="77777777" w:rsidR="00DE1213" w:rsidRPr="00DD774B" w:rsidRDefault="00874C02"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Pr="00DD774B">
        <w:rPr>
          <w:rFonts w:ascii="Garamond" w:hAnsi="Garamond"/>
        </w:rPr>
        <w:t xml:space="preserve"> </w:t>
      </w:r>
      <w:r>
        <w:rPr>
          <w:rFonts w:ascii="Garamond" w:hAnsi="Garamond"/>
        </w:rPr>
        <w:t>a</w:t>
      </w:r>
      <w:r w:rsidR="00DE1213" w:rsidRPr="00DD774B">
        <w:rPr>
          <w:rFonts w:ascii="Garamond" w:hAnsi="Garamond"/>
        </w:rPr>
        <w:t>ssist both the Bar Service</w:t>
      </w:r>
      <w:r>
        <w:rPr>
          <w:rFonts w:ascii="Garamond" w:hAnsi="Garamond"/>
        </w:rPr>
        <w:t>s</w:t>
      </w:r>
      <w:r w:rsidR="00DE1213" w:rsidRPr="00DD774B">
        <w:rPr>
          <w:rFonts w:ascii="Garamond" w:hAnsi="Garamond"/>
        </w:rPr>
        <w:t xml:space="preserve"> Manager and Liquor Control Clerks with the setup and take down of bars at other locations of campus.</w:t>
      </w:r>
    </w:p>
    <w:p w14:paraId="50E939E0" w14:textId="77777777" w:rsidR="00DE1213" w:rsidRPr="00DD774B" w:rsidRDefault="00DE1213" w:rsidP="00DE1213">
      <w:pPr>
        <w:rPr>
          <w:rFonts w:ascii="Garamond" w:hAnsi="Garamond"/>
        </w:rPr>
      </w:pPr>
    </w:p>
    <w:p w14:paraId="1E5E156D" w14:textId="77777777" w:rsidR="00DE1213" w:rsidRPr="00DD774B" w:rsidRDefault="00874C02"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Pr="00DD774B">
        <w:rPr>
          <w:rFonts w:ascii="Garamond" w:hAnsi="Garamond"/>
        </w:rPr>
        <w:t xml:space="preserve"> </w:t>
      </w:r>
      <w:r>
        <w:rPr>
          <w:rFonts w:ascii="Garamond" w:hAnsi="Garamond"/>
        </w:rPr>
        <w:t>p</w:t>
      </w:r>
      <w:r w:rsidR="00DE1213" w:rsidRPr="00DD774B">
        <w:rPr>
          <w:rFonts w:ascii="Garamond" w:hAnsi="Garamond"/>
        </w:rPr>
        <w:t>erform errand</w:t>
      </w:r>
      <w:r>
        <w:rPr>
          <w:rFonts w:ascii="Garamond" w:hAnsi="Garamond"/>
        </w:rPr>
        <w:t>s</w:t>
      </w:r>
      <w:r w:rsidR="00DE1213" w:rsidRPr="00DD774B">
        <w:rPr>
          <w:rFonts w:ascii="Garamond" w:hAnsi="Garamond"/>
        </w:rPr>
        <w:t xml:space="preserve"> to the bank with daily deposits, or picking up coin for cash floats.</w:t>
      </w:r>
    </w:p>
    <w:p w14:paraId="1A68C247" w14:textId="77777777" w:rsidR="00DE1213" w:rsidRPr="00DD774B" w:rsidRDefault="00DE1213" w:rsidP="00DE1213">
      <w:pPr>
        <w:rPr>
          <w:rFonts w:ascii="Garamond" w:hAnsi="Garamond"/>
        </w:rPr>
      </w:pPr>
    </w:p>
    <w:p w14:paraId="3FF1E2CD" w14:textId="77777777" w:rsidR="00DE1213" w:rsidRPr="00DD774B" w:rsidRDefault="00874C02"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Pr="00DD774B">
        <w:rPr>
          <w:rFonts w:ascii="Garamond" w:hAnsi="Garamond"/>
        </w:rPr>
        <w:t xml:space="preserve"> </w:t>
      </w:r>
      <w:r>
        <w:rPr>
          <w:rFonts w:ascii="Garamond" w:hAnsi="Garamond"/>
        </w:rPr>
        <w:t>p</w:t>
      </w:r>
      <w:r w:rsidR="00DE1213" w:rsidRPr="00DD774B">
        <w:rPr>
          <w:rFonts w:ascii="Garamond" w:hAnsi="Garamond"/>
        </w:rPr>
        <w:t>erform errands for Bloomfield Centre staff and the Students’ Union.</w:t>
      </w:r>
    </w:p>
    <w:p w14:paraId="3D96B77A" w14:textId="77777777" w:rsidR="00DE1213" w:rsidRPr="00DD774B" w:rsidRDefault="00DE1213" w:rsidP="00DE1213">
      <w:pPr>
        <w:rPr>
          <w:rFonts w:ascii="Garamond" w:hAnsi="Garamond"/>
        </w:rPr>
      </w:pPr>
    </w:p>
    <w:p w14:paraId="5A099777" w14:textId="77777777" w:rsidR="00DE1213" w:rsidRPr="00DD774B" w:rsidRDefault="00874C02"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Pr="00DD774B">
        <w:rPr>
          <w:rFonts w:ascii="Garamond" w:hAnsi="Garamond"/>
        </w:rPr>
        <w:t xml:space="preserve"> </w:t>
      </w:r>
      <w:r>
        <w:rPr>
          <w:rFonts w:ascii="Garamond" w:hAnsi="Garamond"/>
        </w:rPr>
        <w:t>p</w:t>
      </w:r>
      <w:r w:rsidR="00DE1213" w:rsidRPr="00DD774B">
        <w:rPr>
          <w:rFonts w:ascii="Garamond" w:hAnsi="Garamond"/>
        </w:rPr>
        <w:t>erform general and light duty maintenance within the Centre.</w:t>
      </w:r>
    </w:p>
    <w:p w14:paraId="3D048965" w14:textId="77777777" w:rsidR="00DE1213" w:rsidRPr="00DD774B" w:rsidRDefault="00DE1213" w:rsidP="00DE1213">
      <w:pPr>
        <w:rPr>
          <w:rFonts w:ascii="Garamond" w:hAnsi="Garamond"/>
        </w:rPr>
      </w:pPr>
    </w:p>
    <w:p w14:paraId="7217C75F" w14:textId="77777777" w:rsidR="00DE1213" w:rsidRPr="00DD774B" w:rsidRDefault="00874C02"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Pr="00DD774B">
        <w:rPr>
          <w:rFonts w:ascii="Garamond" w:hAnsi="Garamond"/>
        </w:rPr>
        <w:t xml:space="preserve"> </w:t>
      </w:r>
      <w:r>
        <w:rPr>
          <w:rFonts w:ascii="Garamond" w:hAnsi="Garamond"/>
        </w:rPr>
        <w:t>a</w:t>
      </w:r>
      <w:r w:rsidR="00DE1213" w:rsidRPr="00DD774B">
        <w:rPr>
          <w:rFonts w:ascii="Garamond" w:hAnsi="Garamond"/>
        </w:rPr>
        <w:t xml:space="preserve">ssist both </w:t>
      </w:r>
      <w:r w:rsidR="00D4724B">
        <w:rPr>
          <w:rFonts w:ascii="Garamond" w:hAnsi="Garamond"/>
        </w:rPr>
        <w:t xml:space="preserve">the </w:t>
      </w:r>
      <w:r w:rsidR="00DE1213" w:rsidRPr="00DD774B">
        <w:rPr>
          <w:rFonts w:ascii="Garamond" w:hAnsi="Garamond"/>
        </w:rPr>
        <w:t>Bar Service</w:t>
      </w:r>
      <w:r>
        <w:rPr>
          <w:rFonts w:ascii="Garamond" w:hAnsi="Garamond"/>
        </w:rPr>
        <w:t>s</w:t>
      </w:r>
      <w:r w:rsidR="00DE1213" w:rsidRPr="00DD774B">
        <w:rPr>
          <w:rFonts w:ascii="Garamond" w:hAnsi="Garamond"/>
        </w:rPr>
        <w:t xml:space="preserve"> Manager and Liquor Control Clerk with monthly and year-end inventory of liquor supplies.</w:t>
      </w:r>
    </w:p>
    <w:p w14:paraId="154885FE" w14:textId="77777777" w:rsidR="00DE1213" w:rsidRPr="00DD774B" w:rsidRDefault="00DE1213" w:rsidP="00DE1213">
      <w:pPr>
        <w:rPr>
          <w:rFonts w:ascii="Garamond" w:hAnsi="Garamond"/>
        </w:rPr>
      </w:pPr>
    </w:p>
    <w:p w14:paraId="1A492C21" w14:textId="77777777" w:rsidR="00DE1213" w:rsidRPr="00DD774B" w:rsidRDefault="00874C02"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Pr="00DD774B">
        <w:rPr>
          <w:rFonts w:ascii="Garamond" w:hAnsi="Garamond"/>
        </w:rPr>
        <w:t xml:space="preserve"> </w:t>
      </w:r>
      <w:r>
        <w:rPr>
          <w:rFonts w:ascii="Garamond" w:hAnsi="Garamond"/>
        </w:rPr>
        <w:t>a</w:t>
      </w:r>
      <w:r w:rsidR="00DE1213" w:rsidRPr="00DD774B">
        <w:rPr>
          <w:rFonts w:ascii="Garamond" w:hAnsi="Garamond"/>
        </w:rPr>
        <w:t xml:space="preserve">ssist both </w:t>
      </w:r>
      <w:r w:rsidR="00D4724B">
        <w:rPr>
          <w:rFonts w:ascii="Garamond" w:hAnsi="Garamond"/>
        </w:rPr>
        <w:t xml:space="preserve">the </w:t>
      </w:r>
      <w:r w:rsidR="00DE1213" w:rsidRPr="00DD774B">
        <w:rPr>
          <w:rFonts w:ascii="Garamond" w:hAnsi="Garamond"/>
        </w:rPr>
        <w:t>Bar Service</w:t>
      </w:r>
      <w:r w:rsidR="00D4724B">
        <w:rPr>
          <w:rFonts w:ascii="Garamond" w:hAnsi="Garamond"/>
        </w:rPr>
        <w:t>s</w:t>
      </w:r>
      <w:r w:rsidR="00DE1213" w:rsidRPr="00DD774B">
        <w:rPr>
          <w:rFonts w:ascii="Garamond" w:hAnsi="Garamond"/>
        </w:rPr>
        <w:t xml:space="preserve"> Manager and Liquor Control Clerk with monthly and year-end inventory of soft beverages and other supplies.</w:t>
      </w:r>
    </w:p>
    <w:p w14:paraId="042EB313" w14:textId="77777777" w:rsidR="00DE1213" w:rsidRPr="00DD774B" w:rsidRDefault="00DE1213" w:rsidP="00DE1213">
      <w:pPr>
        <w:rPr>
          <w:rFonts w:ascii="Garamond" w:hAnsi="Garamond"/>
        </w:rPr>
      </w:pPr>
    </w:p>
    <w:p w14:paraId="0E98A584" w14:textId="77777777" w:rsidR="00DE1213" w:rsidRPr="00DD774B" w:rsidRDefault="00D4724B" w:rsidP="00841364">
      <w:pPr>
        <w:numPr>
          <w:ilvl w:val="0"/>
          <w:numId w:val="120"/>
        </w:numPr>
        <w:rPr>
          <w:rFonts w:ascii="Garamond" w:hAnsi="Garamond"/>
        </w:rPr>
      </w:pPr>
      <w:r w:rsidRPr="00DD774B">
        <w:rPr>
          <w:rFonts w:ascii="Garamond" w:hAnsi="Garamond"/>
        </w:rPr>
        <w:t xml:space="preserve">The Custodian </w:t>
      </w:r>
      <w:r>
        <w:rPr>
          <w:rFonts w:ascii="Garamond" w:hAnsi="Garamond"/>
        </w:rPr>
        <w:t>shall</w:t>
      </w:r>
      <w:r w:rsidRPr="00DD774B">
        <w:rPr>
          <w:rFonts w:ascii="Garamond" w:hAnsi="Garamond"/>
        </w:rPr>
        <w:t xml:space="preserve"> </w:t>
      </w:r>
      <w:r>
        <w:rPr>
          <w:rFonts w:ascii="Garamond" w:hAnsi="Garamond"/>
        </w:rPr>
        <w:t>p</w:t>
      </w:r>
      <w:r w:rsidR="00DE1213" w:rsidRPr="00DD774B">
        <w:rPr>
          <w:rFonts w:ascii="Garamond" w:hAnsi="Garamond"/>
        </w:rPr>
        <w:t>erform other duties incidental to the operations of the Bloomfield Centre, or S</w:t>
      </w:r>
      <w:r>
        <w:rPr>
          <w:rFonts w:ascii="Garamond" w:hAnsi="Garamond"/>
        </w:rPr>
        <w:t>tudents’ U</w:t>
      </w:r>
      <w:r w:rsidRPr="00DD774B">
        <w:rPr>
          <w:rFonts w:ascii="Garamond" w:hAnsi="Garamond"/>
        </w:rPr>
        <w:t>nion that</w:t>
      </w:r>
      <w:r w:rsidR="00DE1213" w:rsidRPr="00DD774B">
        <w:rPr>
          <w:rFonts w:ascii="Garamond" w:hAnsi="Garamond"/>
        </w:rPr>
        <w:t xml:space="preserve"> would be required of a custodian by an employer.</w:t>
      </w:r>
    </w:p>
    <w:p w14:paraId="1112629E" w14:textId="77777777" w:rsidR="00C63A59" w:rsidRPr="00785A31" w:rsidRDefault="00E61CDF" w:rsidP="00C63A59">
      <w:pPr>
        <w:pStyle w:val="Heading1"/>
        <w:numPr>
          <w:ilvl w:val="0"/>
          <w:numId w:val="0"/>
        </w:numPr>
        <w:pBdr>
          <w:bottom w:val="single" w:sz="12" w:space="1" w:color="auto"/>
        </w:pBdr>
        <w:jc w:val="center"/>
        <w:rPr>
          <w:rFonts w:ascii="Garamond" w:hAnsi="Garamond"/>
          <w:lang w:val="en-US"/>
        </w:rPr>
      </w:pPr>
      <w:bookmarkStart w:id="878" w:name="_Toc151979863"/>
      <w:bookmarkStart w:id="879" w:name="_Toc213914694"/>
      <w:r>
        <w:rPr>
          <w:rFonts w:ascii="Garamond" w:hAnsi="Garamond"/>
        </w:rPr>
        <w:br w:type="page"/>
      </w:r>
      <w:bookmarkStart w:id="880" w:name="_Toc256839486"/>
      <w:r w:rsidR="00C63A59">
        <w:rPr>
          <w:rFonts w:ascii="Garamond" w:hAnsi="Garamond"/>
        </w:rPr>
        <w:t xml:space="preserve">APPENDIX </w:t>
      </w:r>
      <w:r w:rsidR="00CA45BE">
        <w:rPr>
          <w:rFonts w:ascii="Garamond" w:hAnsi="Garamond"/>
          <w:lang w:val="en-US"/>
        </w:rPr>
        <w:t>I</w:t>
      </w:r>
      <w:bookmarkEnd w:id="880"/>
    </w:p>
    <w:p w14:paraId="095DFA94" w14:textId="77777777" w:rsidR="00C63A59" w:rsidRPr="00DD774B" w:rsidRDefault="00C63A59" w:rsidP="00C63A59">
      <w:pPr>
        <w:pStyle w:val="Heading1"/>
        <w:numPr>
          <w:ilvl w:val="0"/>
          <w:numId w:val="0"/>
        </w:numPr>
        <w:pBdr>
          <w:bottom w:val="single" w:sz="12" w:space="1" w:color="auto"/>
        </w:pBdr>
        <w:jc w:val="center"/>
        <w:rPr>
          <w:rFonts w:ascii="Garamond" w:hAnsi="Garamond"/>
        </w:rPr>
      </w:pPr>
      <w:bookmarkStart w:id="881" w:name="_Toc256839487"/>
      <w:r w:rsidRPr="00DD774B">
        <w:rPr>
          <w:rFonts w:ascii="Garamond" w:hAnsi="Garamond"/>
        </w:rPr>
        <w:t>HOUSE COUNCIL AND OFF-CAMPUS LEADERS</w:t>
      </w:r>
      <w:bookmarkEnd w:id="878"/>
      <w:bookmarkEnd w:id="879"/>
      <w:bookmarkEnd w:id="881"/>
    </w:p>
    <w:p w14:paraId="7562B590" w14:textId="77777777" w:rsidR="00C63A59" w:rsidRPr="00DD774B" w:rsidRDefault="00C63A59" w:rsidP="00C63A59">
      <w:pPr>
        <w:rPr>
          <w:rFonts w:ascii="Garamond" w:hAnsi="Garamond"/>
        </w:rPr>
      </w:pPr>
    </w:p>
    <w:p w14:paraId="66DC3F2F" w14:textId="77777777" w:rsidR="00C63A59" w:rsidRPr="00DD774B" w:rsidRDefault="00C63A59" w:rsidP="00C63A59">
      <w:pPr>
        <w:pStyle w:val="Heading2"/>
        <w:numPr>
          <w:ilvl w:val="0"/>
          <w:numId w:val="0"/>
        </w:numPr>
        <w:rPr>
          <w:rFonts w:ascii="Garamond" w:hAnsi="Garamond"/>
          <w:i w:val="0"/>
        </w:rPr>
      </w:pPr>
      <w:bookmarkStart w:id="882" w:name="_Toc151979864"/>
      <w:bookmarkStart w:id="883" w:name="_Toc213914695"/>
      <w:bookmarkStart w:id="884" w:name="_Toc256839488"/>
      <w:r w:rsidRPr="00DD774B">
        <w:rPr>
          <w:rFonts w:ascii="Garamond" w:hAnsi="Garamond"/>
          <w:i w:val="0"/>
        </w:rPr>
        <w:t>SUB-SECTION 1: HOUSE PRESIDENT – TERMS OF REFERENCE</w:t>
      </w:r>
      <w:bookmarkEnd w:id="882"/>
      <w:bookmarkEnd w:id="883"/>
      <w:bookmarkEnd w:id="884"/>
    </w:p>
    <w:p w14:paraId="2A70E13E" w14:textId="77777777" w:rsidR="00C63A59" w:rsidRPr="00DD774B" w:rsidRDefault="00C63A59" w:rsidP="00C63A59">
      <w:pPr>
        <w:rPr>
          <w:rFonts w:ascii="Garamond" w:hAnsi="Garamond"/>
        </w:rPr>
      </w:pPr>
    </w:p>
    <w:p w14:paraId="477DC1F8" w14:textId="77777777" w:rsidR="00C63A59" w:rsidRPr="00DD774B" w:rsidRDefault="000C0929" w:rsidP="00C63A59">
      <w:pPr>
        <w:pStyle w:val="Heading3"/>
        <w:ind w:left="288"/>
        <w:rPr>
          <w:rFonts w:ascii="Garamond" w:hAnsi="Garamond"/>
        </w:rPr>
      </w:pPr>
      <w:bookmarkStart w:id="885" w:name="_Toc151979865"/>
      <w:bookmarkStart w:id="886" w:name="_Toc213914696"/>
      <w:bookmarkStart w:id="887" w:name="_Toc256839489"/>
      <w:r>
        <w:rPr>
          <w:rFonts w:ascii="Garamond" w:hAnsi="Garamond"/>
        </w:rPr>
        <w:t xml:space="preserve">Article </w:t>
      </w:r>
      <w:r w:rsidR="00D5260E">
        <w:rPr>
          <w:rFonts w:ascii="Garamond" w:hAnsi="Garamond"/>
        </w:rPr>
        <w:t>1</w:t>
      </w:r>
      <w:r w:rsidR="00C63A59">
        <w:rPr>
          <w:rFonts w:ascii="Garamond" w:hAnsi="Garamond"/>
        </w:rPr>
        <w:t xml:space="preserve">: </w:t>
      </w:r>
      <w:r w:rsidR="00C63A59" w:rsidRPr="00DD774B">
        <w:rPr>
          <w:rFonts w:ascii="Garamond" w:hAnsi="Garamond"/>
        </w:rPr>
        <w:t>General</w:t>
      </w:r>
      <w:bookmarkEnd w:id="885"/>
      <w:bookmarkEnd w:id="886"/>
      <w:bookmarkEnd w:id="887"/>
    </w:p>
    <w:p w14:paraId="3E8714A5" w14:textId="77777777" w:rsidR="00C63A59" w:rsidRPr="00DD774B" w:rsidRDefault="00C63A59" w:rsidP="00C63A59">
      <w:pPr>
        <w:rPr>
          <w:rFonts w:ascii="Garamond" w:hAnsi="Garamond"/>
        </w:rPr>
      </w:pPr>
    </w:p>
    <w:p w14:paraId="5F2FD7B4" w14:textId="6C690A78" w:rsidR="00C63A59" w:rsidRPr="00DD774B" w:rsidRDefault="00C63A59" w:rsidP="00841364">
      <w:pPr>
        <w:numPr>
          <w:ilvl w:val="0"/>
          <w:numId w:val="204"/>
        </w:numPr>
        <w:rPr>
          <w:rFonts w:ascii="Garamond" w:hAnsi="Garamond"/>
        </w:rPr>
      </w:pPr>
      <w:r w:rsidRPr="00DD774B">
        <w:rPr>
          <w:rFonts w:ascii="Garamond" w:hAnsi="Garamond"/>
        </w:rPr>
        <w:t xml:space="preserve">Each House President </w:t>
      </w:r>
      <w:r>
        <w:rPr>
          <w:rFonts w:ascii="Garamond" w:hAnsi="Garamond"/>
        </w:rPr>
        <w:t>shall be hired in the spring of each year. The hiring process shall consist of two interviews. The first interview shall consist of a group interview proc</w:t>
      </w:r>
      <w:r w:rsidR="001F2E41">
        <w:rPr>
          <w:rFonts w:ascii="Garamond" w:hAnsi="Garamond"/>
        </w:rPr>
        <w:t xml:space="preserve">ess, to be determined by the </w:t>
      </w:r>
      <w:r w:rsidR="00C9071B">
        <w:rPr>
          <w:rFonts w:ascii="Garamond" w:hAnsi="Garamond"/>
        </w:rPr>
        <w:t>Incoming VP</w:t>
      </w:r>
      <w:r w:rsidR="001F2E41">
        <w:rPr>
          <w:rFonts w:ascii="Garamond" w:hAnsi="Garamond"/>
        </w:rPr>
        <w:t xml:space="preserve"> Residence Affairs</w:t>
      </w:r>
      <w:r>
        <w:rPr>
          <w:rFonts w:ascii="Garamond" w:hAnsi="Garamond"/>
        </w:rPr>
        <w:t xml:space="preserve">. The second interview panel shall consist of the Incoming </w:t>
      </w:r>
      <w:r w:rsidR="00C9071B">
        <w:rPr>
          <w:rFonts w:ascii="Garamond" w:hAnsi="Garamond"/>
        </w:rPr>
        <w:t>VP</w:t>
      </w:r>
      <w:r w:rsidR="001F2E41">
        <w:rPr>
          <w:rFonts w:ascii="Garamond" w:hAnsi="Garamond"/>
        </w:rPr>
        <w:t xml:space="preserve"> Residence Affairs</w:t>
      </w:r>
      <w:r>
        <w:rPr>
          <w:rFonts w:ascii="Garamond" w:hAnsi="Garamond"/>
        </w:rPr>
        <w:t xml:space="preserve">, Outgoing House President and Vice President(s), two (2) </w:t>
      </w:r>
      <w:r w:rsidR="0017241D">
        <w:rPr>
          <w:rFonts w:ascii="Garamond" w:hAnsi="Garamond"/>
        </w:rPr>
        <w:t>Councillor</w:t>
      </w:r>
      <w:r>
        <w:rPr>
          <w:rFonts w:ascii="Garamond" w:hAnsi="Garamond"/>
        </w:rPr>
        <w:t>s and one (1) advisor (non-voting).</w:t>
      </w:r>
    </w:p>
    <w:p w14:paraId="49730575" w14:textId="77777777" w:rsidR="00C63A59" w:rsidRPr="00DD774B" w:rsidRDefault="00C63A59" w:rsidP="00C63A59">
      <w:pPr>
        <w:rPr>
          <w:rFonts w:ascii="Garamond" w:hAnsi="Garamond"/>
        </w:rPr>
      </w:pPr>
    </w:p>
    <w:p w14:paraId="5CA53703" w14:textId="77777777" w:rsidR="00C63A59" w:rsidRDefault="00C63A59" w:rsidP="00841364">
      <w:pPr>
        <w:numPr>
          <w:ilvl w:val="0"/>
          <w:numId w:val="204"/>
        </w:numPr>
        <w:rPr>
          <w:rFonts w:ascii="Garamond" w:hAnsi="Garamond"/>
        </w:rPr>
      </w:pPr>
      <w:r>
        <w:rPr>
          <w:rFonts w:ascii="Garamond" w:hAnsi="Garamond"/>
        </w:rPr>
        <w:t>To be considered eligible for this position, applicants must be current residents of the house to which they are applying, and be nominated by at least 20% of the residents of that house.</w:t>
      </w:r>
    </w:p>
    <w:p w14:paraId="493C624E" w14:textId="77777777" w:rsidR="00C63A59" w:rsidRDefault="00C63A59" w:rsidP="00C63A59">
      <w:pPr>
        <w:rPr>
          <w:rFonts w:ascii="Garamond" w:hAnsi="Garamond"/>
        </w:rPr>
      </w:pPr>
    </w:p>
    <w:p w14:paraId="2C94199D" w14:textId="77777777" w:rsidR="00C63A59" w:rsidRDefault="00C63A59" w:rsidP="00841364">
      <w:pPr>
        <w:numPr>
          <w:ilvl w:val="0"/>
          <w:numId w:val="204"/>
        </w:numPr>
        <w:rPr>
          <w:rFonts w:ascii="Garamond" w:hAnsi="Garamond"/>
        </w:rPr>
      </w:pPr>
      <w:r w:rsidRPr="00DD774B">
        <w:rPr>
          <w:rFonts w:ascii="Garamond" w:hAnsi="Garamond"/>
        </w:rPr>
        <w:t>Each House President shall hold a term of office for a period of one year, from May 1st to April 30th, renewable.</w:t>
      </w:r>
    </w:p>
    <w:p w14:paraId="48A75641" w14:textId="77777777" w:rsidR="00B3633D" w:rsidRDefault="00B3633D" w:rsidP="00B3633D">
      <w:pPr>
        <w:rPr>
          <w:rFonts w:ascii="Garamond" w:hAnsi="Garamond"/>
        </w:rPr>
      </w:pPr>
    </w:p>
    <w:p w14:paraId="56A4DA9F" w14:textId="77777777" w:rsidR="00B3633D" w:rsidRPr="00DD774B" w:rsidRDefault="00B3633D" w:rsidP="00841364">
      <w:pPr>
        <w:numPr>
          <w:ilvl w:val="0"/>
          <w:numId w:val="204"/>
        </w:numPr>
        <w:rPr>
          <w:rFonts w:ascii="Garamond" w:hAnsi="Garamond"/>
        </w:rPr>
      </w:pPr>
      <w:r>
        <w:rPr>
          <w:rFonts w:ascii="Garamond" w:hAnsi="Garamond"/>
        </w:rPr>
        <w:t xml:space="preserve">The House President must be a current resident of the house to which they are serving as House President of. </w:t>
      </w:r>
    </w:p>
    <w:p w14:paraId="0D63EBE4" w14:textId="77777777" w:rsidR="00C63A59" w:rsidRPr="00DD774B" w:rsidRDefault="00C63A59" w:rsidP="00C63A59">
      <w:pPr>
        <w:rPr>
          <w:rFonts w:ascii="Garamond" w:hAnsi="Garamond"/>
        </w:rPr>
      </w:pPr>
    </w:p>
    <w:p w14:paraId="4D5D5368" w14:textId="77777777" w:rsidR="00C63A59" w:rsidRDefault="00C63A59" w:rsidP="00841364">
      <w:pPr>
        <w:numPr>
          <w:ilvl w:val="0"/>
          <w:numId w:val="204"/>
        </w:numPr>
        <w:rPr>
          <w:rFonts w:ascii="Garamond" w:hAnsi="Garamond"/>
        </w:rPr>
      </w:pPr>
      <w:r w:rsidRPr="00DD774B">
        <w:rPr>
          <w:rFonts w:ascii="Garamond" w:hAnsi="Garamond"/>
        </w:rPr>
        <w:t>The House President shall act responsibly in a manner that is consistent with the community code, Students’ Union by-laws and Residence Life Community Standards.</w:t>
      </w:r>
    </w:p>
    <w:p w14:paraId="1055A4DC" w14:textId="77777777" w:rsidR="00C63A59" w:rsidRPr="00DD774B" w:rsidRDefault="00C63A59" w:rsidP="00C63A59">
      <w:pPr>
        <w:ind w:left="360"/>
        <w:rPr>
          <w:rFonts w:ascii="Garamond" w:hAnsi="Garamond"/>
        </w:rPr>
      </w:pPr>
    </w:p>
    <w:p w14:paraId="40A24ADD" w14:textId="2E0DFDEE" w:rsidR="00C9071B" w:rsidRPr="00C9071B" w:rsidRDefault="00C63A59" w:rsidP="00841364">
      <w:pPr>
        <w:numPr>
          <w:ilvl w:val="0"/>
          <w:numId w:val="204"/>
        </w:numPr>
        <w:rPr>
          <w:rFonts w:ascii="Garamond" w:hAnsi="Garamond"/>
        </w:rPr>
      </w:pPr>
      <w:r w:rsidRPr="00DD774B">
        <w:rPr>
          <w:rFonts w:ascii="Garamond" w:hAnsi="Garamond"/>
        </w:rPr>
        <w:t xml:space="preserve">Each House President will receive an honorarium as set yearly by the Students’ Union Representative Council on the condition that the House President meets all conditions of their Terms of Reference and signed contract. </w:t>
      </w:r>
      <w:r w:rsidR="00C9071B">
        <w:rPr>
          <w:rFonts w:ascii="Garamond" w:hAnsi="Garamond"/>
        </w:rPr>
        <w:t xml:space="preserve">Furthermore, the House President </w:t>
      </w:r>
      <w:r w:rsidR="00C9071B" w:rsidRPr="00C9071B">
        <w:rPr>
          <w:rFonts w:ascii="Garamond" w:hAnsi="Garamond"/>
        </w:rPr>
        <w:t xml:space="preserve">is responsible for a final report to be submitted to the </w:t>
      </w:r>
      <w:r w:rsidR="00C9071B">
        <w:rPr>
          <w:rFonts w:ascii="Garamond" w:hAnsi="Garamond"/>
        </w:rPr>
        <w:t>VP</w:t>
      </w:r>
      <w:r w:rsidR="001F2E41">
        <w:rPr>
          <w:rFonts w:ascii="Garamond" w:hAnsi="Garamond"/>
        </w:rPr>
        <w:t xml:space="preserve"> Residence Affairs</w:t>
      </w:r>
      <w:r w:rsidR="00C9071B" w:rsidRPr="00C9071B">
        <w:rPr>
          <w:rFonts w:ascii="Garamond" w:hAnsi="Garamond"/>
        </w:rPr>
        <w:t xml:space="preserve"> at the end of their term. Failure to do so will result in the refusal of the final portion of the position’s honoraria. </w:t>
      </w:r>
    </w:p>
    <w:p w14:paraId="2D1EC9F1" w14:textId="77777777" w:rsidR="00C63A59" w:rsidRPr="00DD774B" w:rsidRDefault="00C63A59" w:rsidP="00C63A59">
      <w:pPr>
        <w:pStyle w:val="Heading3"/>
        <w:ind w:left="288"/>
        <w:rPr>
          <w:rFonts w:ascii="Garamond" w:hAnsi="Garamond"/>
        </w:rPr>
      </w:pPr>
      <w:bookmarkStart w:id="888" w:name="_Toc151979866"/>
      <w:bookmarkStart w:id="889" w:name="_Toc213914697"/>
      <w:bookmarkStart w:id="890" w:name="_Toc256839490"/>
      <w:r>
        <w:rPr>
          <w:rFonts w:ascii="Garamond" w:hAnsi="Garamond"/>
        </w:rPr>
        <w:t xml:space="preserve">Article </w:t>
      </w:r>
      <w:r w:rsidR="00D5260E">
        <w:rPr>
          <w:rFonts w:ascii="Garamond" w:hAnsi="Garamond"/>
        </w:rPr>
        <w:t>2</w:t>
      </w:r>
      <w:r>
        <w:rPr>
          <w:rFonts w:ascii="Garamond" w:hAnsi="Garamond"/>
        </w:rPr>
        <w:t xml:space="preserve">: </w:t>
      </w:r>
      <w:r w:rsidRPr="00DD774B">
        <w:rPr>
          <w:rFonts w:ascii="Garamond" w:hAnsi="Garamond"/>
        </w:rPr>
        <w:t>Responsibilities</w:t>
      </w:r>
      <w:bookmarkEnd w:id="888"/>
      <w:bookmarkEnd w:id="889"/>
      <w:bookmarkEnd w:id="890"/>
    </w:p>
    <w:p w14:paraId="1135EB3C" w14:textId="77777777" w:rsidR="00C63A59" w:rsidRPr="00DD774B" w:rsidRDefault="00C63A59" w:rsidP="00C63A59">
      <w:pPr>
        <w:rPr>
          <w:rFonts w:ascii="Garamond" w:hAnsi="Garamond"/>
        </w:rPr>
      </w:pPr>
    </w:p>
    <w:p w14:paraId="5C8E179D" w14:textId="77777777" w:rsidR="00C63A59" w:rsidRPr="00DD774B" w:rsidRDefault="00C63A59" w:rsidP="00841364">
      <w:pPr>
        <w:numPr>
          <w:ilvl w:val="0"/>
          <w:numId w:val="205"/>
        </w:numPr>
        <w:rPr>
          <w:rFonts w:ascii="Garamond" w:hAnsi="Garamond"/>
        </w:rPr>
      </w:pPr>
      <w:r w:rsidRPr="00DD774B">
        <w:rPr>
          <w:rFonts w:ascii="Garamond" w:hAnsi="Garamond"/>
        </w:rPr>
        <w:t>The House President shall act as Chief Executive Officer of their respective House Council.</w:t>
      </w:r>
    </w:p>
    <w:p w14:paraId="522CD26D" w14:textId="77777777" w:rsidR="00C63A59" w:rsidRPr="00DD774B" w:rsidRDefault="00C63A59" w:rsidP="00C63A59">
      <w:pPr>
        <w:rPr>
          <w:rFonts w:ascii="Garamond" w:hAnsi="Garamond"/>
        </w:rPr>
      </w:pPr>
    </w:p>
    <w:p w14:paraId="1C918B1F" w14:textId="7CE53294" w:rsidR="00C63A59" w:rsidRPr="00DD774B" w:rsidRDefault="00C63A59" w:rsidP="00841364">
      <w:pPr>
        <w:numPr>
          <w:ilvl w:val="0"/>
          <w:numId w:val="205"/>
        </w:numPr>
        <w:rPr>
          <w:rFonts w:ascii="Garamond" w:hAnsi="Garamond"/>
        </w:rPr>
      </w:pPr>
      <w:r w:rsidRPr="00DD774B">
        <w:rPr>
          <w:rFonts w:ascii="Garamond" w:hAnsi="Garamond"/>
        </w:rPr>
        <w:t xml:space="preserve">As Chief Executive Officer, each House President is required to submit to the </w:t>
      </w:r>
      <w:r w:rsidR="001F2E41">
        <w:rPr>
          <w:rFonts w:ascii="Garamond" w:hAnsi="Garamond"/>
        </w:rPr>
        <w:t>VP Residence Affairs</w:t>
      </w:r>
      <w:r w:rsidRPr="00DD774B">
        <w:rPr>
          <w:rFonts w:ascii="Garamond" w:hAnsi="Garamond"/>
        </w:rPr>
        <w:t xml:space="preserve"> the following items:</w:t>
      </w:r>
    </w:p>
    <w:p w14:paraId="1692F0D7" w14:textId="77777777" w:rsidR="00C63A59" w:rsidRPr="00DD774B" w:rsidRDefault="00C63A59" w:rsidP="00841364">
      <w:pPr>
        <w:numPr>
          <w:ilvl w:val="1"/>
          <w:numId w:val="122"/>
        </w:numPr>
        <w:rPr>
          <w:rFonts w:ascii="Garamond" w:hAnsi="Garamond"/>
        </w:rPr>
      </w:pPr>
      <w:r w:rsidRPr="00DD774B">
        <w:rPr>
          <w:rFonts w:ascii="Garamond" w:hAnsi="Garamond"/>
        </w:rPr>
        <w:t xml:space="preserve">An appended House Council contact list by no later than September 30th </w:t>
      </w:r>
    </w:p>
    <w:p w14:paraId="1E2E3403" w14:textId="44ADA998" w:rsidR="00C63A59" w:rsidRPr="00DD774B" w:rsidRDefault="00C63A59" w:rsidP="00841364">
      <w:pPr>
        <w:numPr>
          <w:ilvl w:val="1"/>
          <w:numId w:val="122"/>
        </w:numPr>
        <w:rPr>
          <w:rFonts w:ascii="Garamond" w:hAnsi="Garamond"/>
        </w:rPr>
      </w:pPr>
      <w:r w:rsidRPr="00DD774B">
        <w:rPr>
          <w:rFonts w:ascii="Garamond" w:hAnsi="Garamond"/>
        </w:rPr>
        <w:t>A student event planning and risk assessment form for approval of all House programs/events by no later than 7 (seven) business days prior to the program or event. The House President must sign the f</w:t>
      </w:r>
      <w:r w:rsidR="001F2E41">
        <w:rPr>
          <w:rFonts w:ascii="Garamond" w:hAnsi="Garamond"/>
        </w:rPr>
        <w:t>orm upon the request of the VP Residence Affairs</w:t>
      </w:r>
      <w:r w:rsidRPr="00DD774B">
        <w:rPr>
          <w:rFonts w:ascii="Garamond" w:hAnsi="Garamond"/>
        </w:rPr>
        <w:t>.</w:t>
      </w:r>
    </w:p>
    <w:p w14:paraId="6D8E0AA3" w14:textId="77777777" w:rsidR="00C63A59" w:rsidRPr="00DD774B" w:rsidRDefault="00C63A59" w:rsidP="00841364">
      <w:pPr>
        <w:numPr>
          <w:ilvl w:val="1"/>
          <w:numId w:val="122"/>
        </w:numPr>
        <w:rPr>
          <w:rFonts w:ascii="Garamond" w:hAnsi="Garamond"/>
        </w:rPr>
      </w:pPr>
      <w:r w:rsidRPr="00DD774B">
        <w:rPr>
          <w:rFonts w:ascii="Garamond" w:hAnsi="Garamond"/>
        </w:rPr>
        <w:t xml:space="preserve">Program/event review report no later than ten business days after the program/event. </w:t>
      </w:r>
    </w:p>
    <w:p w14:paraId="7D3B0E37" w14:textId="77777777" w:rsidR="00C63A59" w:rsidRPr="00DD774B" w:rsidRDefault="00C63A59" w:rsidP="00C63A59">
      <w:pPr>
        <w:rPr>
          <w:rFonts w:ascii="Garamond" w:hAnsi="Garamond"/>
        </w:rPr>
      </w:pPr>
    </w:p>
    <w:p w14:paraId="5D9D4FB0" w14:textId="77777777" w:rsidR="00C63A59" w:rsidRPr="00DD774B" w:rsidRDefault="00C63A59" w:rsidP="00841364">
      <w:pPr>
        <w:numPr>
          <w:ilvl w:val="0"/>
          <w:numId w:val="205"/>
        </w:numPr>
        <w:rPr>
          <w:rFonts w:ascii="Garamond" w:hAnsi="Garamond"/>
        </w:rPr>
      </w:pPr>
      <w:r w:rsidRPr="00DD774B">
        <w:rPr>
          <w:rFonts w:ascii="Garamond" w:hAnsi="Garamond"/>
        </w:rPr>
        <w:t>The House President shall ensure the House Council organizes at least 3 (three) programs/events per term, of which 1(one) must be a charity/fundraising program/event.</w:t>
      </w:r>
    </w:p>
    <w:p w14:paraId="7706E894" w14:textId="77777777" w:rsidR="00C63A59" w:rsidRPr="00DD774B" w:rsidRDefault="00C63A59" w:rsidP="00C63A59">
      <w:pPr>
        <w:rPr>
          <w:rFonts w:ascii="Garamond" w:hAnsi="Garamond"/>
        </w:rPr>
      </w:pPr>
    </w:p>
    <w:p w14:paraId="5F156735" w14:textId="77777777" w:rsidR="00C63A59" w:rsidRPr="00DD774B" w:rsidRDefault="00C63A59" w:rsidP="00841364">
      <w:pPr>
        <w:numPr>
          <w:ilvl w:val="0"/>
          <w:numId w:val="205"/>
        </w:numPr>
        <w:rPr>
          <w:rFonts w:ascii="Garamond" w:hAnsi="Garamond"/>
        </w:rPr>
      </w:pPr>
      <w:r w:rsidRPr="00DD774B">
        <w:rPr>
          <w:rFonts w:ascii="Garamond" w:hAnsi="Garamond"/>
        </w:rPr>
        <w:t xml:space="preserve">The House </w:t>
      </w:r>
      <w:r>
        <w:rPr>
          <w:rFonts w:ascii="Garamond" w:hAnsi="Garamond"/>
        </w:rPr>
        <w:t xml:space="preserve">President shall attend every </w:t>
      </w:r>
      <w:r w:rsidRPr="00DD774B">
        <w:rPr>
          <w:rFonts w:ascii="Garamond" w:hAnsi="Garamond"/>
        </w:rPr>
        <w:t>Campus Affairs meeting throughout the academic year and reports all happening from these committees to House Council.</w:t>
      </w:r>
      <w:r w:rsidRPr="00DD774B">
        <w:rPr>
          <w:rFonts w:ascii="Garamond" w:hAnsi="Garamond"/>
        </w:rPr>
        <w:br/>
      </w:r>
    </w:p>
    <w:p w14:paraId="53253664" w14:textId="7F78AC7F" w:rsidR="00C63A59" w:rsidRPr="00DD774B" w:rsidRDefault="00C63A59" w:rsidP="00841364">
      <w:pPr>
        <w:numPr>
          <w:ilvl w:val="0"/>
          <w:numId w:val="205"/>
        </w:numPr>
        <w:rPr>
          <w:rFonts w:ascii="Garamond" w:hAnsi="Garamond"/>
        </w:rPr>
      </w:pPr>
      <w:r w:rsidRPr="00DD774B">
        <w:rPr>
          <w:rFonts w:ascii="Garamond" w:hAnsi="Garamond"/>
        </w:rPr>
        <w:t xml:space="preserve">The House President shall attend a meeting of the Students’ Union Representative Council upon receiving 48 hours notice from the </w:t>
      </w:r>
      <w:r w:rsidR="001F2E41">
        <w:rPr>
          <w:rFonts w:ascii="Garamond" w:hAnsi="Garamond"/>
        </w:rPr>
        <w:t>VP Residence Affairs</w:t>
      </w:r>
      <w:r w:rsidR="00C9071B" w:rsidRPr="00DD774B">
        <w:rPr>
          <w:rFonts w:ascii="Garamond" w:hAnsi="Garamond"/>
        </w:rPr>
        <w:t xml:space="preserve"> </w:t>
      </w:r>
      <w:r w:rsidRPr="00DD774B">
        <w:rPr>
          <w:rFonts w:ascii="Garamond" w:hAnsi="Garamond"/>
        </w:rPr>
        <w:t>or Chair of Council.</w:t>
      </w:r>
    </w:p>
    <w:p w14:paraId="55A487DF" w14:textId="77777777" w:rsidR="00C63A59" w:rsidRPr="00DD774B" w:rsidRDefault="00C63A59" w:rsidP="00C63A59">
      <w:pPr>
        <w:rPr>
          <w:rFonts w:ascii="Garamond" w:hAnsi="Garamond"/>
        </w:rPr>
      </w:pPr>
    </w:p>
    <w:p w14:paraId="23FD6548" w14:textId="77777777" w:rsidR="00C63A59" w:rsidRPr="00DD774B" w:rsidRDefault="00C63A59" w:rsidP="00841364">
      <w:pPr>
        <w:numPr>
          <w:ilvl w:val="0"/>
          <w:numId w:val="205"/>
        </w:numPr>
        <w:rPr>
          <w:rFonts w:ascii="Garamond" w:hAnsi="Garamond"/>
        </w:rPr>
      </w:pPr>
      <w:r w:rsidRPr="00DD774B">
        <w:rPr>
          <w:rFonts w:ascii="Garamond" w:hAnsi="Garamond"/>
        </w:rPr>
        <w:t>The House President shall attend and actively participate in the training program at the end of August or the beginning of September as a part of the preparation for their duties as House President. The House President will also attend any on-going training sessions which are planned through-out the academic year to enhance their leadership skills and experience.</w:t>
      </w:r>
    </w:p>
    <w:p w14:paraId="4B234AE1" w14:textId="77777777" w:rsidR="00C63A59" w:rsidRPr="00DD774B" w:rsidRDefault="00C63A59" w:rsidP="00C63A59">
      <w:pPr>
        <w:rPr>
          <w:rFonts w:ascii="Garamond" w:hAnsi="Garamond"/>
        </w:rPr>
      </w:pPr>
    </w:p>
    <w:p w14:paraId="23FC7DC5" w14:textId="38ECA0AA" w:rsidR="00C63A59" w:rsidRPr="00DD774B" w:rsidRDefault="00C63A59" w:rsidP="00841364">
      <w:pPr>
        <w:numPr>
          <w:ilvl w:val="0"/>
          <w:numId w:val="205"/>
        </w:numPr>
        <w:rPr>
          <w:rFonts w:ascii="Garamond" w:hAnsi="Garamond"/>
        </w:rPr>
      </w:pPr>
      <w:r w:rsidRPr="00DD774B">
        <w:rPr>
          <w:rFonts w:ascii="Garamond" w:hAnsi="Garamond"/>
        </w:rPr>
        <w:t xml:space="preserve">The House President shall attend a bi-weekly meeting with the </w:t>
      </w:r>
      <w:r w:rsidR="001F2E41">
        <w:rPr>
          <w:rFonts w:ascii="Garamond" w:hAnsi="Garamond"/>
        </w:rPr>
        <w:t>VP Residence Affairs</w:t>
      </w:r>
      <w:r w:rsidRPr="00DD774B">
        <w:rPr>
          <w:rFonts w:ascii="Garamond" w:hAnsi="Garamond"/>
        </w:rPr>
        <w:t xml:space="preserve"> to discuss house issues, goal setting, leadership development and program/events resources and support.</w:t>
      </w:r>
    </w:p>
    <w:p w14:paraId="2871B4DA" w14:textId="77777777" w:rsidR="00C63A59" w:rsidRPr="00DD774B" w:rsidRDefault="00C63A59" w:rsidP="00C63A59">
      <w:pPr>
        <w:rPr>
          <w:rFonts w:ascii="Garamond" w:hAnsi="Garamond"/>
        </w:rPr>
      </w:pPr>
    </w:p>
    <w:p w14:paraId="2D33D135" w14:textId="77777777" w:rsidR="00C63A59" w:rsidRPr="00DD774B" w:rsidRDefault="00C63A59" w:rsidP="00841364">
      <w:pPr>
        <w:numPr>
          <w:ilvl w:val="0"/>
          <w:numId w:val="205"/>
        </w:numPr>
        <w:rPr>
          <w:rFonts w:ascii="Garamond" w:hAnsi="Garamond"/>
        </w:rPr>
      </w:pPr>
      <w:r w:rsidRPr="00DD774B">
        <w:rPr>
          <w:rFonts w:ascii="Garamond" w:hAnsi="Garamond"/>
        </w:rPr>
        <w:t xml:space="preserve">The House President shall be responsible for planning 1 (one) One Team event per semester. This event will include the </w:t>
      </w:r>
      <w:r w:rsidR="00C27486">
        <w:rPr>
          <w:rFonts w:ascii="Garamond" w:hAnsi="Garamond"/>
        </w:rPr>
        <w:t>Hall Director</w:t>
      </w:r>
      <w:r w:rsidRPr="00DD774B">
        <w:rPr>
          <w:rFonts w:ascii="Garamond" w:hAnsi="Garamond"/>
        </w:rPr>
        <w:t xml:space="preserve">, all Residence Assistants and all House Council members. </w:t>
      </w:r>
    </w:p>
    <w:p w14:paraId="37EDB911" w14:textId="77777777" w:rsidR="00C63A59" w:rsidRPr="00DD774B" w:rsidRDefault="00C63A59" w:rsidP="00C63A59">
      <w:pPr>
        <w:rPr>
          <w:rFonts w:ascii="Garamond" w:hAnsi="Garamond"/>
        </w:rPr>
      </w:pPr>
    </w:p>
    <w:p w14:paraId="35E1A0B6" w14:textId="77777777" w:rsidR="00C63A59" w:rsidRPr="00DD774B" w:rsidRDefault="00C63A59" w:rsidP="00841364">
      <w:pPr>
        <w:numPr>
          <w:ilvl w:val="0"/>
          <w:numId w:val="205"/>
        </w:numPr>
        <w:rPr>
          <w:rFonts w:ascii="Garamond" w:hAnsi="Garamond"/>
        </w:rPr>
      </w:pPr>
      <w:r w:rsidRPr="00DD774B">
        <w:rPr>
          <w:rFonts w:ascii="Garamond" w:hAnsi="Garamond"/>
        </w:rPr>
        <w:t>The House President shall participate and motivate the residents of their H</w:t>
      </w:r>
      <w:r>
        <w:rPr>
          <w:rFonts w:ascii="Garamond" w:hAnsi="Garamond"/>
        </w:rPr>
        <w:t>ouse to participate in all Orientation</w:t>
      </w:r>
      <w:r w:rsidRPr="00DD774B">
        <w:rPr>
          <w:rFonts w:ascii="Garamond" w:hAnsi="Garamond"/>
        </w:rPr>
        <w:t xml:space="preserve"> Week events and throughout the year.</w:t>
      </w:r>
    </w:p>
    <w:p w14:paraId="2BDF304C" w14:textId="77777777" w:rsidR="00C63A59" w:rsidRPr="00DD774B" w:rsidRDefault="00C63A59" w:rsidP="00C63A59">
      <w:pPr>
        <w:rPr>
          <w:rFonts w:ascii="Garamond" w:hAnsi="Garamond"/>
        </w:rPr>
      </w:pPr>
    </w:p>
    <w:p w14:paraId="2C4CA6B5" w14:textId="77777777" w:rsidR="00C63A59" w:rsidRPr="00DD774B" w:rsidRDefault="00C63A59" w:rsidP="00841364">
      <w:pPr>
        <w:numPr>
          <w:ilvl w:val="0"/>
          <w:numId w:val="205"/>
        </w:numPr>
        <w:rPr>
          <w:rFonts w:ascii="Garamond" w:hAnsi="Garamond"/>
        </w:rPr>
      </w:pPr>
      <w:r w:rsidRPr="00DD774B">
        <w:rPr>
          <w:rFonts w:ascii="Garamond" w:hAnsi="Garamond"/>
        </w:rPr>
        <w:t>The House President shall be the secondary PEO for their respective House Cup.</w:t>
      </w:r>
    </w:p>
    <w:p w14:paraId="13A43217" w14:textId="77777777" w:rsidR="00C63A59" w:rsidRPr="00DD774B" w:rsidRDefault="00C63A59" w:rsidP="00C63A59">
      <w:pPr>
        <w:rPr>
          <w:rFonts w:ascii="Garamond" w:hAnsi="Garamond"/>
        </w:rPr>
      </w:pPr>
    </w:p>
    <w:p w14:paraId="1D226902" w14:textId="6B6E3036" w:rsidR="00C63A59" w:rsidRPr="00DD774B" w:rsidRDefault="00C63A59" w:rsidP="00841364">
      <w:pPr>
        <w:numPr>
          <w:ilvl w:val="0"/>
          <w:numId w:val="205"/>
        </w:numPr>
        <w:rPr>
          <w:rFonts w:ascii="Garamond" w:hAnsi="Garamond"/>
        </w:rPr>
      </w:pPr>
      <w:r w:rsidRPr="00DD774B">
        <w:rPr>
          <w:rFonts w:ascii="Garamond" w:hAnsi="Garamond"/>
        </w:rPr>
        <w:t xml:space="preserve">The House President shall attend all meetings at the request of the </w:t>
      </w:r>
      <w:r w:rsidR="001F2E41">
        <w:rPr>
          <w:rFonts w:ascii="Garamond" w:hAnsi="Garamond"/>
        </w:rPr>
        <w:t>VP Residence Affairs</w:t>
      </w:r>
      <w:r w:rsidR="00C9071B" w:rsidRPr="00DD774B">
        <w:rPr>
          <w:rFonts w:ascii="Garamond" w:hAnsi="Garamond"/>
        </w:rPr>
        <w:t xml:space="preserve"> </w:t>
      </w:r>
      <w:r w:rsidRPr="00DD774B">
        <w:rPr>
          <w:rFonts w:ascii="Garamond" w:hAnsi="Garamond"/>
        </w:rPr>
        <w:t xml:space="preserve">if they have been given 48 hours notice of the meeting. </w:t>
      </w:r>
    </w:p>
    <w:p w14:paraId="4C234499" w14:textId="77777777" w:rsidR="00C63A59" w:rsidRPr="00DD774B" w:rsidRDefault="00C63A59" w:rsidP="00C63A59">
      <w:pPr>
        <w:rPr>
          <w:rFonts w:ascii="Garamond" w:hAnsi="Garamond"/>
        </w:rPr>
      </w:pPr>
    </w:p>
    <w:p w14:paraId="000B7761" w14:textId="77777777" w:rsidR="00C63A59" w:rsidRPr="00DD774B" w:rsidRDefault="00C63A59" w:rsidP="00841364">
      <w:pPr>
        <w:numPr>
          <w:ilvl w:val="0"/>
          <w:numId w:val="205"/>
        </w:numPr>
        <w:rPr>
          <w:rFonts w:ascii="Garamond" w:hAnsi="Garamond"/>
        </w:rPr>
      </w:pPr>
      <w:r w:rsidRPr="00DD774B">
        <w:rPr>
          <w:rFonts w:ascii="Garamond" w:hAnsi="Garamond"/>
        </w:rPr>
        <w:t xml:space="preserve">The House President shall be aware that as an elected representative, they are to serve their constituents and are directly responsible to them. </w:t>
      </w:r>
    </w:p>
    <w:p w14:paraId="52EF76E4" w14:textId="77777777" w:rsidR="00C63A59" w:rsidRPr="00DD774B" w:rsidRDefault="00C63A59" w:rsidP="00C63A59">
      <w:pPr>
        <w:rPr>
          <w:rFonts w:ascii="Garamond" w:hAnsi="Garamond"/>
        </w:rPr>
      </w:pPr>
    </w:p>
    <w:p w14:paraId="47B0DA93" w14:textId="11F1E5FB" w:rsidR="00C63A59" w:rsidRPr="00DD774B" w:rsidRDefault="00C63A59" w:rsidP="00841364">
      <w:pPr>
        <w:numPr>
          <w:ilvl w:val="0"/>
          <w:numId w:val="205"/>
        </w:numPr>
        <w:rPr>
          <w:rFonts w:ascii="Garamond" w:hAnsi="Garamond"/>
        </w:rPr>
      </w:pPr>
      <w:r w:rsidRPr="00DD774B">
        <w:rPr>
          <w:rFonts w:ascii="Garamond" w:hAnsi="Garamond"/>
        </w:rPr>
        <w:t xml:space="preserve">The House President is accountable directly to the </w:t>
      </w:r>
      <w:r w:rsidR="001F2E41">
        <w:rPr>
          <w:rFonts w:ascii="Garamond" w:hAnsi="Garamond"/>
        </w:rPr>
        <w:t>VP Residence Affairs</w:t>
      </w:r>
      <w:r w:rsidRPr="00DD774B">
        <w:rPr>
          <w:rFonts w:ascii="Garamond" w:hAnsi="Garamond"/>
        </w:rPr>
        <w:t>, and Students’ Union.</w:t>
      </w:r>
    </w:p>
    <w:p w14:paraId="66BE2765" w14:textId="77777777" w:rsidR="00C63A59" w:rsidRPr="00DD774B" w:rsidRDefault="00C63A59" w:rsidP="00C63A59">
      <w:pPr>
        <w:rPr>
          <w:rFonts w:ascii="Garamond" w:hAnsi="Garamond"/>
        </w:rPr>
      </w:pPr>
    </w:p>
    <w:p w14:paraId="27FA4069" w14:textId="77777777" w:rsidR="00C63A59" w:rsidRPr="00DD774B" w:rsidRDefault="00C63A59" w:rsidP="00841364">
      <w:pPr>
        <w:numPr>
          <w:ilvl w:val="0"/>
          <w:numId w:val="205"/>
        </w:numPr>
        <w:rPr>
          <w:rFonts w:ascii="Garamond" w:hAnsi="Garamond"/>
        </w:rPr>
      </w:pPr>
      <w:r w:rsidRPr="00DD774B">
        <w:rPr>
          <w:rFonts w:ascii="Garamond" w:hAnsi="Garamond"/>
        </w:rPr>
        <w:t>The House President shall ensure that all representative members of House Council are aware of their accountability to the St. Francis Xavier University Students’ Union.</w:t>
      </w:r>
    </w:p>
    <w:p w14:paraId="4685B324" w14:textId="77777777" w:rsidR="00C63A59" w:rsidRPr="00DD774B" w:rsidRDefault="00C63A59" w:rsidP="00C63A59">
      <w:pPr>
        <w:rPr>
          <w:rFonts w:ascii="Garamond" w:hAnsi="Garamond"/>
        </w:rPr>
      </w:pPr>
    </w:p>
    <w:p w14:paraId="1236525C" w14:textId="38C72D28" w:rsidR="00C63A59" w:rsidRPr="00DD774B" w:rsidRDefault="00C63A59" w:rsidP="00841364">
      <w:pPr>
        <w:numPr>
          <w:ilvl w:val="0"/>
          <w:numId w:val="205"/>
        </w:numPr>
        <w:rPr>
          <w:rFonts w:ascii="Garamond" w:hAnsi="Garamond"/>
        </w:rPr>
      </w:pPr>
      <w:r w:rsidRPr="00DD774B">
        <w:rPr>
          <w:rFonts w:ascii="Garamond" w:hAnsi="Garamond"/>
        </w:rPr>
        <w:t xml:space="preserve">The House President shall submit all documents related to the Students’ Union web-site as requested by the </w:t>
      </w:r>
      <w:r w:rsidR="001F2E41">
        <w:rPr>
          <w:rFonts w:ascii="Garamond" w:hAnsi="Garamond"/>
        </w:rPr>
        <w:t>VP Residence Affairs</w:t>
      </w:r>
      <w:r w:rsidR="00C9071B" w:rsidRPr="00DD774B">
        <w:rPr>
          <w:rFonts w:ascii="Garamond" w:hAnsi="Garamond"/>
        </w:rPr>
        <w:t xml:space="preserve"> </w:t>
      </w:r>
      <w:r w:rsidRPr="00DD774B">
        <w:rPr>
          <w:rFonts w:ascii="Garamond" w:hAnsi="Garamond"/>
        </w:rPr>
        <w:t xml:space="preserve">or the </w:t>
      </w:r>
      <w:r w:rsidR="001F2E41">
        <w:rPr>
          <w:rFonts w:ascii="Garamond" w:hAnsi="Garamond"/>
        </w:rPr>
        <w:t>Marketing Manager</w:t>
      </w:r>
      <w:r w:rsidRPr="00DD774B">
        <w:rPr>
          <w:rFonts w:ascii="Garamond" w:hAnsi="Garamond"/>
        </w:rPr>
        <w:t>.</w:t>
      </w:r>
    </w:p>
    <w:p w14:paraId="49024493" w14:textId="77777777" w:rsidR="00C63A59" w:rsidRPr="00DD774B" w:rsidRDefault="00C63A59" w:rsidP="00C63A59">
      <w:pPr>
        <w:rPr>
          <w:rFonts w:ascii="Garamond" w:hAnsi="Garamond"/>
        </w:rPr>
      </w:pPr>
    </w:p>
    <w:p w14:paraId="770D9B3C" w14:textId="77777777" w:rsidR="00C63A59" w:rsidRDefault="00C63A59" w:rsidP="00841364">
      <w:pPr>
        <w:numPr>
          <w:ilvl w:val="0"/>
          <w:numId w:val="205"/>
        </w:numPr>
        <w:rPr>
          <w:rFonts w:ascii="Garamond" w:hAnsi="Garamond"/>
        </w:rPr>
      </w:pPr>
      <w:r w:rsidRPr="00DD774B">
        <w:rPr>
          <w:rFonts w:ascii="Garamond" w:hAnsi="Garamond"/>
        </w:rPr>
        <w:t>The House President shall co-operate and work effectively with the residence staff, residence services and department of student services in their efforts to create and maintain safe and secure residence communities with an emphasis on cleanliness and damage reduction.</w:t>
      </w:r>
    </w:p>
    <w:p w14:paraId="600932D9" w14:textId="77777777" w:rsidR="004045EA" w:rsidRDefault="004045EA" w:rsidP="004045EA">
      <w:pPr>
        <w:rPr>
          <w:rFonts w:ascii="Garamond" w:hAnsi="Garamond"/>
        </w:rPr>
      </w:pPr>
    </w:p>
    <w:p w14:paraId="5BF097F4" w14:textId="77777777" w:rsidR="004045EA" w:rsidRPr="004045EA" w:rsidRDefault="004045EA" w:rsidP="00841364">
      <w:pPr>
        <w:numPr>
          <w:ilvl w:val="0"/>
          <w:numId w:val="205"/>
        </w:numPr>
        <w:rPr>
          <w:rFonts w:ascii="Garamond" w:hAnsi="Garamond"/>
        </w:rPr>
      </w:pPr>
      <w:r w:rsidRPr="004045EA">
        <w:rPr>
          <w:rFonts w:ascii="Garamond" w:hAnsi="Garamond"/>
        </w:rPr>
        <w:t>The House President shall be responsible for planning one positive-rivalry event per semester. The event must be a non-competitive event. Examples of events include: Fast Friends, charity events. The house rivalries are as follows:</w:t>
      </w:r>
    </w:p>
    <w:p w14:paraId="380265C6" w14:textId="77777777" w:rsidR="004045EA" w:rsidRPr="004045EA" w:rsidRDefault="004045EA" w:rsidP="004045EA">
      <w:pPr>
        <w:rPr>
          <w:rFonts w:ascii="Garamond" w:hAnsi="Garamond"/>
        </w:rPr>
      </w:pPr>
    </w:p>
    <w:p w14:paraId="4F07399E" w14:textId="77777777" w:rsidR="004045EA" w:rsidRPr="004045EA" w:rsidRDefault="004045EA" w:rsidP="00841364">
      <w:pPr>
        <w:numPr>
          <w:ilvl w:val="1"/>
          <w:numId w:val="205"/>
        </w:numPr>
        <w:rPr>
          <w:rFonts w:ascii="Garamond" w:hAnsi="Garamond"/>
        </w:rPr>
      </w:pPr>
      <w:r w:rsidRPr="004045EA">
        <w:rPr>
          <w:rFonts w:ascii="Garamond" w:hAnsi="Garamond"/>
        </w:rPr>
        <w:t>Chillis-TNT</w:t>
      </w:r>
    </w:p>
    <w:p w14:paraId="633A3052" w14:textId="77777777" w:rsidR="004045EA" w:rsidRPr="004045EA" w:rsidRDefault="004045EA" w:rsidP="00841364">
      <w:pPr>
        <w:numPr>
          <w:ilvl w:val="1"/>
          <w:numId w:val="205"/>
        </w:numPr>
        <w:rPr>
          <w:rFonts w:ascii="Garamond" w:hAnsi="Garamond"/>
        </w:rPr>
      </w:pPr>
      <w:r w:rsidRPr="004045EA">
        <w:rPr>
          <w:rFonts w:ascii="Garamond" w:hAnsi="Garamond"/>
        </w:rPr>
        <w:t>MacNeil-MacDonald-MacPherson</w:t>
      </w:r>
    </w:p>
    <w:p w14:paraId="4A5CB665" w14:textId="77777777" w:rsidR="004045EA" w:rsidRPr="004045EA" w:rsidRDefault="004045EA" w:rsidP="00841364">
      <w:pPr>
        <w:numPr>
          <w:ilvl w:val="1"/>
          <w:numId w:val="205"/>
        </w:numPr>
        <w:rPr>
          <w:rFonts w:ascii="Garamond" w:hAnsi="Garamond"/>
        </w:rPr>
      </w:pPr>
      <w:r w:rsidRPr="004045EA">
        <w:rPr>
          <w:rFonts w:ascii="Garamond" w:hAnsi="Garamond"/>
        </w:rPr>
        <w:t>Burke-MacIsaac</w:t>
      </w:r>
    </w:p>
    <w:p w14:paraId="61CE1D27" w14:textId="77777777" w:rsidR="004045EA" w:rsidRPr="004045EA" w:rsidRDefault="004045EA" w:rsidP="00841364">
      <w:pPr>
        <w:numPr>
          <w:ilvl w:val="1"/>
          <w:numId w:val="205"/>
        </w:numPr>
        <w:rPr>
          <w:rFonts w:ascii="Garamond" w:hAnsi="Garamond"/>
        </w:rPr>
      </w:pPr>
      <w:r w:rsidRPr="004045EA">
        <w:rPr>
          <w:rFonts w:ascii="Garamond" w:hAnsi="Garamond"/>
        </w:rPr>
        <w:t>Lane-Fraser</w:t>
      </w:r>
    </w:p>
    <w:p w14:paraId="3B41408D" w14:textId="77777777" w:rsidR="004045EA" w:rsidRPr="004045EA" w:rsidRDefault="004045EA" w:rsidP="00841364">
      <w:pPr>
        <w:numPr>
          <w:ilvl w:val="1"/>
          <w:numId w:val="205"/>
        </w:numPr>
        <w:rPr>
          <w:rFonts w:ascii="Garamond" w:hAnsi="Garamond"/>
        </w:rPr>
      </w:pPr>
      <w:r w:rsidRPr="004045EA">
        <w:rPr>
          <w:rFonts w:ascii="Garamond" w:hAnsi="Garamond"/>
        </w:rPr>
        <w:t>Plessis-Off Campus</w:t>
      </w:r>
    </w:p>
    <w:p w14:paraId="515643D4" w14:textId="6F4BAA71" w:rsidR="004045EA" w:rsidRPr="004045EA" w:rsidRDefault="004045EA" w:rsidP="00841364">
      <w:pPr>
        <w:numPr>
          <w:ilvl w:val="1"/>
          <w:numId w:val="205"/>
        </w:numPr>
        <w:rPr>
          <w:rFonts w:ascii="Garamond" w:hAnsi="Garamond"/>
        </w:rPr>
      </w:pPr>
      <w:r w:rsidRPr="004045EA">
        <w:rPr>
          <w:rFonts w:ascii="Garamond" w:hAnsi="Garamond"/>
        </w:rPr>
        <w:t>O’Regan-</w:t>
      </w:r>
      <w:r w:rsidR="001F2E41">
        <w:rPr>
          <w:rFonts w:ascii="Garamond" w:hAnsi="Garamond"/>
        </w:rPr>
        <w:t>Riley</w:t>
      </w:r>
    </w:p>
    <w:p w14:paraId="7574F75A" w14:textId="77777777" w:rsidR="004045EA" w:rsidRPr="004045EA" w:rsidRDefault="004045EA" w:rsidP="004045EA">
      <w:pPr>
        <w:ind w:left="1440"/>
        <w:rPr>
          <w:rFonts w:ascii="Garamond" w:hAnsi="Garamond"/>
        </w:rPr>
      </w:pPr>
    </w:p>
    <w:p w14:paraId="234221A5" w14:textId="77777777" w:rsidR="00C63A59" w:rsidRPr="00DD774B" w:rsidRDefault="00C63A59" w:rsidP="00C63A59">
      <w:pPr>
        <w:rPr>
          <w:rFonts w:ascii="Garamond" w:hAnsi="Garamond"/>
        </w:rPr>
      </w:pPr>
    </w:p>
    <w:p w14:paraId="3B118AC9" w14:textId="796C729A" w:rsidR="00C63A59" w:rsidRPr="00DD774B" w:rsidRDefault="00C63A59" w:rsidP="00841364">
      <w:pPr>
        <w:numPr>
          <w:ilvl w:val="0"/>
          <w:numId w:val="205"/>
        </w:numPr>
        <w:rPr>
          <w:rFonts w:ascii="Garamond" w:hAnsi="Garamond"/>
        </w:rPr>
      </w:pPr>
      <w:r w:rsidRPr="00DD774B">
        <w:rPr>
          <w:rFonts w:ascii="Garamond" w:hAnsi="Garamond"/>
        </w:rPr>
        <w:t>The House President shall be responsible for the actions of their respective House Council members. If the members of House Council do not a</w:t>
      </w:r>
      <w:r w:rsidR="001F2E41">
        <w:rPr>
          <w:rFonts w:ascii="Garamond" w:hAnsi="Garamond"/>
        </w:rPr>
        <w:t xml:space="preserve">ct in a manner consistent with </w:t>
      </w:r>
      <w:r w:rsidRPr="00DD774B">
        <w:rPr>
          <w:rFonts w:ascii="Garamond" w:hAnsi="Garamond"/>
        </w:rPr>
        <w:t>their terms of reference,  the House President shall have the ability to:</w:t>
      </w:r>
    </w:p>
    <w:p w14:paraId="2B0624AD" w14:textId="77777777" w:rsidR="00C63A59" w:rsidRPr="00DD774B" w:rsidRDefault="00C63A59" w:rsidP="00841364">
      <w:pPr>
        <w:numPr>
          <w:ilvl w:val="0"/>
          <w:numId w:val="178"/>
        </w:numPr>
        <w:rPr>
          <w:rFonts w:ascii="Garamond" w:hAnsi="Garamond"/>
        </w:rPr>
      </w:pPr>
      <w:r w:rsidRPr="00DD774B">
        <w:rPr>
          <w:rFonts w:ascii="Garamond" w:hAnsi="Garamond"/>
        </w:rPr>
        <w:t>Ask the House Council member to resign;</w:t>
      </w:r>
    </w:p>
    <w:p w14:paraId="25B9CAA7" w14:textId="77777777" w:rsidR="00C63A59" w:rsidRPr="00DD774B" w:rsidRDefault="00C63A59" w:rsidP="00841364">
      <w:pPr>
        <w:numPr>
          <w:ilvl w:val="0"/>
          <w:numId w:val="178"/>
        </w:numPr>
        <w:rPr>
          <w:rFonts w:ascii="Garamond" w:hAnsi="Garamond"/>
        </w:rPr>
      </w:pPr>
      <w:r w:rsidRPr="00DD774B">
        <w:rPr>
          <w:rFonts w:ascii="Garamond" w:hAnsi="Garamond"/>
        </w:rPr>
        <w:t>Bring the issue of their resignation to House Council which shall have the power to impeach the House Council member with a 2/3 majority vote.</w:t>
      </w:r>
    </w:p>
    <w:p w14:paraId="63A03F49" w14:textId="77777777" w:rsidR="00C63A59" w:rsidRPr="00DD774B" w:rsidRDefault="00C63A59" w:rsidP="00C63A59">
      <w:pPr>
        <w:ind w:firstLine="720"/>
        <w:rPr>
          <w:rFonts w:ascii="Garamond" w:hAnsi="Garamond"/>
        </w:rPr>
      </w:pPr>
      <w:r w:rsidRPr="00DD774B">
        <w:rPr>
          <w:rFonts w:ascii="Garamond" w:hAnsi="Garamond"/>
        </w:rPr>
        <w:t xml:space="preserve">The </w:t>
      </w:r>
      <w:r w:rsidR="00C27486">
        <w:rPr>
          <w:rFonts w:ascii="Garamond" w:hAnsi="Garamond"/>
        </w:rPr>
        <w:t>Hall Director</w:t>
      </w:r>
      <w:r w:rsidRPr="00DD774B">
        <w:rPr>
          <w:rFonts w:ascii="Garamond" w:hAnsi="Garamond"/>
        </w:rPr>
        <w:t xml:space="preserve"> shall only be asked to resign from House Council if:</w:t>
      </w:r>
    </w:p>
    <w:p w14:paraId="15A8AC76" w14:textId="446D0109" w:rsidR="00C63A59" w:rsidRPr="00DD774B" w:rsidRDefault="00C63A59" w:rsidP="00841364">
      <w:pPr>
        <w:numPr>
          <w:ilvl w:val="0"/>
          <w:numId w:val="179"/>
        </w:numPr>
        <w:rPr>
          <w:rFonts w:ascii="Garamond" w:hAnsi="Garamond"/>
        </w:rPr>
      </w:pPr>
      <w:r w:rsidRPr="00DD774B">
        <w:rPr>
          <w:rFonts w:ascii="Garamond" w:hAnsi="Garamond"/>
        </w:rPr>
        <w:t xml:space="preserve">The House President first addresses the situation to the Residence Life Manager and the </w:t>
      </w:r>
      <w:r w:rsidR="001F2E41">
        <w:rPr>
          <w:rFonts w:ascii="Garamond" w:hAnsi="Garamond"/>
        </w:rPr>
        <w:t>VP Residence Affairs</w:t>
      </w:r>
      <w:r w:rsidRPr="00DD774B">
        <w:rPr>
          <w:rFonts w:ascii="Garamond" w:hAnsi="Garamond"/>
        </w:rPr>
        <w:t>.</w:t>
      </w:r>
    </w:p>
    <w:p w14:paraId="02ECF5A6" w14:textId="77777777" w:rsidR="00C63A59" w:rsidRPr="00DD774B" w:rsidRDefault="00C63A59" w:rsidP="00841364">
      <w:pPr>
        <w:numPr>
          <w:ilvl w:val="0"/>
          <w:numId w:val="179"/>
        </w:numPr>
        <w:rPr>
          <w:rFonts w:ascii="Garamond" w:hAnsi="Garamond"/>
        </w:rPr>
      </w:pPr>
      <w:r w:rsidRPr="00DD774B">
        <w:rPr>
          <w:rFonts w:ascii="Garamond" w:hAnsi="Garamond"/>
        </w:rPr>
        <w:t xml:space="preserve">The issue of their resignation is then brought before House Council which shall have the power to impeach the </w:t>
      </w:r>
      <w:r w:rsidR="00C27486">
        <w:rPr>
          <w:rFonts w:ascii="Garamond" w:hAnsi="Garamond"/>
        </w:rPr>
        <w:t>Hall Director</w:t>
      </w:r>
      <w:r w:rsidRPr="00DD774B">
        <w:rPr>
          <w:rFonts w:ascii="Garamond" w:hAnsi="Garamond"/>
        </w:rPr>
        <w:t xml:space="preserve"> with a 2/3 majority vote.</w:t>
      </w:r>
    </w:p>
    <w:p w14:paraId="57989F6B" w14:textId="77777777" w:rsidR="00C63A59" w:rsidRPr="00DD774B" w:rsidRDefault="00C63A59" w:rsidP="00C63A59">
      <w:pPr>
        <w:rPr>
          <w:rFonts w:ascii="Garamond" w:hAnsi="Garamond"/>
        </w:rPr>
      </w:pPr>
    </w:p>
    <w:p w14:paraId="1528BBF8" w14:textId="77777777" w:rsidR="00C63A59" w:rsidRPr="00DD774B" w:rsidRDefault="000C0929" w:rsidP="00C63A59">
      <w:pPr>
        <w:pStyle w:val="Heading3"/>
        <w:ind w:left="288"/>
        <w:rPr>
          <w:rFonts w:ascii="Garamond" w:hAnsi="Garamond"/>
        </w:rPr>
      </w:pPr>
      <w:bookmarkStart w:id="891" w:name="_Toc151979867"/>
      <w:bookmarkStart w:id="892" w:name="_Toc213914698"/>
      <w:bookmarkStart w:id="893" w:name="_Toc256839491"/>
      <w:r>
        <w:rPr>
          <w:rFonts w:ascii="Garamond" w:hAnsi="Garamond"/>
        </w:rPr>
        <w:t xml:space="preserve">Article </w:t>
      </w:r>
      <w:r w:rsidR="00D5260E">
        <w:rPr>
          <w:rFonts w:ascii="Garamond" w:hAnsi="Garamond"/>
        </w:rPr>
        <w:t>3</w:t>
      </w:r>
      <w:r w:rsidR="00C63A59">
        <w:rPr>
          <w:rFonts w:ascii="Garamond" w:hAnsi="Garamond"/>
        </w:rPr>
        <w:t xml:space="preserve">: </w:t>
      </w:r>
      <w:r w:rsidR="00C63A59" w:rsidRPr="00DD774B">
        <w:rPr>
          <w:rFonts w:ascii="Garamond" w:hAnsi="Garamond"/>
        </w:rPr>
        <w:t>Sanction and Impeachment Processes</w:t>
      </w:r>
      <w:bookmarkEnd w:id="891"/>
      <w:bookmarkEnd w:id="892"/>
      <w:bookmarkEnd w:id="893"/>
    </w:p>
    <w:p w14:paraId="56BFD962" w14:textId="77777777" w:rsidR="00C63A59" w:rsidRPr="00DD774B" w:rsidRDefault="00C63A59" w:rsidP="00C63A59">
      <w:pPr>
        <w:rPr>
          <w:rFonts w:ascii="Garamond" w:hAnsi="Garamond"/>
        </w:rPr>
      </w:pPr>
      <w:r w:rsidRPr="00DD774B">
        <w:rPr>
          <w:rFonts w:ascii="Garamond" w:hAnsi="Garamond"/>
        </w:rPr>
        <w:t xml:space="preserve"> </w:t>
      </w:r>
    </w:p>
    <w:p w14:paraId="19035899" w14:textId="77777777" w:rsidR="00C63A59" w:rsidRPr="00DD774B" w:rsidRDefault="00C63A59" w:rsidP="00841364">
      <w:pPr>
        <w:numPr>
          <w:ilvl w:val="0"/>
          <w:numId w:val="123"/>
        </w:numPr>
        <w:rPr>
          <w:rFonts w:ascii="Garamond" w:hAnsi="Garamond"/>
        </w:rPr>
      </w:pPr>
      <w:r w:rsidRPr="00DD774B">
        <w:rPr>
          <w:rFonts w:ascii="Garamond" w:hAnsi="Garamond"/>
        </w:rPr>
        <w:t xml:space="preserve">If the House President is not meeting expectations and duties as outlined in the House President Terms of Reference, the following sanction process will occur: </w:t>
      </w:r>
    </w:p>
    <w:p w14:paraId="306AB0D0" w14:textId="7BF0816B" w:rsidR="00C63A59" w:rsidRPr="00DD774B" w:rsidRDefault="00C63A59" w:rsidP="00841364">
      <w:pPr>
        <w:numPr>
          <w:ilvl w:val="1"/>
          <w:numId w:val="123"/>
        </w:numPr>
        <w:rPr>
          <w:rFonts w:ascii="Garamond" w:hAnsi="Garamond"/>
        </w:rPr>
      </w:pPr>
      <w:r w:rsidRPr="00DD774B">
        <w:rPr>
          <w:rFonts w:ascii="Garamond" w:hAnsi="Garamond"/>
        </w:rPr>
        <w:t xml:space="preserve">A discussion meeting with the </w:t>
      </w:r>
      <w:r w:rsidR="00C9071B">
        <w:rPr>
          <w:rFonts w:ascii="Garamond" w:hAnsi="Garamond"/>
        </w:rPr>
        <w:t>VP</w:t>
      </w:r>
      <w:r w:rsidR="001F2E41">
        <w:rPr>
          <w:rFonts w:ascii="Garamond" w:hAnsi="Garamond"/>
        </w:rPr>
        <w:t xml:space="preserve"> Residence Affairs</w:t>
      </w:r>
    </w:p>
    <w:p w14:paraId="080DDD21" w14:textId="638E06DB" w:rsidR="00C63A59" w:rsidRPr="00DD774B" w:rsidRDefault="00C63A59" w:rsidP="00841364">
      <w:pPr>
        <w:numPr>
          <w:ilvl w:val="1"/>
          <w:numId w:val="123"/>
        </w:numPr>
        <w:rPr>
          <w:rFonts w:ascii="Garamond" w:hAnsi="Garamond"/>
        </w:rPr>
      </w:pPr>
      <w:r w:rsidRPr="00DD774B">
        <w:rPr>
          <w:rFonts w:ascii="Garamond" w:hAnsi="Garamond"/>
        </w:rPr>
        <w:t xml:space="preserve">A discussion meeting with the </w:t>
      </w:r>
      <w:r w:rsidR="00C9071B">
        <w:rPr>
          <w:rFonts w:ascii="Garamond" w:hAnsi="Garamond"/>
        </w:rPr>
        <w:t>VP</w:t>
      </w:r>
      <w:r w:rsidR="001F2E41">
        <w:rPr>
          <w:rFonts w:ascii="Garamond" w:hAnsi="Garamond"/>
        </w:rPr>
        <w:t xml:space="preserve"> Residence Affairs</w:t>
      </w:r>
      <w:r w:rsidR="00C9071B" w:rsidRPr="00DD774B">
        <w:rPr>
          <w:rFonts w:ascii="Garamond" w:hAnsi="Garamond"/>
        </w:rPr>
        <w:t xml:space="preserve"> </w:t>
      </w:r>
      <w:r w:rsidRPr="00DD774B">
        <w:rPr>
          <w:rFonts w:ascii="Garamond" w:hAnsi="Garamond"/>
        </w:rPr>
        <w:t>and Students’ Union President and verbal warning</w:t>
      </w:r>
    </w:p>
    <w:p w14:paraId="16E8EBFF" w14:textId="77777777" w:rsidR="00C63A59" w:rsidRPr="00DD774B" w:rsidRDefault="00C63A59" w:rsidP="00841364">
      <w:pPr>
        <w:numPr>
          <w:ilvl w:val="1"/>
          <w:numId w:val="123"/>
        </w:numPr>
        <w:rPr>
          <w:rFonts w:ascii="Garamond" w:hAnsi="Garamond"/>
        </w:rPr>
      </w:pPr>
      <w:r w:rsidRPr="00DD774B">
        <w:rPr>
          <w:rFonts w:ascii="Garamond" w:hAnsi="Garamond"/>
        </w:rPr>
        <w:t>Written warning from the Students’ Union documenting any previous meetings and informing House President of the next sanction process (impeachment)</w:t>
      </w:r>
    </w:p>
    <w:p w14:paraId="00B2412D" w14:textId="77777777" w:rsidR="00C63A59" w:rsidRPr="00DD774B" w:rsidRDefault="00C63A59" w:rsidP="00841364">
      <w:pPr>
        <w:numPr>
          <w:ilvl w:val="1"/>
          <w:numId w:val="123"/>
        </w:numPr>
        <w:rPr>
          <w:rFonts w:ascii="Garamond" w:hAnsi="Garamond"/>
        </w:rPr>
      </w:pPr>
      <w:r w:rsidRPr="00DD774B">
        <w:rPr>
          <w:rFonts w:ascii="Garamond" w:hAnsi="Garamond"/>
        </w:rPr>
        <w:t>Begin process of impeachment.</w:t>
      </w:r>
    </w:p>
    <w:p w14:paraId="517AFCEA" w14:textId="77777777" w:rsidR="00C63A59" w:rsidRPr="00DD774B" w:rsidRDefault="00C63A59" w:rsidP="00C63A59">
      <w:pPr>
        <w:rPr>
          <w:rFonts w:ascii="Garamond" w:hAnsi="Garamond"/>
        </w:rPr>
      </w:pPr>
    </w:p>
    <w:p w14:paraId="7645853B" w14:textId="77777777" w:rsidR="00C63A59" w:rsidRPr="00DD774B" w:rsidRDefault="00C63A59" w:rsidP="00841364">
      <w:pPr>
        <w:numPr>
          <w:ilvl w:val="0"/>
          <w:numId w:val="123"/>
        </w:numPr>
        <w:rPr>
          <w:rFonts w:ascii="Garamond" w:hAnsi="Garamond"/>
        </w:rPr>
      </w:pPr>
      <w:r w:rsidRPr="00DD774B">
        <w:rPr>
          <w:rFonts w:ascii="Garamond" w:hAnsi="Garamond"/>
        </w:rPr>
        <w:t>The House President may be removed from their position in 3 (three) ways:</w:t>
      </w:r>
    </w:p>
    <w:p w14:paraId="64152723" w14:textId="77777777" w:rsidR="00C63A59" w:rsidRPr="00DD774B" w:rsidRDefault="00C63A59" w:rsidP="00841364">
      <w:pPr>
        <w:numPr>
          <w:ilvl w:val="0"/>
          <w:numId w:val="180"/>
        </w:numPr>
        <w:rPr>
          <w:rFonts w:ascii="Garamond" w:hAnsi="Garamond"/>
        </w:rPr>
      </w:pPr>
      <w:r w:rsidRPr="00DD774B">
        <w:rPr>
          <w:rFonts w:ascii="Garamond" w:hAnsi="Garamond"/>
        </w:rPr>
        <w:t>Impeachment by the House, as detailed within the House Constitution</w:t>
      </w:r>
    </w:p>
    <w:p w14:paraId="1A8B498D" w14:textId="77777777" w:rsidR="00C63A59" w:rsidRPr="00DD774B" w:rsidRDefault="00C63A59" w:rsidP="00841364">
      <w:pPr>
        <w:numPr>
          <w:ilvl w:val="0"/>
          <w:numId w:val="180"/>
        </w:numPr>
        <w:rPr>
          <w:rFonts w:ascii="Garamond" w:hAnsi="Garamond"/>
        </w:rPr>
      </w:pPr>
      <w:r w:rsidRPr="00DD774B">
        <w:rPr>
          <w:rFonts w:ascii="Garamond" w:hAnsi="Garamond"/>
        </w:rPr>
        <w:t>Impeachment by the Students’ Union Representative Council</w:t>
      </w:r>
    </w:p>
    <w:p w14:paraId="6C9165E9" w14:textId="77777777" w:rsidR="00C63A59" w:rsidRPr="00DD774B" w:rsidRDefault="00C63A59" w:rsidP="00841364">
      <w:pPr>
        <w:numPr>
          <w:ilvl w:val="0"/>
          <w:numId w:val="180"/>
        </w:numPr>
        <w:rPr>
          <w:rFonts w:ascii="Garamond" w:hAnsi="Garamond"/>
        </w:rPr>
      </w:pPr>
      <w:r w:rsidRPr="00DD774B">
        <w:rPr>
          <w:rFonts w:ascii="Garamond" w:hAnsi="Garamond"/>
        </w:rPr>
        <w:t>Suspension from Residence</w:t>
      </w:r>
      <w:r w:rsidRPr="00DD774B">
        <w:rPr>
          <w:rFonts w:ascii="Garamond" w:hAnsi="Garamond"/>
        </w:rPr>
        <w:tab/>
      </w:r>
    </w:p>
    <w:p w14:paraId="20FF849F" w14:textId="77777777" w:rsidR="00C63A59" w:rsidRPr="00DD774B" w:rsidRDefault="00C63A59" w:rsidP="00C63A59">
      <w:pPr>
        <w:rPr>
          <w:rFonts w:ascii="Garamond" w:hAnsi="Garamond"/>
        </w:rPr>
      </w:pPr>
    </w:p>
    <w:p w14:paraId="058F8DAC" w14:textId="42957DC0" w:rsidR="00C63A59" w:rsidRPr="00DD774B" w:rsidRDefault="00C63A59" w:rsidP="00841364">
      <w:pPr>
        <w:numPr>
          <w:ilvl w:val="0"/>
          <w:numId w:val="123"/>
        </w:numPr>
        <w:rPr>
          <w:rFonts w:ascii="Garamond" w:hAnsi="Garamond"/>
        </w:rPr>
      </w:pPr>
      <w:r w:rsidRPr="00DD774B">
        <w:rPr>
          <w:rFonts w:ascii="Garamond" w:hAnsi="Garamond"/>
        </w:rPr>
        <w:t xml:space="preserve">Fines and Educational sanctions can be assigned to the House President in addition to the above meetings and warnings as decided upon by the </w:t>
      </w:r>
      <w:r w:rsidR="00C9071B">
        <w:rPr>
          <w:rFonts w:ascii="Garamond" w:hAnsi="Garamond"/>
        </w:rPr>
        <w:t>VP</w:t>
      </w:r>
      <w:r w:rsidR="001F2E41">
        <w:rPr>
          <w:rFonts w:ascii="Garamond" w:hAnsi="Garamond"/>
        </w:rPr>
        <w:t xml:space="preserve"> Residence Affairs</w:t>
      </w:r>
      <w:r w:rsidR="00C9071B" w:rsidRPr="00DD774B">
        <w:rPr>
          <w:rFonts w:ascii="Garamond" w:hAnsi="Garamond"/>
        </w:rPr>
        <w:t xml:space="preserve"> </w:t>
      </w:r>
      <w:r w:rsidRPr="00DD774B">
        <w:rPr>
          <w:rFonts w:ascii="Garamond" w:hAnsi="Garamond"/>
        </w:rPr>
        <w:t>and Students’ Union President.</w:t>
      </w:r>
    </w:p>
    <w:p w14:paraId="6F3AC504" w14:textId="77777777" w:rsidR="00C63A59" w:rsidRPr="00DD774B" w:rsidRDefault="00C63A59" w:rsidP="00C63A59">
      <w:pPr>
        <w:rPr>
          <w:rFonts w:ascii="Garamond" w:hAnsi="Garamond"/>
        </w:rPr>
      </w:pPr>
    </w:p>
    <w:p w14:paraId="3CA519DF" w14:textId="77777777" w:rsidR="00C63A59" w:rsidRPr="00DD774B" w:rsidRDefault="000C0929" w:rsidP="00C63A59">
      <w:pPr>
        <w:pStyle w:val="Heading2"/>
        <w:numPr>
          <w:ilvl w:val="0"/>
          <w:numId w:val="0"/>
        </w:numPr>
        <w:rPr>
          <w:rFonts w:ascii="Garamond" w:hAnsi="Garamond"/>
          <w:i w:val="0"/>
        </w:rPr>
      </w:pPr>
      <w:bookmarkStart w:id="894" w:name="_Toc151979868"/>
      <w:bookmarkStart w:id="895" w:name="_Toc213914699"/>
      <w:r>
        <w:rPr>
          <w:rFonts w:ascii="Garamond" w:hAnsi="Garamond"/>
          <w:i w:val="0"/>
        </w:rPr>
        <w:br w:type="column"/>
      </w:r>
      <w:bookmarkStart w:id="896" w:name="_Toc256839492"/>
      <w:r w:rsidR="00C63A59" w:rsidRPr="00DD774B">
        <w:rPr>
          <w:rFonts w:ascii="Garamond" w:hAnsi="Garamond"/>
          <w:i w:val="0"/>
        </w:rPr>
        <w:t>SUB-SECTION 2: HOUSE VICE PRESIDENT – TERMS OF REFERENCE</w:t>
      </w:r>
      <w:bookmarkEnd w:id="894"/>
      <w:bookmarkEnd w:id="895"/>
      <w:bookmarkEnd w:id="896"/>
    </w:p>
    <w:p w14:paraId="24DE5DC0" w14:textId="77777777" w:rsidR="00C63A59" w:rsidRPr="00DD774B" w:rsidRDefault="00C63A59" w:rsidP="00C63A59">
      <w:pPr>
        <w:rPr>
          <w:rFonts w:ascii="Garamond" w:hAnsi="Garamond"/>
        </w:rPr>
      </w:pPr>
    </w:p>
    <w:p w14:paraId="01BF4B25" w14:textId="77777777" w:rsidR="00C63A59" w:rsidRPr="00DD774B" w:rsidRDefault="000C0929" w:rsidP="00C63A59">
      <w:pPr>
        <w:pStyle w:val="Heading3"/>
        <w:ind w:left="288"/>
        <w:rPr>
          <w:rFonts w:ascii="Garamond" w:hAnsi="Garamond"/>
        </w:rPr>
      </w:pPr>
      <w:bookmarkStart w:id="897" w:name="_Toc151979869"/>
      <w:bookmarkStart w:id="898" w:name="_Toc213914700"/>
      <w:bookmarkStart w:id="899" w:name="_Toc256839493"/>
      <w:r>
        <w:rPr>
          <w:rFonts w:ascii="Garamond" w:hAnsi="Garamond"/>
        </w:rPr>
        <w:t xml:space="preserve">Article </w:t>
      </w:r>
      <w:r w:rsidR="00D5260E">
        <w:rPr>
          <w:rFonts w:ascii="Garamond" w:hAnsi="Garamond"/>
        </w:rPr>
        <w:t>1</w:t>
      </w:r>
      <w:r w:rsidR="00C63A59">
        <w:rPr>
          <w:rFonts w:ascii="Garamond" w:hAnsi="Garamond"/>
        </w:rPr>
        <w:t xml:space="preserve">: </w:t>
      </w:r>
      <w:r w:rsidR="00C63A59" w:rsidRPr="00DD774B">
        <w:rPr>
          <w:rFonts w:ascii="Garamond" w:hAnsi="Garamond"/>
        </w:rPr>
        <w:t>General</w:t>
      </w:r>
      <w:bookmarkEnd w:id="897"/>
      <w:bookmarkEnd w:id="898"/>
      <w:bookmarkEnd w:id="899"/>
    </w:p>
    <w:p w14:paraId="22B28D5B" w14:textId="77777777" w:rsidR="00C63A59" w:rsidRPr="00DD774B" w:rsidRDefault="00C63A59" w:rsidP="00C63A59">
      <w:pPr>
        <w:rPr>
          <w:rFonts w:ascii="Garamond" w:hAnsi="Garamond"/>
        </w:rPr>
      </w:pPr>
    </w:p>
    <w:p w14:paraId="36E59768" w14:textId="71D23656" w:rsidR="00C63A59" w:rsidRDefault="00C63A59" w:rsidP="00841364">
      <w:pPr>
        <w:numPr>
          <w:ilvl w:val="0"/>
          <w:numId w:val="124"/>
        </w:numPr>
        <w:rPr>
          <w:rFonts w:ascii="Garamond" w:hAnsi="Garamond"/>
        </w:rPr>
      </w:pPr>
      <w:r w:rsidRPr="00DD774B">
        <w:rPr>
          <w:rFonts w:ascii="Garamond" w:hAnsi="Garamond"/>
        </w:rPr>
        <w:t xml:space="preserve">Each respective Vice President </w:t>
      </w:r>
      <w:r>
        <w:rPr>
          <w:rFonts w:ascii="Garamond" w:hAnsi="Garamond"/>
        </w:rPr>
        <w:t xml:space="preserve">shall be hired in the spring of each year. The hiring process shall consist of two interviews. The first interview shall consist of a group interview process, to be determined by the </w:t>
      </w:r>
      <w:r w:rsidR="001F2E41">
        <w:rPr>
          <w:rFonts w:ascii="Garamond" w:hAnsi="Garamond"/>
        </w:rPr>
        <w:t>Incoming VP Residence Affairs</w:t>
      </w:r>
      <w:r>
        <w:rPr>
          <w:rFonts w:ascii="Garamond" w:hAnsi="Garamond"/>
        </w:rPr>
        <w:t xml:space="preserve">. The second interview panel shall consist of the Incoming </w:t>
      </w:r>
      <w:r w:rsidR="00C9071B">
        <w:rPr>
          <w:rFonts w:ascii="Garamond" w:hAnsi="Garamond"/>
        </w:rPr>
        <w:t>VP</w:t>
      </w:r>
      <w:r w:rsidR="001F2E41">
        <w:rPr>
          <w:rFonts w:ascii="Garamond" w:hAnsi="Garamond"/>
        </w:rPr>
        <w:t xml:space="preserve"> Residence Affairs</w:t>
      </w:r>
      <w:r>
        <w:rPr>
          <w:rFonts w:ascii="Garamond" w:hAnsi="Garamond"/>
        </w:rPr>
        <w:t xml:space="preserve">, Outgoing House President and Vice President(s), two (2) </w:t>
      </w:r>
      <w:r w:rsidR="0017241D">
        <w:rPr>
          <w:rFonts w:ascii="Garamond" w:hAnsi="Garamond"/>
        </w:rPr>
        <w:t>Councillor</w:t>
      </w:r>
      <w:r>
        <w:rPr>
          <w:rFonts w:ascii="Garamond" w:hAnsi="Garamond"/>
        </w:rPr>
        <w:t>s and one (1) advisor (non-voting).</w:t>
      </w:r>
    </w:p>
    <w:p w14:paraId="20EE35DE" w14:textId="77777777" w:rsidR="00C63A59" w:rsidRPr="00DD774B" w:rsidRDefault="00C63A59" w:rsidP="00C63A59">
      <w:pPr>
        <w:rPr>
          <w:rFonts w:ascii="Garamond" w:hAnsi="Garamond"/>
        </w:rPr>
      </w:pPr>
    </w:p>
    <w:p w14:paraId="6D954B41" w14:textId="77777777" w:rsidR="00C63A59" w:rsidRDefault="00C63A59" w:rsidP="00841364">
      <w:pPr>
        <w:numPr>
          <w:ilvl w:val="0"/>
          <w:numId w:val="124"/>
        </w:numPr>
        <w:rPr>
          <w:rFonts w:ascii="Garamond" w:hAnsi="Garamond"/>
        </w:rPr>
      </w:pPr>
      <w:r>
        <w:rPr>
          <w:rFonts w:ascii="Garamond" w:hAnsi="Garamond"/>
        </w:rPr>
        <w:t>To be considered eligible for this position, applicants must be current residents of the house to which they are applying and be nominated by at least 20% of the residents of that house.</w:t>
      </w:r>
    </w:p>
    <w:p w14:paraId="1374F301" w14:textId="77777777" w:rsidR="00C63A59" w:rsidRDefault="00C63A59" w:rsidP="00C63A59">
      <w:pPr>
        <w:rPr>
          <w:rFonts w:ascii="Garamond" w:hAnsi="Garamond"/>
        </w:rPr>
      </w:pPr>
    </w:p>
    <w:p w14:paraId="089B208B" w14:textId="77777777" w:rsidR="00C63A59" w:rsidRPr="00DD774B" w:rsidRDefault="00C63A59" w:rsidP="00841364">
      <w:pPr>
        <w:numPr>
          <w:ilvl w:val="0"/>
          <w:numId w:val="124"/>
        </w:numPr>
        <w:rPr>
          <w:rFonts w:ascii="Garamond" w:hAnsi="Garamond"/>
        </w:rPr>
      </w:pPr>
      <w:r w:rsidRPr="00DD774B">
        <w:rPr>
          <w:rFonts w:ascii="Garamond" w:hAnsi="Garamond"/>
        </w:rPr>
        <w:t>Each Vice President shall hold a term of office for a period of one year, from May 1st to April 30th, renewable.</w:t>
      </w:r>
    </w:p>
    <w:p w14:paraId="423C2A4B" w14:textId="77777777" w:rsidR="00C63A59" w:rsidRPr="00DD774B" w:rsidRDefault="00C63A59" w:rsidP="00C63A59">
      <w:pPr>
        <w:rPr>
          <w:rFonts w:ascii="Garamond" w:hAnsi="Garamond"/>
        </w:rPr>
      </w:pPr>
    </w:p>
    <w:p w14:paraId="192F691F" w14:textId="77777777" w:rsidR="00C63A59" w:rsidRDefault="00C63A59" w:rsidP="00841364">
      <w:pPr>
        <w:numPr>
          <w:ilvl w:val="0"/>
          <w:numId w:val="124"/>
        </w:numPr>
        <w:rPr>
          <w:rFonts w:ascii="Garamond" w:hAnsi="Garamond"/>
        </w:rPr>
      </w:pPr>
      <w:r w:rsidRPr="00DD774B">
        <w:rPr>
          <w:rFonts w:ascii="Garamond" w:hAnsi="Garamond"/>
        </w:rPr>
        <w:t>The House President shall act responsibly in a manner that is consistent with the community code, Students’ Union by-laws and Residence Life Community Standards.</w:t>
      </w:r>
    </w:p>
    <w:p w14:paraId="4AE096FD" w14:textId="77777777" w:rsidR="00B3633D" w:rsidRDefault="00B3633D" w:rsidP="00B3633D">
      <w:pPr>
        <w:rPr>
          <w:rFonts w:ascii="Garamond" w:hAnsi="Garamond"/>
        </w:rPr>
      </w:pPr>
    </w:p>
    <w:p w14:paraId="250D41C0" w14:textId="77777777" w:rsidR="00B3633D" w:rsidRPr="00B3633D" w:rsidRDefault="00B3633D" w:rsidP="00841364">
      <w:pPr>
        <w:numPr>
          <w:ilvl w:val="0"/>
          <w:numId w:val="124"/>
        </w:numPr>
        <w:rPr>
          <w:rFonts w:ascii="Garamond" w:hAnsi="Garamond"/>
        </w:rPr>
      </w:pPr>
      <w:r>
        <w:rPr>
          <w:rFonts w:ascii="Garamond" w:hAnsi="Garamond"/>
        </w:rPr>
        <w:t xml:space="preserve">The House President must be a current resident of the house to which they are serving as House President of. </w:t>
      </w:r>
    </w:p>
    <w:p w14:paraId="08A0346D" w14:textId="77777777" w:rsidR="00C63A59" w:rsidRPr="00DD774B" w:rsidRDefault="00C63A59" w:rsidP="00C63A59">
      <w:pPr>
        <w:rPr>
          <w:rFonts w:ascii="Garamond" w:hAnsi="Garamond"/>
        </w:rPr>
      </w:pPr>
    </w:p>
    <w:p w14:paraId="0507ECA1" w14:textId="1776997B" w:rsidR="00C63A59" w:rsidRPr="00D5260E" w:rsidRDefault="00C63A59" w:rsidP="00841364">
      <w:pPr>
        <w:numPr>
          <w:ilvl w:val="0"/>
          <w:numId w:val="204"/>
        </w:numPr>
        <w:rPr>
          <w:rFonts w:ascii="Garamond" w:hAnsi="Garamond"/>
        </w:rPr>
      </w:pPr>
      <w:r w:rsidRPr="00DD774B">
        <w:rPr>
          <w:rFonts w:ascii="Garamond" w:hAnsi="Garamond"/>
        </w:rPr>
        <w:t xml:space="preserve">Each Vice President will receive an honorarium as set yearly by the Students’ Union Representative Council on the condition that the Vice President meets all conditions of their Terms of Reference and signed contract. </w:t>
      </w:r>
      <w:r w:rsidR="00C9071B">
        <w:rPr>
          <w:rFonts w:ascii="Garamond" w:hAnsi="Garamond"/>
        </w:rPr>
        <w:t xml:space="preserve">Furthermore, the Vice President </w:t>
      </w:r>
      <w:r w:rsidR="00C9071B" w:rsidRPr="00C9071B">
        <w:rPr>
          <w:rFonts w:ascii="Garamond" w:hAnsi="Garamond"/>
        </w:rPr>
        <w:t xml:space="preserve">is responsible for a final report to be submitted to the </w:t>
      </w:r>
      <w:r w:rsidR="00C9071B">
        <w:rPr>
          <w:rFonts w:ascii="Garamond" w:hAnsi="Garamond"/>
        </w:rPr>
        <w:t>VP</w:t>
      </w:r>
      <w:r w:rsidR="001F2E41">
        <w:rPr>
          <w:rFonts w:ascii="Garamond" w:hAnsi="Garamond"/>
        </w:rPr>
        <w:t xml:space="preserve"> Residence Affairs</w:t>
      </w:r>
      <w:r w:rsidR="001F2E41" w:rsidRPr="00C9071B">
        <w:rPr>
          <w:rFonts w:ascii="Garamond" w:hAnsi="Garamond"/>
        </w:rPr>
        <w:t xml:space="preserve"> </w:t>
      </w:r>
      <w:r w:rsidR="00C9071B" w:rsidRPr="00C9071B">
        <w:rPr>
          <w:rFonts w:ascii="Garamond" w:hAnsi="Garamond"/>
        </w:rPr>
        <w:t xml:space="preserve">at the end of their term. Failure to do so will result in the refusal of the final portion of the position’s honoraria. </w:t>
      </w:r>
    </w:p>
    <w:p w14:paraId="1C0D845A" w14:textId="77777777" w:rsidR="00C63A59" w:rsidRPr="00DD774B" w:rsidRDefault="00C63A59" w:rsidP="00C63A59">
      <w:pPr>
        <w:rPr>
          <w:rFonts w:ascii="Garamond" w:hAnsi="Garamond"/>
        </w:rPr>
      </w:pPr>
    </w:p>
    <w:p w14:paraId="4D9B3C73" w14:textId="77777777" w:rsidR="00C63A59" w:rsidRPr="00DD774B" w:rsidRDefault="000C0929" w:rsidP="00C63A59">
      <w:pPr>
        <w:pStyle w:val="Heading3"/>
        <w:ind w:left="288"/>
        <w:rPr>
          <w:rFonts w:ascii="Garamond" w:hAnsi="Garamond"/>
        </w:rPr>
      </w:pPr>
      <w:bookmarkStart w:id="900" w:name="_Toc151979870"/>
      <w:bookmarkStart w:id="901" w:name="_Toc213914701"/>
      <w:bookmarkStart w:id="902" w:name="_Toc256839494"/>
      <w:r>
        <w:rPr>
          <w:rFonts w:ascii="Garamond" w:hAnsi="Garamond"/>
        </w:rPr>
        <w:t xml:space="preserve">Article </w:t>
      </w:r>
      <w:r w:rsidR="00D5260E">
        <w:rPr>
          <w:rFonts w:ascii="Garamond" w:hAnsi="Garamond"/>
        </w:rPr>
        <w:t>2</w:t>
      </w:r>
      <w:r w:rsidR="00C63A59">
        <w:rPr>
          <w:rFonts w:ascii="Garamond" w:hAnsi="Garamond"/>
        </w:rPr>
        <w:t xml:space="preserve">: </w:t>
      </w:r>
      <w:r w:rsidR="00C63A59" w:rsidRPr="00DD774B">
        <w:rPr>
          <w:rFonts w:ascii="Garamond" w:hAnsi="Garamond"/>
        </w:rPr>
        <w:t>Responsibilities</w:t>
      </w:r>
      <w:bookmarkEnd w:id="900"/>
      <w:bookmarkEnd w:id="901"/>
      <w:bookmarkEnd w:id="902"/>
    </w:p>
    <w:p w14:paraId="576AD3C1" w14:textId="77777777" w:rsidR="00C63A59" w:rsidRPr="00DD774B" w:rsidRDefault="00C63A59" w:rsidP="00C63A59">
      <w:pPr>
        <w:rPr>
          <w:rFonts w:ascii="Garamond" w:hAnsi="Garamond"/>
        </w:rPr>
      </w:pPr>
    </w:p>
    <w:p w14:paraId="384A73FF" w14:textId="77777777" w:rsidR="00C63A59" w:rsidRPr="00DD774B" w:rsidRDefault="00C63A59" w:rsidP="00841364">
      <w:pPr>
        <w:numPr>
          <w:ilvl w:val="0"/>
          <w:numId w:val="125"/>
        </w:numPr>
        <w:rPr>
          <w:rFonts w:ascii="Garamond" w:hAnsi="Garamond"/>
        </w:rPr>
      </w:pPr>
      <w:r w:rsidRPr="00DD774B">
        <w:rPr>
          <w:rFonts w:ascii="Garamond" w:hAnsi="Garamond"/>
        </w:rPr>
        <w:t xml:space="preserve">The Vice President shall act as Chief Executive Officer of their respective House Council if for any reason the House President is unavailable. </w:t>
      </w:r>
    </w:p>
    <w:p w14:paraId="1B50D229" w14:textId="77777777" w:rsidR="00C63A59" w:rsidRPr="00DD774B" w:rsidRDefault="00C63A59" w:rsidP="00C63A59">
      <w:pPr>
        <w:rPr>
          <w:rFonts w:ascii="Garamond" w:hAnsi="Garamond"/>
        </w:rPr>
      </w:pPr>
    </w:p>
    <w:p w14:paraId="069B1E2E" w14:textId="77777777" w:rsidR="00C63A59" w:rsidRPr="00DD774B" w:rsidRDefault="00C63A59" w:rsidP="00841364">
      <w:pPr>
        <w:numPr>
          <w:ilvl w:val="0"/>
          <w:numId w:val="125"/>
        </w:numPr>
        <w:rPr>
          <w:rFonts w:ascii="Garamond" w:hAnsi="Garamond"/>
        </w:rPr>
      </w:pPr>
      <w:r w:rsidRPr="00DD774B">
        <w:rPr>
          <w:rFonts w:ascii="Garamond" w:hAnsi="Garamond"/>
        </w:rPr>
        <w:t>The Vice President shall plan, in conjunction with the House President, and the House Council at least 3 (three) programs/events per term, of which 1(one) must be a charity/fundraising program/event.</w:t>
      </w:r>
    </w:p>
    <w:p w14:paraId="07E16F6E" w14:textId="77777777" w:rsidR="00C63A59" w:rsidRPr="00DD774B" w:rsidRDefault="00C63A59" w:rsidP="00C63A59">
      <w:pPr>
        <w:rPr>
          <w:rFonts w:ascii="Garamond" w:hAnsi="Garamond"/>
        </w:rPr>
      </w:pPr>
    </w:p>
    <w:p w14:paraId="6E7C8296" w14:textId="77777777" w:rsidR="00C63A59" w:rsidRPr="00C9071B" w:rsidRDefault="00C63A59" w:rsidP="00841364">
      <w:pPr>
        <w:numPr>
          <w:ilvl w:val="0"/>
          <w:numId w:val="125"/>
        </w:numPr>
        <w:rPr>
          <w:rFonts w:ascii="Garamond" w:hAnsi="Garamond"/>
        </w:rPr>
      </w:pPr>
      <w:r w:rsidRPr="00DD774B">
        <w:rPr>
          <w:rFonts w:ascii="Garamond" w:hAnsi="Garamond"/>
        </w:rPr>
        <w:t>The Vice President shall attend every Activities Committee meeting with the VP Activities and Events</w:t>
      </w:r>
      <w:r w:rsidRPr="00C9071B">
        <w:rPr>
          <w:rFonts w:ascii="Garamond" w:hAnsi="Garamond"/>
        </w:rPr>
        <w:br/>
      </w:r>
    </w:p>
    <w:p w14:paraId="39AA941A" w14:textId="77777777" w:rsidR="00C63A59" w:rsidRPr="00DD774B" w:rsidRDefault="00C63A59" w:rsidP="00841364">
      <w:pPr>
        <w:numPr>
          <w:ilvl w:val="0"/>
          <w:numId w:val="125"/>
        </w:numPr>
        <w:rPr>
          <w:rFonts w:ascii="Garamond" w:hAnsi="Garamond"/>
        </w:rPr>
      </w:pPr>
      <w:r w:rsidRPr="00DD774B">
        <w:rPr>
          <w:rFonts w:ascii="Garamond" w:hAnsi="Garamond"/>
        </w:rPr>
        <w:t xml:space="preserve">The Vice President shall act responsibly in a manner that is consistent with the Community Code, Students’ Union </w:t>
      </w:r>
      <w:r w:rsidR="006106A6">
        <w:rPr>
          <w:rFonts w:ascii="Garamond" w:hAnsi="Garamond"/>
        </w:rPr>
        <w:t>By-law</w:t>
      </w:r>
      <w:r w:rsidRPr="00DD774B">
        <w:rPr>
          <w:rFonts w:ascii="Garamond" w:hAnsi="Garamond"/>
        </w:rPr>
        <w:t xml:space="preserve">s, Residence Life Handbook and their leadership position as an external representative of the house. </w:t>
      </w:r>
    </w:p>
    <w:p w14:paraId="60007A97" w14:textId="77777777" w:rsidR="00C63A59" w:rsidRPr="00DD774B" w:rsidRDefault="00C63A59" w:rsidP="00C63A59">
      <w:pPr>
        <w:rPr>
          <w:rFonts w:ascii="Garamond" w:hAnsi="Garamond"/>
        </w:rPr>
      </w:pPr>
    </w:p>
    <w:p w14:paraId="0D6BE832" w14:textId="77777777" w:rsidR="00C63A59" w:rsidRPr="00DD774B" w:rsidRDefault="00C63A59" w:rsidP="00841364">
      <w:pPr>
        <w:numPr>
          <w:ilvl w:val="0"/>
          <w:numId w:val="125"/>
        </w:numPr>
        <w:rPr>
          <w:rFonts w:ascii="Garamond" w:hAnsi="Garamond"/>
        </w:rPr>
      </w:pPr>
      <w:r w:rsidRPr="00DD774B">
        <w:rPr>
          <w:rFonts w:ascii="Garamond" w:hAnsi="Garamond"/>
        </w:rPr>
        <w:t>The Vice President shall attend and actively participate in the training program at the end of August or the beginning of September as a part of the preparation for their duties as House President. The Vice President will also attend any on-going training sessions which are planned through-out the academic year to enhance their leadership skills and experience.</w:t>
      </w:r>
    </w:p>
    <w:p w14:paraId="7FB78ADF" w14:textId="77777777" w:rsidR="00C63A59" w:rsidRPr="00DD774B" w:rsidRDefault="00C63A59" w:rsidP="00C63A59">
      <w:pPr>
        <w:rPr>
          <w:rFonts w:ascii="Garamond" w:hAnsi="Garamond"/>
        </w:rPr>
      </w:pPr>
    </w:p>
    <w:p w14:paraId="3F577C81" w14:textId="77777777" w:rsidR="00C63A59" w:rsidRPr="00DD774B" w:rsidRDefault="00C63A59" w:rsidP="00841364">
      <w:pPr>
        <w:numPr>
          <w:ilvl w:val="0"/>
          <w:numId w:val="125"/>
        </w:numPr>
        <w:rPr>
          <w:rFonts w:ascii="Garamond" w:hAnsi="Garamond"/>
        </w:rPr>
      </w:pPr>
      <w:r w:rsidRPr="00DD774B">
        <w:rPr>
          <w:rFonts w:ascii="Garamond" w:hAnsi="Garamond"/>
        </w:rPr>
        <w:t xml:space="preserve">The Vice President shall participate and motivate the residents of their House to participate in all </w:t>
      </w:r>
      <w:r>
        <w:rPr>
          <w:rFonts w:ascii="Garamond" w:hAnsi="Garamond"/>
        </w:rPr>
        <w:t>Orientation Week</w:t>
      </w:r>
      <w:r w:rsidRPr="00DD774B">
        <w:rPr>
          <w:rFonts w:ascii="Garamond" w:hAnsi="Garamond"/>
        </w:rPr>
        <w:t xml:space="preserve"> events. </w:t>
      </w:r>
    </w:p>
    <w:p w14:paraId="1A50457F" w14:textId="77777777" w:rsidR="00C63A59" w:rsidRPr="00DD774B" w:rsidRDefault="00C63A59" w:rsidP="00C63A59">
      <w:pPr>
        <w:rPr>
          <w:rFonts w:ascii="Garamond" w:hAnsi="Garamond"/>
        </w:rPr>
      </w:pPr>
    </w:p>
    <w:p w14:paraId="1486CA71" w14:textId="79ED97F7" w:rsidR="00C63A59" w:rsidRPr="00DD774B" w:rsidRDefault="00C63A59" w:rsidP="00841364">
      <w:pPr>
        <w:numPr>
          <w:ilvl w:val="0"/>
          <w:numId w:val="125"/>
        </w:numPr>
        <w:rPr>
          <w:rFonts w:ascii="Garamond" w:hAnsi="Garamond"/>
        </w:rPr>
      </w:pPr>
      <w:r w:rsidRPr="00DD774B">
        <w:rPr>
          <w:rFonts w:ascii="Garamond" w:hAnsi="Garamond"/>
        </w:rPr>
        <w:t xml:space="preserve">The Vice President shall attend monthly meetings with the </w:t>
      </w:r>
      <w:r w:rsidR="001F2E41">
        <w:rPr>
          <w:rFonts w:ascii="Garamond" w:hAnsi="Garamond"/>
        </w:rPr>
        <w:t>VP</w:t>
      </w:r>
      <w:r w:rsidR="001F2E41" w:rsidRPr="001F2E41">
        <w:rPr>
          <w:rFonts w:ascii="Garamond" w:hAnsi="Garamond"/>
        </w:rPr>
        <w:t xml:space="preserve"> </w:t>
      </w:r>
      <w:r w:rsidR="001F2E41">
        <w:rPr>
          <w:rFonts w:ascii="Garamond" w:hAnsi="Garamond"/>
        </w:rPr>
        <w:t>Residence Affairs</w:t>
      </w:r>
      <w:r w:rsidR="00C9071B" w:rsidRPr="00C9071B">
        <w:rPr>
          <w:rFonts w:ascii="Garamond" w:hAnsi="Garamond"/>
        </w:rPr>
        <w:t xml:space="preserve"> </w:t>
      </w:r>
      <w:r w:rsidRPr="00DD774B">
        <w:rPr>
          <w:rFonts w:ascii="Garamond" w:hAnsi="Garamond"/>
        </w:rPr>
        <w:t>to discuss house issues, goal setting, leadership development, programs, events, resources and support.</w:t>
      </w:r>
    </w:p>
    <w:p w14:paraId="12111876" w14:textId="77777777" w:rsidR="00C63A59" w:rsidRPr="00DD774B" w:rsidRDefault="00C63A59" w:rsidP="00C63A59">
      <w:pPr>
        <w:rPr>
          <w:rFonts w:ascii="Garamond" w:hAnsi="Garamond"/>
        </w:rPr>
      </w:pPr>
    </w:p>
    <w:p w14:paraId="34E41E51" w14:textId="7C7BB321" w:rsidR="00C63A59" w:rsidRPr="00DD774B" w:rsidRDefault="00C63A59" w:rsidP="00841364">
      <w:pPr>
        <w:numPr>
          <w:ilvl w:val="0"/>
          <w:numId w:val="125"/>
        </w:numPr>
        <w:rPr>
          <w:rFonts w:ascii="Garamond" w:hAnsi="Garamond"/>
        </w:rPr>
      </w:pPr>
      <w:r w:rsidRPr="00DD774B">
        <w:rPr>
          <w:rFonts w:ascii="Garamond" w:hAnsi="Garamond"/>
        </w:rPr>
        <w:t xml:space="preserve">The Vice President shall attend all meetings at the request of the </w:t>
      </w:r>
      <w:r w:rsidR="00C9071B">
        <w:rPr>
          <w:rFonts w:ascii="Garamond" w:hAnsi="Garamond"/>
        </w:rPr>
        <w:t>VP</w:t>
      </w:r>
      <w:r w:rsidR="001F2E41">
        <w:rPr>
          <w:rFonts w:ascii="Garamond" w:hAnsi="Garamond"/>
        </w:rPr>
        <w:t xml:space="preserve"> Residence Affairs</w:t>
      </w:r>
      <w:r w:rsidR="00C9071B" w:rsidRPr="00C9071B">
        <w:rPr>
          <w:rFonts w:ascii="Garamond" w:hAnsi="Garamond"/>
        </w:rPr>
        <w:t xml:space="preserve"> </w:t>
      </w:r>
      <w:r w:rsidRPr="00DD774B">
        <w:rPr>
          <w:rFonts w:ascii="Garamond" w:hAnsi="Garamond"/>
        </w:rPr>
        <w:t xml:space="preserve">if they have been given 48 hours notice of the meeting. </w:t>
      </w:r>
    </w:p>
    <w:p w14:paraId="2E6BCCCA" w14:textId="77777777" w:rsidR="00C63A59" w:rsidRPr="00DD774B" w:rsidRDefault="00C63A59" w:rsidP="00C63A59">
      <w:pPr>
        <w:rPr>
          <w:rFonts w:ascii="Garamond" w:hAnsi="Garamond"/>
        </w:rPr>
      </w:pPr>
    </w:p>
    <w:p w14:paraId="789C202B" w14:textId="77777777" w:rsidR="00C63A59" w:rsidRPr="00DD774B" w:rsidRDefault="00C63A59" w:rsidP="00841364">
      <w:pPr>
        <w:numPr>
          <w:ilvl w:val="0"/>
          <w:numId w:val="125"/>
        </w:numPr>
        <w:rPr>
          <w:rFonts w:ascii="Garamond" w:hAnsi="Garamond"/>
        </w:rPr>
      </w:pPr>
      <w:r w:rsidRPr="00DD774B">
        <w:rPr>
          <w:rFonts w:ascii="Garamond" w:hAnsi="Garamond"/>
        </w:rPr>
        <w:t xml:space="preserve">The Vice President shall be aware that as an elected representative, they are to serve their constituents and are directly responsible to them. </w:t>
      </w:r>
    </w:p>
    <w:p w14:paraId="188B1A11" w14:textId="77777777" w:rsidR="00C63A59" w:rsidRPr="00DD774B" w:rsidRDefault="00C63A59" w:rsidP="00C63A59">
      <w:pPr>
        <w:rPr>
          <w:rFonts w:ascii="Garamond" w:hAnsi="Garamond"/>
        </w:rPr>
      </w:pPr>
    </w:p>
    <w:p w14:paraId="2B73CF2D" w14:textId="787E6D7D" w:rsidR="00C63A59" w:rsidRPr="00DD774B" w:rsidRDefault="00C63A59" w:rsidP="00841364">
      <w:pPr>
        <w:numPr>
          <w:ilvl w:val="0"/>
          <w:numId w:val="125"/>
        </w:numPr>
        <w:rPr>
          <w:rFonts w:ascii="Garamond" w:hAnsi="Garamond"/>
        </w:rPr>
      </w:pPr>
      <w:r w:rsidRPr="00DD774B">
        <w:rPr>
          <w:rFonts w:ascii="Garamond" w:hAnsi="Garamond"/>
        </w:rPr>
        <w:t xml:space="preserve">The Vice President is accountable directly to the </w:t>
      </w:r>
      <w:r w:rsidR="00456F41">
        <w:rPr>
          <w:rFonts w:ascii="Garamond" w:hAnsi="Garamond"/>
        </w:rPr>
        <w:t>VP</w:t>
      </w:r>
      <w:r w:rsidR="001F2E41">
        <w:rPr>
          <w:rFonts w:ascii="Garamond" w:hAnsi="Garamond"/>
        </w:rPr>
        <w:t xml:space="preserve"> Residence Affairs</w:t>
      </w:r>
      <w:r w:rsidRPr="00DD774B">
        <w:rPr>
          <w:rFonts w:ascii="Garamond" w:hAnsi="Garamond"/>
        </w:rPr>
        <w:t>, and the Students’ Union.</w:t>
      </w:r>
    </w:p>
    <w:p w14:paraId="14DFB263" w14:textId="77777777" w:rsidR="00C63A59" w:rsidRPr="00DD774B" w:rsidRDefault="00C63A59" w:rsidP="00C63A59">
      <w:pPr>
        <w:rPr>
          <w:rFonts w:ascii="Garamond" w:hAnsi="Garamond"/>
        </w:rPr>
      </w:pPr>
    </w:p>
    <w:p w14:paraId="64CB4CEA" w14:textId="77777777" w:rsidR="00C63A59" w:rsidRDefault="00C63A59" w:rsidP="00841364">
      <w:pPr>
        <w:numPr>
          <w:ilvl w:val="0"/>
          <w:numId w:val="125"/>
        </w:numPr>
        <w:rPr>
          <w:rFonts w:ascii="Garamond" w:hAnsi="Garamond"/>
        </w:rPr>
      </w:pPr>
      <w:r w:rsidRPr="00DD774B">
        <w:rPr>
          <w:rFonts w:ascii="Garamond" w:hAnsi="Garamond"/>
        </w:rPr>
        <w:t>The Vice President shall co-operate and work effectively with the residence staff, residence services and department of student services in their efforts to create and maintain safe and secure residence communities with an emphasis on cleanliness and damage reduction.</w:t>
      </w:r>
    </w:p>
    <w:p w14:paraId="66529BC0" w14:textId="77777777" w:rsidR="004045EA" w:rsidRDefault="004045EA" w:rsidP="004045EA">
      <w:pPr>
        <w:rPr>
          <w:rFonts w:ascii="Garamond" w:hAnsi="Garamond"/>
        </w:rPr>
      </w:pPr>
    </w:p>
    <w:p w14:paraId="0A2E006D" w14:textId="77777777" w:rsidR="004045EA" w:rsidRPr="004045EA" w:rsidRDefault="004045EA" w:rsidP="00841364">
      <w:pPr>
        <w:numPr>
          <w:ilvl w:val="0"/>
          <w:numId w:val="125"/>
        </w:numPr>
        <w:rPr>
          <w:rFonts w:ascii="Garamond" w:hAnsi="Garamond"/>
        </w:rPr>
      </w:pPr>
      <w:r w:rsidRPr="004045EA">
        <w:rPr>
          <w:rFonts w:ascii="Garamond" w:hAnsi="Garamond"/>
        </w:rPr>
        <w:t xml:space="preserve">The </w:t>
      </w:r>
      <w:r>
        <w:rPr>
          <w:rFonts w:ascii="Garamond" w:hAnsi="Garamond"/>
        </w:rPr>
        <w:t xml:space="preserve">Vice President </w:t>
      </w:r>
      <w:r w:rsidRPr="004045EA">
        <w:rPr>
          <w:rFonts w:ascii="Garamond" w:hAnsi="Garamond"/>
        </w:rPr>
        <w:t>shall</w:t>
      </w:r>
      <w:r>
        <w:rPr>
          <w:rFonts w:ascii="Garamond" w:hAnsi="Garamond"/>
        </w:rPr>
        <w:t xml:space="preserve"> assist the House President in </w:t>
      </w:r>
      <w:r w:rsidRPr="004045EA">
        <w:rPr>
          <w:rFonts w:ascii="Garamond" w:hAnsi="Garamond"/>
        </w:rPr>
        <w:t>planning one positive-rivalry event per semester. The event must be a non-competitive event. Examples of events include: Fast Friends, charity events. The house rivalries are as follows:</w:t>
      </w:r>
    </w:p>
    <w:p w14:paraId="21D309C0" w14:textId="77777777" w:rsidR="004045EA" w:rsidRPr="004045EA" w:rsidRDefault="004045EA" w:rsidP="004045EA">
      <w:pPr>
        <w:rPr>
          <w:rFonts w:ascii="Garamond" w:hAnsi="Garamond"/>
        </w:rPr>
      </w:pPr>
    </w:p>
    <w:p w14:paraId="3829CE69" w14:textId="77777777" w:rsidR="004045EA" w:rsidRPr="004045EA" w:rsidRDefault="004045EA" w:rsidP="00841364">
      <w:pPr>
        <w:numPr>
          <w:ilvl w:val="1"/>
          <w:numId w:val="125"/>
        </w:numPr>
        <w:rPr>
          <w:rFonts w:ascii="Garamond" w:hAnsi="Garamond"/>
        </w:rPr>
      </w:pPr>
      <w:r w:rsidRPr="004045EA">
        <w:rPr>
          <w:rFonts w:ascii="Garamond" w:hAnsi="Garamond"/>
        </w:rPr>
        <w:t>Chillis-TNT</w:t>
      </w:r>
    </w:p>
    <w:p w14:paraId="36E06CCF" w14:textId="77777777" w:rsidR="004045EA" w:rsidRPr="004045EA" w:rsidRDefault="004045EA" w:rsidP="00841364">
      <w:pPr>
        <w:numPr>
          <w:ilvl w:val="1"/>
          <w:numId w:val="125"/>
        </w:numPr>
        <w:rPr>
          <w:rFonts w:ascii="Garamond" w:hAnsi="Garamond"/>
        </w:rPr>
      </w:pPr>
      <w:r w:rsidRPr="004045EA">
        <w:rPr>
          <w:rFonts w:ascii="Garamond" w:hAnsi="Garamond"/>
        </w:rPr>
        <w:t>MacNeil-MacDonald-MacPherson</w:t>
      </w:r>
    </w:p>
    <w:p w14:paraId="5ABB12CB" w14:textId="77777777" w:rsidR="004045EA" w:rsidRPr="004045EA" w:rsidRDefault="004045EA" w:rsidP="00841364">
      <w:pPr>
        <w:numPr>
          <w:ilvl w:val="1"/>
          <w:numId w:val="125"/>
        </w:numPr>
        <w:rPr>
          <w:rFonts w:ascii="Garamond" w:hAnsi="Garamond"/>
        </w:rPr>
      </w:pPr>
      <w:r w:rsidRPr="004045EA">
        <w:rPr>
          <w:rFonts w:ascii="Garamond" w:hAnsi="Garamond"/>
        </w:rPr>
        <w:t>Burke-MacIsaac</w:t>
      </w:r>
    </w:p>
    <w:p w14:paraId="55CCEE88" w14:textId="77777777" w:rsidR="004045EA" w:rsidRPr="004045EA" w:rsidRDefault="004045EA" w:rsidP="00841364">
      <w:pPr>
        <w:numPr>
          <w:ilvl w:val="1"/>
          <w:numId w:val="125"/>
        </w:numPr>
        <w:rPr>
          <w:rFonts w:ascii="Garamond" w:hAnsi="Garamond"/>
        </w:rPr>
      </w:pPr>
      <w:r w:rsidRPr="004045EA">
        <w:rPr>
          <w:rFonts w:ascii="Garamond" w:hAnsi="Garamond"/>
        </w:rPr>
        <w:t>Lane-Fraser</w:t>
      </w:r>
    </w:p>
    <w:p w14:paraId="31E7A9C1" w14:textId="77777777" w:rsidR="004045EA" w:rsidRPr="004045EA" w:rsidRDefault="004045EA" w:rsidP="00841364">
      <w:pPr>
        <w:numPr>
          <w:ilvl w:val="1"/>
          <w:numId w:val="125"/>
        </w:numPr>
        <w:rPr>
          <w:rFonts w:ascii="Garamond" w:hAnsi="Garamond"/>
        </w:rPr>
      </w:pPr>
      <w:r w:rsidRPr="004045EA">
        <w:rPr>
          <w:rFonts w:ascii="Garamond" w:hAnsi="Garamond"/>
        </w:rPr>
        <w:t>Plessis-Off Campus</w:t>
      </w:r>
    </w:p>
    <w:p w14:paraId="1F681C7E" w14:textId="6CD7030F" w:rsidR="004045EA" w:rsidRPr="00456F41" w:rsidRDefault="004045EA" w:rsidP="00841364">
      <w:pPr>
        <w:numPr>
          <w:ilvl w:val="1"/>
          <w:numId w:val="125"/>
        </w:numPr>
        <w:rPr>
          <w:rFonts w:ascii="Garamond" w:hAnsi="Garamond"/>
        </w:rPr>
      </w:pPr>
      <w:r w:rsidRPr="004045EA">
        <w:rPr>
          <w:rFonts w:ascii="Garamond" w:hAnsi="Garamond"/>
        </w:rPr>
        <w:t>O’Regan-</w:t>
      </w:r>
      <w:r w:rsidR="001F2E41">
        <w:rPr>
          <w:rFonts w:ascii="Garamond" w:hAnsi="Garamond"/>
        </w:rPr>
        <w:t>Riley</w:t>
      </w:r>
    </w:p>
    <w:p w14:paraId="7819DD45" w14:textId="77777777" w:rsidR="00C63A59" w:rsidRPr="00DD774B" w:rsidRDefault="00C63A59" w:rsidP="00C63A59">
      <w:pPr>
        <w:rPr>
          <w:rFonts w:ascii="Garamond" w:hAnsi="Garamond"/>
        </w:rPr>
      </w:pPr>
    </w:p>
    <w:p w14:paraId="134A958F" w14:textId="77777777" w:rsidR="00C63A59" w:rsidRPr="00DD774B" w:rsidRDefault="000C0929" w:rsidP="00C63A59">
      <w:pPr>
        <w:pStyle w:val="Heading3"/>
        <w:ind w:left="288"/>
        <w:rPr>
          <w:rFonts w:ascii="Garamond" w:hAnsi="Garamond"/>
        </w:rPr>
      </w:pPr>
      <w:bookmarkStart w:id="903" w:name="_Toc151979871"/>
      <w:bookmarkStart w:id="904" w:name="_Toc213914702"/>
      <w:bookmarkStart w:id="905" w:name="_Toc256839495"/>
      <w:r>
        <w:rPr>
          <w:rFonts w:ascii="Garamond" w:hAnsi="Garamond"/>
        </w:rPr>
        <w:t xml:space="preserve">Article </w:t>
      </w:r>
      <w:r w:rsidR="00397BF7">
        <w:rPr>
          <w:rFonts w:ascii="Garamond" w:hAnsi="Garamond"/>
        </w:rPr>
        <w:t>3</w:t>
      </w:r>
      <w:r w:rsidR="00C63A59">
        <w:rPr>
          <w:rFonts w:ascii="Garamond" w:hAnsi="Garamond"/>
        </w:rPr>
        <w:t xml:space="preserve">: </w:t>
      </w:r>
      <w:r w:rsidR="00C63A59" w:rsidRPr="00DD774B">
        <w:rPr>
          <w:rFonts w:ascii="Garamond" w:hAnsi="Garamond"/>
        </w:rPr>
        <w:t>Sanction and Impeachment Processes</w:t>
      </w:r>
      <w:bookmarkEnd w:id="903"/>
      <w:bookmarkEnd w:id="904"/>
      <w:bookmarkEnd w:id="905"/>
    </w:p>
    <w:p w14:paraId="2F583B3C" w14:textId="77777777" w:rsidR="00C63A59" w:rsidRPr="00DD774B" w:rsidRDefault="00C63A59" w:rsidP="00C63A59">
      <w:pPr>
        <w:rPr>
          <w:rFonts w:ascii="Garamond" w:hAnsi="Garamond"/>
        </w:rPr>
      </w:pPr>
      <w:r w:rsidRPr="00DD774B">
        <w:rPr>
          <w:rFonts w:ascii="Garamond" w:hAnsi="Garamond"/>
        </w:rPr>
        <w:t xml:space="preserve"> </w:t>
      </w:r>
    </w:p>
    <w:p w14:paraId="66E52DAF" w14:textId="77777777" w:rsidR="00C63A59" w:rsidRPr="00DD774B" w:rsidRDefault="00C63A59" w:rsidP="00841364">
      <w:pPr>
        <w:numPr>
          <w:ilvl w:val="0"/>
          <w:numId w:val="126"/>
        </w:numPr>
        <w:rPr>
          <w:rFonts w:ascii="Garamond" w:hAnsi="Garamond"/>
        </w:rPr>
      </w:pPr>
      <w:r w:rsidRPr="00DD774B">
        <w:rPr>
          <w:rFonts w:ascii="Garamond" w:hAnsi="Garamond"/>
        </w:rPr>
        <w:t xml:space="preserve">If the Vice President is not meeting expectations and duties as outlined in the Vice President Terms of Reference, the following sanction process will occur. </w:t>
      </w:r>
    </w:p>
    <w:p w14:paraId="011677F5" w14:textId="58489898" w:rsidR="00C63A59" w:rsidRPr="00DD774B" w:rsidRDefault="00C63A59" w:rsidP="00841364">
      <w:pPr>
        <w:numPr>
          <w:ilvl w:val="1"/>
          <w:numId w:val="126"/>
        </w:numPr>
        <w:rPr>
          <w:rFonts w:ascii="Garamond" w:hAnsi="Garamond"/>
        </w:rPr>
      </w:pPr>
      <w:r w:rsidRPr="00DD774B">
        <w:rPr>
          <w:rFonts w:ascii="Garamond" w:hAnsi="Garamond"/>
        </w:rPr>
        <w:t xml:space="preserve">A discussion meeting with the </w:t>
      </w:r>
      <w:r w:rsidR="00456F41">
        <w:rPr>
          <w:rFonts w:ascii="Garamond" w:hAnsi="Garamond"/>
        </w:rPr>
        <w:t>VP</w:t>
      </w:r>
      <w:r w:rsidR="001F2E41">
        <w:rPr>
          <w:rFonts w:ascii="Garamond" w:hAnsi="Garamond"/>
        </w:rPr>
        <w:t xml:space="preserve"> Residence Affairs</w:t>
      </w:r>
    </w:p>
    <w:p w14:paraId="56049C43" w14:textId="68A10EF0" w:rsidR="00C63A59" w:rsidRPr="00DD774B" w:rsidRDefault="00C63A59" w:rsidP="00841364">
      <w:pPr>
        <w:numPr>
          <w:ilvl w:val="1"/>
          <w:numId w:val="126"/>
        </w:numPr>
        <w:rPr>
          <w:rFonts w:ascii="Garamond" w:hAnsi="Garamond"/>
        </w:rPr>
      </w:pPr>
      <w:r w:rsidRPr="00DD774B">
        <w:rPr>
          <w:rFonts w:ascii="Garamond" w:hAnsi="Garamond"/>
        </w:rPr>
        <w:t xml:space="preserve">A discussion meeting with the </w:t>
      </w:r>
      <w:r w:rsidR="00456F41">
        <w:rPr>
          <w:rFonts w:ascii="Garamond" w:hAnsi="Garamond"/>
        </w:rPr>
        <w:t>VP</w:t>
      </w:r>
      <w:r w:rsidR="001F2E41">
        <w:rPr>
          <w:rFonts w:ascii="Garamond" w:hAnsi="Garamond"/>
        </w:rPr>
        <w:t xml:space="preserve"> Residence Affairs</w:t>
      </w:r>
      <w:r w:rsidR="00456F41" w:rsidRPr="00C9071B">
        <w:rPr>
          <w:rFonts w:ascii="Garamond" w:hAnsi="Garamond"/>
        </w:rPr>
        <w:t xml:space="preserve"> </w:t>
      </w:r>
      <w:r w:rsidRPr="00DD774B">
        <w:rPr>
          <w:rFonts w:ascii="Garamond" w:hAnsi="Garamond"/>
        </w:rPr>
        <w:t>and Students’ Union President and verbal warning</w:t>
      </w:r>
    </w:p>
    <w:p w14:paraId="09EBA144" w14:textId="77777777" w:rsidR="00C63A59" w:rsidRPr="00DD774B" w:rsidRDefault="00C63A59" w:rsidP="00841364">
      <w:pPr>
        <w:numPr>
          <w:ilvl w:val="1"/>
          <w:numId w:val="126"/>
        </w:numPr>
        <w:rPr>
          <w:rFonts w:ascii="Garamond" w:hAnsi="Garamond"/>
        </w:rPr>
      </w:pPr>
      <w:r w:rsidRPr="00DD774B">
        <w:rPr>
          <w:rFonts w:ascii="Garamond" w:hAnsi="Garamond"/>
        </w:rPr>
        <w:t>Written warning from the Students’ Union documenting any previous meetings and informing the Vice President of the next sanction process (impeachment)</w:t>
      </w:r>
    </w:p>
    <w:p w14:paraId="2F96745D" w14:textId="77777777" w:rsidR="00C63A59" w:rsidRPr="00DD774B" w:rsidRDefault="00C63A59" w:rsidP="00841364">
      <w:pPr>
        <w:numPr>
          <w:ilvl w:val="1"/>
          <w:numId w:val="126"/>
        </w:numPr>
        <w:rPr>
          <w:rFonts w:ascii="Garamond" w:hAnsi="Garamond"/>
        </w:rPr>
      </w:pPr>
      <w:r w:rsidRPr="00DD774B">
        <w:rPr>
          <w:rFonts w:ascii="Garamond" w:hAnsi="Garamond"/>
        </w:rPr>
        <w:t>Begin process of impeachment.</w:t>
      </w:r>
    </w:p>
    <w:p w14:paraId="39FAD247" w14:textId="77777777" w:rsidR="00C63A59" w:rsidRPr="00DD774B" w:rsidRDefault="00C63A59" w:rsidP="00C63A59">
      <w:pPr>
        <w:rPr>
          <w:rFonts w:ascii="Garamond" w:hAnsi="Garamond"/>
        </w:rPr>
      </w:pPr>
    </w:p>
    <w:p w14:paraId="6661B400" w14:textId="77777777" w:rsidR="00C63A59" w:rsidRPr="00DD774B" w:rsidRDefault="00C63A59" w:rsidP="00841364">
      <w:pPr>
        <w:numPr>
          <w:ilvl w:val="0"/>
          <w:numId w:val="126"/>
        </w:numPr>
        <w:rPr>
          <w:rFonts w:ascii="Garamond" w:hAnsi="Garamond"/>
        </w:rPr>
      </w:pPr>
      <w:r w:rsidRPr="00DD774B">
        <w:rPr>
          <w:rFonts w:ascii="Garamond" w:hAnsi="Garamond"/>
        </w:rPr>
        <w:t>The Vice President may be removed from their position in 3 (three) ways:</w:t>
      </w:r>
    </w:p>
    <w:p w14:paraId="4D434568" w14:textId="77777777" w:rsidR="00C63A59" w:rsidRPr="00DD774B" w:rsidRDefault="00C63A59" w:rsidP="00841364">
      <w:pPr>
        <w:numPr>
          <w:ilvl w:val="0"/>
          <w:numId w:val="181"/>
        </w:numPr>
        <w:rPr>
          <w:rFonts w:ascii="Garamond" w:hAnsi="Garamond"/>
        </w:rPr>
      </w:pPr>
      <w:r w:rsidRPr="00DD774B">
        <w:rPr>
          <w:rFonts w:ascii="Garamond" w:hAnsi="Garamond"/>
        </w:rPr>
        <w:t>Impeachment by the House, as detailed within the House Constitution</w:t>
      </w:r>
    </w:p>
    <w:p w14:paraId="28CA85B8" w14:textId="77777777" w:rsidR="00C63A59" w:rsidRPr="00DD774B" w:rsidRDefault="00C63A59" w:rsidP="00841364">
      <w:pPr>
        <w:numPr>
          <w:ilvl w:val="0"/>
          <w:numId w:val="181"/>
        </w:numPr>
        <w:rPr>
          <w:rFonts w:ascii="Garamond" w:hAnsi="Garamond"/>
        </w:rPr>
      </w:pPr>
      <w:r w:rsidRPr="00DD774B">
        <w:rPr>
          <w:rFonts w:ascii="Garamond" w:hAnsi="Garamond"/>
        </w:rPr>
        <w:t>Impeachment by the Students’ Union Representative Council</w:t>
      </w:r>
    </w:p>
    <w:p w14:paraId="7C789CA3" w14:textId="77777777" w:rsidR="00C63A59" w:rsidRPr="00DD774B" w:rsidRDefault="00C63A59" w:rsidP="00841364">
      <w:pPr>
        <w:numPr>
          <w:ilvl w:val="0"/>
          <w:numId w:val="181"/>
        </w:numPr>
        <w:rPr>
          <w:rFonts w:ascii="Garamond" w:hAnsi="Garamond"/>
        </w:rPr>
      </w:pPr>
      <w:r w:rsidRPr="00DD774B">
        <w:rPr>
          <w:rFonts w:ascii="Garamond" w:hAnsi="Garamond"/>
        </w:rPr>
        <w:t>Suspension from Residence</w:t>
      </w:r>
      <w:r w:rsidRPr="00DD774B">
        <w:rPr>
          <w:rFonts w:ascii="Garamond" w:hAnsi="Garamond"/>
        </w:rPr>
        <w:tab/>
      </w:r>
    </w:p>
    <w:p w14:paraId="3A1E0D48" w14:textId="77777777" w:rsidR="00C63A59" w:rsidRPr="00DD774B" w:rsidRDefault="00C63A59" w:rsidP="00C63A59">
      <w:pPr>
        <w:rPr>
          <w:rFonts w:ascii="Garamond" w:hAnsi="Garamond"/>
        </w:rPr>
      </w:pPr>
    </w:p>
    <w:p w14:paraId="2DF04492" w14:textId="521E42BC" w:rsidR="00C63A59" w:rsidRPr="00DD774B" w:rsidRDefault="00C63A59" w:rsidP="00841364">
      <w:pPr>
        <w:numPr>
          <w:ilvl w:val="0"/>
          <w:numId w:val="126"/>
        </w:numPr>
        <w:rPr>
          <w:rFonts w:ascii="Garamond" w:hAnsi="Garamond"/>
        </w:rPr>
      </w:pPr>
      <w:r w:rsidRPr="00DD774B">
        <w:rPr>
          <w:rFonts w:ascii="Garamond" w:hAnsi="Garamond"/>
        </w:rPr>
        <w:t xml:space="preserve">Fines and educational sanctions can be assigned to the Vice President in addition to the above meetings and warnings as decided upon by the </w:t>
      </w:r>
      <w:r w:rsidR="00456F41">
        <w:rPr>
          <w:rFonts w:ascii="Garamond" w:hAnsi="Garamond"/>
        </w:rPr>
        <w:t>VP</w:t>
      </w:r>
      <w:r w:rsidR="001F2E41">
        <w:rPr>
          <w:rFonts w:ascii="Garamond" w:hAnsi="Garamond"/>
        </w:rPr>
        <w:t xml:space="preserve"> Residence Affairs</w:t>
      </w:r>
      <w:r w:rsidR="00456F41" w:rsidRPr="00C9071B">
        <w:rPr>
          <w:rFonts w:ascii="Garamond" w:hAnsi="Garamond"/>
        </w:rPr>
        <w:t xml:space="preserve"> </w:t>
      </w:r>
      <w:r w:rsidRPr="00DD774B">
        <w:rPr>
          <w:rFonts w:ascii="Garamond" w:hAnsi="Garamond"/>
        </w:rPr>
        <w:t>and Students’ Union President.</w:t>
      </w:r>
    </w:p>
    <w:p w14:paraId="75835E77" w14:textId="77777777" w:rsidR="00C63A59" w:rsidRPr="00DD774B" w:rsidRDefault="00C63A59" w:rsidP="00C63A59">
      <w:pPr>
        <w:rPr>
          <w:rFonts w:ascii="Garamond" w:hAnsi="Garamond"/>
        </w:rPr>
      </w:pPr>
    </w:p>
    <w:p w14:paraId="4C2A9220" w14:textId="77777777" w:rsidR="007008E1" w:rsidRPr="00DD774B" w:rsidRDefault="007008E1" w:rsidP="007008E1">
      <w:pPr>
        <w:pStyle w:val="Heading2"/>
        <w:numPr>
          <w:ilvl w:val="0"/>
          <w:numId w:val="0"/>
        </w:numPr>
        <w:rPr>
          <w:rFonts w:ascii="Garamond" w:hAnsi="Garamond"/>
          <w:i w:val="0"/>
        </w:rPr>
      </w:pPr>
      <w:bookmarkStart w:id="906" w:name="_Toc151979872"/>
      <w:bookmarkStart w:id="907" w:name="_Toc213914703"/>
      <w:bookmarkStart w:id="908" w:name="_Toc256839496"/>
      <w:bookmarkStart w:id="909" w:name="_Toc151979892"/>
      <w:bookmarkStart w:id="910" w:name="_Toc213914723"/>
      <w:bookmarkStart w:id="911" w:name="_Toc256839517"/>
      <w:r w:rsidRPr="00DD774B">
        <w:rPr>
          <w:rFonts w:ascii="Garamond" w:hAnsi="Garamond"/>
          <w:i w:val="0"/>
        </w:rPr>
        <w:t xml:space="preserve">SUB-SECTION 3: </w:t>
      </w:r>
      <w:r>
        <w:rPr>
          <w:rFonts w:ascii="Garamond" w:hAnsi="Garamond"/>
          <w:i w:val="0"/>
        </w:rPr>
        <w:t>FINANCE REPRESENTATIVE</w:t>
      </w:r>
      <w:r w:rsidRPr="00DD774B">
        <w:rPr>
          <w:rFonts w:ascii="Garamond" w:hAnsi="Garamond"/>
          <w:i w:val="0"/>
        </w:rPr>
        <w:t xml:space="preserve"> – TERMS OF REFERENCE</w:t>
      </w:r>
      <w:bookmarkEnd w:id="906"/>
      <w:bookmarkEnd w:id="907"/>
      <w:bookmarkEnd w:id="908"/>
    </w:p>
    <w:p w14:paraId="1834C618" w14:textId="77777777" w:rsidR="007008E1" w:rsidRPr="00DD774B" w:rsidRDefault="007008E1" w:rsidP="007008E1">
      <w:pPr>
        <w:rPr>
          <w:rFonts w:ascii="Garamond" w:hAnsi="Garamond"/>
        </w:rPr>
      </w:pPr>
    </w:p>
    <w:p w14:paraId="3BA052D9" w14:textId="77777777" w:rsidR="007008E1" w:rsidRPr="00DD774B" w:rsidRDefault="007008E1" w:rsidP="007008E1">
      <w:pPr>
        <w:pStyle w:val="Heading3"/>
        <w:ind w:left="288"/>
        <w:rPr>
          <w:rFonts w:ascii="Garamond" w:hAnsi="Garamond"/>
        </w:rPr>
      </w:pPr>
      <w:bookmarkStart w:id="912" w:name="_Toc151979873"/>
      <w:bookmarkStart w:id="913" w:name="_Toc213914704"/>
      <w:bookmarkStart w:id="914" w:name="_Toc256839497"/>
      <w:r>
        <w:rPr>
          <w:rFonts w:ascii="Garamond" w:hAnsi="Garamond"/>
        </w:rPr>
        <w:t xml:space="preserve">Article 1: </w:t>
      </w:r>
      <w:r w:rsidRPr="00DD774B">
        <w:rPr>
          <w:rFonts w:ascii="Garamond" w:hAnsi="Garamond"/>
        </w:rPr>
        <w:t>General</w:t>
      </w:r>
      <w:bookmarkEnd w:id="912"/>
      <w:bookmarkEnd w:id="913"/>
      <w:bookmarkEnd w:id="914"/>
    </w:p>
    <w:p w14:paraId="1097174A" w14:textId="77777777" w:rsidR="007008E1" w:rsidRPr="00DD774B" w:rsidRDefault="007008E1" w:rsidP="007008E1">
      <w:pPr>
        <w:rPr>
          <w:rFonts w:ascii="Garamond" w:hAnsi="Garamond"/>
        </w:rPr>
      </w:pPr>
    </w:p>
    <w:p w14:paraId="0F653E2A" w14:textId="77777777" w:rsidR="007008E1" w:rsidRPr="00DD774B" w:rsidRDefault="007008E1" w:rsidP="007008E1">
      <w:pPr>
        <w:numPr>
          <w:ilvl w:val="0"/>
          <w:numId w:val="127"/>
        </w:numPr>
        <w:rPr>
          <w:rFonts w:ascii="Garamond" w:hAnsi="Garamond"/>
        </w:rPr>
      </w:pPr>
      <w:r w:rsidRPr="00DD774B">
        <w:rPr>
          <w:rFonts w:ascii="Garamond" w:hAnsi="Garamond"/>
        </w:rPr>
        <w:t xml:space="preserve">The </w:t>
      </w:r>
      <w:r>
        <w:rPr>
          <w:rFonts w:ascii="Garamond" w:hAnsi="Garamond"/>
        </w:rPr>
        <w:t>Finance</w:t>
      </w:r>
      <w:r w:rsidRPr="00DD774B">
        <w:rPr>
          <w:rFonts w:ascii="Garamond" w:hAnsi="Garamond"/>
        </w:rPr>
        <w:t xml:space="preserve"> Representative shall be chosen by the House President, House Vice President and </w:t>
      </w:r>
      <w:r>
        <w:rPr>
          <w:rFonts w:ascii="Garamond" w:hAnsi="Garamond"/>
        </w:rPr>
        <w:t>Hall Director</w:t>
      </w:r>
      <w:r w:rsidRPr="00DD774B">
        <w:rPr>
          <w:rFonts w:ascii="Garamond" w:hAnsi="Garamond"/>
        </w:rPr>
        <w:t xml:space="preserve"> by September 30th.</w:t>
      </w:r>
    </w:p>
    <w:p w14:paraId="3A0E814A" w14:textId="77777777" w:rsidR="007008E1" w:rsidRPr="00DD774B" w:rsidRDefault="007008E1" w:rsidP="007008E1">
      <w:pPr>
        <w:rPr>
          <w:rFonts w:ascii="Garamond" w:hAnsi="Garamond"/>
        </w:rPr>
      </w:pPr>
    </w:p>
    <w:p w14:paraId="5982B7EB" w14:textId="77777777" w:rsidR="007008E1" w:rsidRPr="00DD774B" w:rsidRDefault="007008E1" w:rsidP="007008E1">
      <w:pPr>
        <w:numPr>
          <w:ilvl w:val="0"/>
          <w:numId w:val="127"/>
        </w:numPr>
        <w:rPr>
          <w:rFonts w:ascii="Garamond" w:hAnsi="Garamond"/>
        </w:rPr>
      </w:pPr>
      <w:r w:rsidRPr="00DD774B">
        <w:rPr>
          <w:rFonts w:ascii="Garamond" w:hAnsi="Garamond"/>
        </w:rPr>
        <w:t xml:space="preserve">The </w:t>
      </w:r>
      <w:r>
        <w:rPr>
          <w:rFonts w:ascii="Garamond" w:hAnsi="Garamond"/>
        </w:rPr>
        <w:t>Finance</w:t>
      </w:r>
      <w:r w:rsidRPr="00DD774B">
        <w:rPr>
          <w:rFonts w:ascii="Garamond" w:hAnsi="Garamond"/>
        </w:rPr>
        <w:t xml:space="preserve"> representative shall serve a term of 7 (seven) months from September 30th to April 30th.</w:t>
      </w:r>
    </w:p>
    <w:p w14:paraId="06D68984" w14:textId="77777777" w:rsidR="007008E1" w:rsidRPr="00DD774B" w:rsidRDefault="007008E1" w:rsidP="007008E1">
      <w:pPr>
        <w:rPr>
          <w:rFonts w:ascii="Garamond" w:hAnsi="Garamond"/>
        </w:rPr>
      </w:pPr>
    </w:p>
    <w:p w14:paraId="6F6649F1" w14:textId="77777777" w:rsidR="007008E1" w:rsidRPr="002951B2" w:rsidRDefault="007008E1" w:rsidP="007008E1">
      <w:pPr>
        <w:pStyle w:val="Heading3"/>
        <w:ind w:left="288"/>
        <w:rPr>
          <w:rFonts w:ascii="Garamond" w:hAnsi="Garamond"/>
        </w:rPr>
      </w:pPr>
      <w:bookmarkStart w:id="915" w:name="_Toc151979874"/>
      <w:bookmarkStart w:id="916" w:name="_Toc213914705"/>
      <w:bookmarkStart w:id="917" w:name="_Toc256839498"/>
      <w:r>
        <w:rPr>
          <w:rFonts w:ascii="Garamond" w:hAnsi="Garamond"/>
        </w:rPr>
        <w:t xml:space="preserve">Article 2: </w:t>
      </w:r>
      <w:r w:rsidRPr="00DD774B">
        <w:rPr>
          <w:rFonts w:ascii="Garamond" w:hAnsi="Garamond"/>
        </w:rPr>
        <w:t>Responsibilit</w:t>
      </w:r>
      <w:r w:rsidRPr="002951B2">
        <w:rPr>
          <w:rFonts w:ascii="Garamond" w:hAnsi="Garamond"/>
        </w:rPr>
        <w:t>ies</w:t>
      </w:r>
      <w:bookmarkEnd w:id="915"/>
      <w:bookmarkEnd w:id="916"/>
      <w:bookmarkEnd w:id="917"/>
    </w:p>
    <w:p w14:paraId="422F9D35" w14:textId="77777777" w:rsidR="007008E1" w:rsidRPr="002951B2" w:rsidRDefault="007008E1" w:rsidP="007008E1">
      <w:pPr>
        <w:rPr>
          <w:rFonts w:ascii="Garamond" w:hAnsi="Garamond"/>
        </w:rPr>
      </w:pPr>
    </w:p>
    <w:p w14:paraId="37AEE16E" w14:textId="77777777" w:rsidR="007008E1" w:rsidRPr="002951B2" w:rsidRDefault="007008E1" w:rsidP="007008E1">
      <w:pPr>
        <w:numPr>
          <w:ilvl w:val="0"/>
          <w:numId w:val="128"/>
        </w:numPr>
        <w:rPr>
          <w:rFonts w:ascii="Garamond" w:hAnsi="Garamond"/>
        </w:rPr>
      </w:pPr>
      <w:r w:rsidRPr="002951B2">
        <w:rPr>
          <w:rFonts w:ascii="Garamond" w:hAnsi="Garamond"/>
        </w:rPr>
        <w:t>The Finance Representative shall be directly accountable to the House President and the VP Residence Affairs.</w:t>
      </w:r>
    </w:p>
    <w:p w14:paraId="4B0B175F" w14:textId="77777777" w:rsidR="007008E1" w:rsidRPr="002951B2" w:rsidRDefault="007008E1" w:rsidP="007008E1">
      <w:pPr>
        <w:rPr>
          <w:rFonts w:ascii="Garamond" w:hAnsi="Garamond"/>
        </w:rPr>
      </w:pPr>
    </w:p>
    <w:p w14:paraId="038C6C42" w14:textId="77777777" w:rsidR="007008E1" w:rsidRPr="002951B2" w:rsidRDefault="007008E1" w:rsidP="007008E1">
      <w:pPr>
        <w:numPr>
          <w:ilvl w:val="0"/>
          <w:numId w:val="128"/>
        </w:numPr>
        <w:rPr>
          <w:rFonts w:ascii="Garamond" w:hAnsi="Garamond"/>
        </w:rPr>
      </w:pPr>
      <w:r w:rsidRPr="002951B2">
        <w:rPr>
          <w:rFonts w:ascii="Garamond" w:hAnsi="Garamond"/>
        </w:rPr>
        <w:t>The Finance Representative shall be the Chief Financial Officer of the House Board.</w:t>
      </w:r>
    </w:p>
    <w:p w14:paraId="3D21E429" w14:textId="77777777" w:rsidR="007008E1" w:rsidRPr="002951B2" w:rsidRDefault="007008E1" w:rsidP="007008E1">
      <w:pPr>
        <w:rPr>
          <w:rFonts w:ascii="Garamond" w:hAnsi="Garamond"/>
        </w:rPr>
      </w:pPr>
    </w:p>
    <w:p w14:paraId="583ADDF9" w14:textId="77777777" w:rsidR="007008E1" w:rsidRPr="002951B2" w:rsidRDefault="007008E1" w:rsidP="007008E1">
      <w:pPr>
        <w:numPr>
          <w:ilvl w:val="0"/>
          <w:numId w:val="128"/>
        </w:numPr>
        <w:rPr>
          <w:rFonts w:ascii="Garamond" w:hAnsi="Garamond"/>
        </w:rPr>
      </w:pPr>
      <w:r w:rsidRPr="002951B2">
        <w:rPr>
          <w:rFonts w:ascii="Garamond" w:hAnsi="Garamond"/>
        </w:rPr>
        <w:t>The Finance Representative shall be the primary liaison between the House Board and the House Accounts Coordinator.</w:t>
      </w:r>
    </w:p>
    <w:p w14:paraId="65627491" w14:textId="77777777" w:rsidR="007008E1" w:rsidRPr="002951B2" w:rsidRDefault="007008E1" w:rsidP="007008E1">
      <w:pPr>
        <w:rPr>
          <w:rFonts w:ascii="Garamond" w:hAnsi="Garamond"/>
        </w:rPr>
      </w:pPr>
    </w:p>
    <w:p w14:paraId="0D1EDA16" w14:textId="77777777" w:rsidR="007008E1" w:rsidRPr="002951B2" w:rsidRDefault="007008E1" w:rsidP="007008E1">
      <w:pPr>
        <w:numPr>
          <w:ilvl w:val="0"/>
          <w:numId w:val="128"/>
        </w:numPr>
        <w:rPr>
          <w:rFonts w:ascii="Garamond" w:hAnsi="Garamond"/>
        </w:rPr>
      </w:pPr>
      <w:r w:rsidRPr="002951B2">
        <w:rPr>
          <w:rFonts w:ascii="Garamond" w:hAnsi="Garamond"/>
        </w:rPr>
        <w:t xml:space="preserve">The Finance Representative shall ensure the House Accounts Coordinator is aware of expense approvals in House Board minutes. </w:t>
      </w:r>
    </w:p>
    <w:p w14:paraId="73A137AF" w14:textId="77777777" w:rsidR="007008E1" w:rsidRPr="002951B2" w:rsidRDefault="007008E1" w:rsidP="007008E1">
      <w:pPr>
        <w:rPr>
          <w:rFonts w:ascii="Garamond" w:hAnsi="Garamond"/>
        </w:rPr>
      </w:pPr>
    </w:p>
    <w:p w14:paraId="0AE22F89" w14:textId="77777777" w:rsidR="007008E1" w:rsidRPr="002951B2" w:rsidRDefault="007008E1" w:rsidP="007008E1">
      <w:pPr>
        <w:numPr>
          <w:ilvl w:val="0"/>
          <w:numId w:val="128"/>
        </w:numPr>
        <w:rPr>
          <w:rFonts w:ascii="Garamond" w:hAnsi="Garamond"/>
        </w:rPr>
      </w:pPr>
      <w:r w:rsidRPr="002951B2">
        <w:rPr>
          <w:rFonts w:ascii="Garamond" w:hAnsi="Garamond"/>
        </w:rPr>
        <w:t>The Finance Representative shall attend monthly meetings with the House Accounts Coordinator.</w:t>
      </w:r>
    </w:p>
    <w:p w14:paraId="22465118" w14:textId="77777777" w:rsidR="007008E1" w:rsidRPr="002951B2" w:rsidRDefault="007008E1" w:rsidP="007008E1">
      <w:pPr>
        <w:rPr>
          <w:rFonts w:ascii="Garamond" w:hAnsi="Garamond"/>
        </w:rPr>
      </w:pPr>
    </w:p>
    <w:p w14:paraId="7EA1D3A4" w14:textId="77777777" w:rsidR="007008E1" w:rsidRPr="002951B2" w:rsidRDefault="007008E1" w:rsidP="007008E1">
      <w:pPr>
        <w:numPr>
          <w:ilvl w:val="0"/>
          <w:numId w:val="128"/>
        </w:numPr>
        <w:rPr>
          <w:rFonts w:ascii="Garamond" w:hAnsi="Garamond"/>
        </w:rPr>
      </w:pPr>
      <w:r w:rsidRPr="002951B2">
        <w:rPr>
          <w:rFonts w:ascii="Garamond" w:hAnsi="Garamond"/>
        </w:rPr>
        <w:t>The Finance Representative shall attend all bi-weekly House Board meetings as called by the House President if they have been given 48 hours of notice.</w:t>
      </w:r>
    </w:p>
    <w:p w14:paraId="21413730" w14:textId="77777777" w:rsidR="007008E1" w:rsidRPr="002951B2" w:rsidRDefault="007008E1" w:rsidP="007008E1">
      <w:pPr>
        <w:rPr>
          <w:rFonts w:ascii="Garamond" w:hAnsi="Garamond"/>
        </w:rPr>
      </w:pPr>
    </w:p>
    <w:p w14:paraId="5DEEE29C" w14:textId="77777777" w:rsidR="007008E1" w:rsidRPr="002951B2" w:rsidRDefault="007008E1" w:rsidP="007008E1">
      <w:pPr>
        <w:numPr>
          <w:ilvl w:val="0"/>
          <w:numId w:val="128"/>
        </w:numPr>
        <w:rPr>
          <w:rFonts w:ascii="Garamond" w:hAnsi="Garamond"/>
        </w:rPr>
      </w:pPr>
      <w:r w:rsidRPr="002951B2">
        <w:rPr>
          <w:rFonts w:ascii="Garamond" w:hAnsi="Garamond"/>
        </w:rPr>
        <w:t>The Finance Representative shall give monthly budget updates at the first House Board meeting of each month.</w:t>
      </w:r>
    </w:p>
    <w:p w14:paraId="30786106" w14:textId="77777777" w:rsidR="007008E1" w:rsidRPr="002951B2" w:rsidRDefault="007008E1" w:rsidP="007008E1">
      <w:pPr>
        <w:rPr>
          <w:rFonts w:ascii="Garamond" w:hAnsi="Garamond"/>
        </w:rPr>
      </w:pPr>
    </w:p>
    <w:p w14:paraId="152F01AB" w14:textId="77777777" w:rsidR="007008E1" w:rsidRPr="002951B2" w:rsidRDefault="007008E1" w:rsidP="007008E1">
      <w:pPr>
        <w:numPr>
          <w:ilvl w:val="0"/>
          <w:numId w:val="128"/>
        </w:numPr>
        <w:rPr>
          <w:rFonts w:ascii="Garamond" w:hAnsi="Garamond"/>
        </w:rPr>
      </w:pPr>
      <w:r w:rsidRPr="002951B2">
        <w:rPr>
          <w:rFonts w:ascii="Garamond" w:hAnsi="Garamond"/>
        </w:rPr>
        <w:t>The Finance Representative shall be responsible for the budgeting of events in collaboration with the House President, Vice President, and Activities Representatives.</w:t>
      </w:r>
    </w:p>
    <w:p w14:paraId="475FB278" w14:textId="77777777" w:rsidR="007008E1" w:rsidRPr="002951B2" w:rsidRDefault="007008E1" w:rsidP="007008E1">
      <w:pPr>
        <w:rPr>
          <w:rFonts w:ascii="Garamond" w:hAnsi="Garamond"/>
        </w:rPr>
      </w:pPr>
    </w:p>
    <w:p w14:paraId="3D4E8C05" w14:textId="77777777" w:rsidR="007008E1" w:rsidRPr="002951B2" w:rsidRDefault="007008E1" w:rsidP="007008E1">
      <w:pPr>
        <w:numPr>
          <w:ilvl w:val="0"/>
          <w:numId w:val="128"/>
        </w:numPr>
        <w:rPr>
          <w:rFonts w:ascii="Garamond" w:hAnsi="Garamond"/>
        </w:rPr>
      </w:pPr>
      <w:r w:rsidRPr="002951B2">
        <w:rPr>
          <w:rFonts w:ascii="Garamond" w:hAnsi="Garamond"/>
        </w:rPr>
        <w:t>The Finance Representative shall ensure each House Board upholds the house spending guidelines.</w:t>
      </w:r>
    </w:p>
    <w:p w14:paraId="095E8146" w14:textId="77777777" w:rsidR="007008E1" w:rsidRPr="002951B2" w:rsidRDefault="007008E1" w:rsidP="007008E1">
      <w:pPr>
        <w:rPr>
          <w:rFonts w:ascii="Garamond" w:hAnsi="Garamond"/>
        </w:rPr>
      </w:pPr>
    </w:p>
    <w:p w14:paraId="09920BA9" w14:textId="77777777" w:rsidR="007008E1" w:rsidRPr="002951B2" w:rsidRDefault="007008E1" w:rsidP="007008E1">
      <w:pPr>
        <w:numPr>
          <w:ilvl w:val="0"/>
          <w:numId w:val="128"/>
        </w:numPr>
        <w:rPr>
          <w:rFonts w:ascii="Garamond" w:hAnsi="Garamond"/>
        </w:rPr>
      </w:pPr>
      <w:r w:rsidRPr="002951B2">
        <w:rPr>
          <w:rFonts w:ascii="Garamond" w:hAnsi="Garamond"/>
        </w:rPr>
        <w:t>The Finance Representative shall be responsible for completing reimbursement requests.</w:t>
      </w:r>
    </w:p>
    <w:p w14:paraId="42D612D5" w14:textId="77777777" w:rsidR="007008E1" w:rsidRPr="002951B2" w:rsidRDefault="007008E1" w:rsidP="007008E1">
      <w:pPr>
        <w:rPr>
          <w:rFonts w:ascii="Garamond" w:hAnsi="Garamond"/>
        </w:rPr>
      </w:pPr>
    </w:p>
    <w:p w14:paraId="299D5750" w14:textId="77777777" w:rsidR="007008E1" w:rsidRPr="002951B2" w:rsidRDefault="007008E1" w:rsidP="007008E1">
      <w:pPr>
        <w:rPr>
          <w:rFonts w:ascii="Garamond" w:hAnsi="Garamond"/>
        </w:rPr>
      </w:pPr>
    </w:p>
    <w:p w14:paraId="142B5B0D" w14:textId="77777777" w:rsidR="007008E1" w:rsidRPr="002951B2" w:rsidRDefault="007008E1" w:rsidP="007008E1">
      <w:pPr>
        <w:numPr>
          <w:ilvl w:val="0"/>
          <w:numId w:val="128"/>
        </w:numPr>
        <w:rPr>
          <w:rFonts w:ascii="Garamond" w:hAnsi="Garamond"/>
        </w:rPr>
      </w:pPr>
      <w:r w:rsidRPr="002951B2">
        <w:rPr>
          <w:rFonts w:ascii="Garamond" w:hAnsi="Garamond"/>
        </w:rPr>
        <w:t>The Finance Representative shall attend a training session at the end of September as preparation for their duties on House Board.</w:t>
      </w:r>
    </w:p>
    <w:p w14:paraId="5E50C408" w14:textId="77777777" w:rsidR="007008E1" w:rsidRPr="002951B2" w:rsidRDefault="007008E1" w:rsidP="007008E1">
      <w:pPr>
        <w:ind w:left="720"/>
        <w:rPr>
          <w:rFonts w:ascii="Garamond" w:hAnsi="Garamond"/>
        </w:rPr>
      </w:pPr>
    </w:p>
    <w:p w14:paraId="5B7D5D97" w14:textId="77777777" w:rsidR="007008E1" w:rsidRPr="002951B2" w:rsidRDefault="007008E1" w:rsidP="007008E1">
      <w:pPr>
        <w:numPr>
          <w:ilvl w:val="0"/>
          <w:numId w:val="128"/>
        </w:numPr>
        <w:rPr>
          <w:rFonts w:ascii="Garamond" w:hAnsi="Garamond"/>
        </w:rPr>
      </w:pPr>
      <w:r w:rsidRPr="002951B2">
        <w:rPr>
          <w:rFonts w:ascii="Garamond" w:hAnsi="Garamond"/>
        </w:rPr>
        <w:t>The Finance Representative shall attend all bi-weekly House Board meetings as called by the House President if they have been given 48 hours of notice.</w:t>
      </w:r>
    </w:p>
    <w:p w14:paraId="737C5F44" w14:textId="77777777" w:rsidR="007008E1" w:rsidRPr="002951B2" w:rsidRDefault="007008E1" w:rsidP="007008E1">
      <w:pPr>
        <w:ind w:left="720"/>
        <w:rPr>
          <w:rFonts w:ascii="Garamond" w:hAnsi="Garamond"/>
        </w:rPr>
      </w:pPr>
    </w:p>
    <w:p w14:paraId="055FA5BF" w14:textId="77777777" w:rsidR="007008E1" w:rsidRPr="002951B2" w:rsidRDefault="007008E1" w:rsidP="007008E1">
      <w:pPr>
        <w:rPr>
          <w:rFonts w:ascii="Garamond" w:hAnsi="Garamond"/>
        </w:rPr>
      </w:pPr>
    </w:p>
    <w:p w14:paraId="4166558C" w14:textId="77777777" w:rsidR="007008E1" w:rsidRPr="002951B2" w:rsidRDefault="007008E1" w:rsidP="007008E1">
      <w:pPr>
        <w:pStyle w:val="Heading2"/>
        <w:numPr>
          <w:ilvl w:val="0"/>
          <w:numId w:val="0"/>
        </w:numPr>
        <w:rPr>
          <w:rFonts w:ascii="Garamond" w:hAnsi="Garamond"/>
          <w:i w:val="0"/>
        </w:rPr>
      </w:pPr>
      <w:bookmarkStart w:id="918" w:name="_Toc151979875"/>
      <w:bookmarkStart w:id="919" w:name="_Toc213914706"/>
      <w:bookmarkStart w:id="920" w:name="_Toc256839499"/>
      <w:r w:rsidRPr="002951B2">
        <w:rPr>
          <w:rFonts w:ascii="Garamond" w:hAnsi="Garamond"/>
          <w:i w:val="0"/>
        </w:rPr>
        <w:t>SUB-SECTION 4: ACTIVITIES (HOUSE EVENTS AND INTRAMURAL) REPRESENTATIVE – TERMS OF REFERENCE</w:t>
      </w:r>
      <w:bookmarkEnd w:id="918"/>
      <w:bookmarkEnd w:id="919"/>
      <w:bookmarkEnd w:id="920"/>
    </w:p>
    <w:p w14:paraId="0DECA871" w14:textId="77777777" w:rsidR="007008E1" w:rsidRPr="002951B2" w:rsidRDefault="007008E1" w:rsidP="007008E1">
      <w:pPr>
        <w:rPr>
          <w:rFonts w:ascii="Garamond" w:hAnsi="Garamond"/>
        </w:rPr>
      </w:pPr>
    </w:p>
    <w:p w14:paraId="4B069C97" w14:textId="77777777" w:rsidR="007008E1" w:rsidRPr="002951B2" w:rsidRDefault="007008E1" w:rsidP="007008E1">
      <w:pPr>
        <w:pStyle w:val="Heading3"/>
        <w:ind w:left="288"/>
        <w:rPr>
          <w:rFonts w:ascii="Garamond" w:hAnsi="Garamond"/>
        </w:rPr>
      </w:pPr>
      <w:bookmarkStart w:id="921" w:name="_Toc151979876"/>
      <w:bookmarkStart w:id="922" w:name="_Toc213914707"/>
      <w:bookmarkStart w:id="923" w:name="_Toc256839500"/>
      <w:r w:rsidRPr="002951B2">
        <w:rPr>
          <w:rFonts w:ascii="Garamond" w:hAnsi="Garamond"/>
        </w:rPr>
        <w:t>Article 1: General</w:t>
      </w:r>
      <w:bookmarkEnd w:id="921"/>
      <w:bookmarkEnd w:id="922"/>
      <w:bookmarkEnd w:id="923"/>
    </w:p>
    <w:p w14:paraId="57B226C5" w14:textId="77777777" w:rsidR="007008E1" w:rsidRPr="002951B2" w:rsidRDefault="007008E1" w:rsidP="007008E1">
      <w:pPr>
        <w:rPr>
          <w:rFonts w:ascii="Garamond" w:hAnsi="Garamond"/>
        </w:rPr>
      </w:pPr>
    </w:p>
    <w:p w14:paraId="68862C34" w14:textId="77777777" w:rsidR="007008E1" w:rsidRPr="002951B2" w:rsidRDefault="007008E1" w:rsidP="007008E1">
      <w:pPr>
        <w:numPr>
          <w:ilvl w:val="0"/>
          <w:numId w:val="129"/>
        </w:numPr>
        <w:rPr>
          <w:rFonts w:ascii="Garamond" w:hAnsi="Garamond"/>
        </w:rPr>
      </w:pPr>
      <w:r w:rsidRPr="002951B2">
        <w:rPr>
          <w:rFonts w:ascii="Garamond" w:hAnsi="Garamond"/>
        </w:rPr>
        <w:t xml:space="preserve">The </w:t>
      </w:r>
      <w:r>
        <w:rPr>
          <w:rFonts w:ascii="Garamond" w:hAnsi="Garamond"/>
        </w:rPr>
        <w:t>Activities (House Events and Intramural)</w:t>
      </w:r>
      <w:r w:rsidRPr="002951B2">
        <w:rPr>
          <w:rFonts w:ascii="Garamond" w:hAnsi="Garamond"/>
        </w:rPr>
        <w:t xml:space="preserve"> Representative shall be chosen by the House President, House Vice President and Hall Director by September 30th.</w:t>
      </w:r>
    </w:p>
    <w:p w14:paraId="7E5AC285" w14:textId="77777777" w:rsidR="007008E1" w:rsidRPr="002951B2" w:rsidRDefault="007008E1" w:rsidP="007008E1">
      <w:pPr>
        <w:rPr>
          <w:rFonts w:ascii="Garamond" w:hAnsi="Garamond"/>
        </w:rPr>
      </w:pPr>
    </w:p>
    <w:p w14:paraId="7AE55D47" w14:textId="77777777" w:rsidR="007008E1" w:rsidRPr="002951B2" w:rsidRDefault="007008E1" w:rsidP="007008E1">
      <w:pPr>
        <w:numPr>
          <w:ilvl w:val="0"/>
          <w:numId w:val="129"/>
        </w:numPr>
        <w:rPr>
          <w:rFonts w:ascii="Garamond" w:hAnsi="Garamond"/>
        </w:rPr>
      </w:pPr>
      <w:r w:rsidRPr="002951B2">
        <w:rPr>
          <w:rFonts w:ascii="Garamond" w:hAnsi="Garamond"/>
        </w:rPr>
        <w:t xml:space="preserve">The </w:t>
      </w:r>
      <w:r>
        <w:rPr>
          <w:rFonts w:ascii="Garamond" w:hAnsi="Garamond"/>
        </w:rPr>
        <w:t>Activities (House Events and Intramural)</w:t>
      </w:r>
      <w:r w:rsidRPr="002951B2">
        <w:rPr>
          <w:rFonts w:ascii="Garamond" w:hAnsi="Garamond"/>
        </w:rPr>
        <w:t xml:space="preserve"> Representative shall serve a term of 7 (seven) months from September 30th to April 30th.</w:t>
      </w:r>
    </w:p>
    <w:p w14:paraId="4C385B76" w14:textId="77777777" w:rsidR="007008E1" w:rsidRPr="002951B2" w:rsidRDefault="007008E1" w:rsidP="007008E1">
      <w:pPr>
        <w:rPr>
          <w:rFonts w:ascii="Garamond" w:hAnsi="Garamond"/>
        </w:rPr>
      </w:pPr>
    </w:p>
    <w:p w14:paraId="2919A2A6" w14:textId="77777777" w:rsidR="007008E1" w:rsidRPr="002951B2" w:rsidRDefault="007008E1" w:rsidP="007008E1">
      <w:pPr>
        <w:pStyle w:val="Heading3"/>
        <w:ind w:left="288"/>
        <w:rPr>
          <w:rFonts w:ascii="Garamond" w:hAnsi="Garamond"/>
        </w:rPr>
      </w:pPr>
      <w:bookmarkStart w:id="924" w:name="_Toc151979877"/>
      <w:bookmarkStart w:id="925" w:name="_Toc213914708"/>
      <w:bookmarkStart w:id="926" w:name="_Toc256839501"/>
      <w:r w:rsidRPr="002951B2">
        <w:rPr>
          <w:rFonts w:ascii="Garamond" w:hAnsi="Garamond"/>
        </w:rPr>
        <w:t>Article 2: Responsibilities</w:t>
      </w:r>
      <w:bookmarkEnd w:id="924"/>
      <w:bookmarkEnd w:id="925"/>
      <w:bookmarkEnd w:id="926"/>
    </w:p>
    <w:p w14:paraId="5781798B" w14:textId="77777777" w:rsidR="007008E1" w:rsidRPr="002951B2" w:rsidRDefault="007008E1" w:rsidP="007008E1">
      <w:pPr>
        <w:rPr>
          <w:rFonts w:ascii="Garamond" w:hAnsi="Garamond"/>
        </w:rPr>
      </w:pPr>
    </w:p>
    <w:p w14:paraId="1D20AF07" w14:textId="77777777" w:rsidR="007008E1" w:rsidRPr="002951B2" w:rsidRDefault="007008E1" w:rsidP="007008E1">
      <w:pPr>
        <w:numPr>
          <w:ilvl w:val="0"/>
          <w:numId w:val="130"/>
        </w:numPr>
        <w:rPr>
          <w:rFonts w:ascii="Garamond" w:hAnsi="Garamond"/>
        </w:rPr>
      </w:pPr>
      <w:r w:rsidRPr="002951B2">
        <w:rPr>
          <w:rFonts w:ascii="Garamond" w:hAnsi="Garamond"/>
        </w:rPr>
        <w:t xml:space="preserve">The </w:t>
      </w:r>
      <w:r>
        <w:rPr>
          <w:rFonts w:ascii="Garamond" w:hAnsi="Garamond"/>
        </w:rPr>
        <w:t>Activities (House Events and Intramural)</w:t>
      </w:r>
      <w:r w:rsidRPr="002951B2">
        <w:rPr>
          <w:rFonts w:ascii="Garamond" w:hAnsi="Garamond"/>
        </w:rPr>
        <w:t xml:space="preserve"> Representative shall be directly accountable to the House President and the VP Residence Affairs</w:t>
      </w:r>
    </w:p>
    <w:p w14:paraId="09E757BE" w14:textId="77777777" w:rsidR="007008E1" w:rsidRPr="002951B2" w:rsidRDefault="007008E1" w:rsidP="007008E1">
      <w:pPr>
        <w:rPr>
          <w:rFonts w:ascii="Garamond" w:hAnsi="Garamond"/>
        </w:rPr>
      </w:pPr>
    </w:p>
    <w:p w14:paraId="0B1DD058" w14:textId="77777777" w:rsidR="007008E1" w:rsidRDefault="007008E1" w:rsidP="007008E1">
      <w:pPr>
        <w:numPr>
          <w:ilvl w:val="0"/>
          <w:numId w:val="130"/>
        </w:numPr>
        <w:rPr>
          <w:rFonts w:ascii="Garamond" w:hAnsi="Garamond"/>
        </w:rPr>
      </w:pPr>
      <w:r w:rsidRPr="002951B2">
        <w:rPr>
          <w:rFonts w:ascii="Garamond" w:hAnsi="Garamond"/>
        </w:rPr>
        <w:t xml:space="preserve">The </w:t>
      </w:r>
      <w:r>
        <w:rPr>
          <w:rFonts w:ascii="Garamond" w:hAnsi="Garamond"/>
        </w:rPr>
        <w:t>Activities (House Events and Intramural)</w:t>
      </w:r>
      <w:r w:rsidRPr="002951B2">
        <w:rPr>
          <w:rFonts w:ascii="Garamond" w:hAnsi="Garamond"/>
        </w:rPr>
        <w:t xml:space="preserve"> Representative shall</w:t>
      </w:r>
      <w:r>
        <w:rPr>
          <w:rFonts w:ascii="Garamond" w:hAnsi="Garamond"/>
        </w:rPr>
        <w:t xml:space="preserve"> receive Event Review Committee (ERC) Training during the Fall. </w:t>
      </w:r>
    </w:p>
    <w:p w14:paraId="11CE7BEA" w14:textId="77777777" w:rsidR="007008E1" w:rsidRDefault="007008E1" w:rsidP="007008E1">
      <w:pPr>
        <w:rPr>
          <w:rFonts w:ascii="Garamond" w:hAnsi="Garamond"/>
        </w:rPr>
      </w:pPr>
    </w:p>
    <w:p w14:paraId="39747F79" w14:textId="77777777" w:rsidR="007008E1" w:rsidRDefault="007008E1" w:rsidP="007008E1">
      <w:pPr>
        <w:numPr>
          <w:ilvl w:val="0"/>
          <w:numId w:val="130"/>
        </w:numPr>
        <w:rPr>
          <w:rFonts w:ascii="Garamond" w:hAnsi="Garamond"/>
        </w:rPr>
      </w:pPr>
      <w:r w:rsidRPr="002951B2">
        <w:rPr>
          <w:rFonts w:ascii="Garamond" w:hAnsi="Garamond"/>
        </w:rPr>
        <w:t xml:space="preserve">The </w:t>
      </w:r>
      <w:r>
        <w:rPr>
          <w:rFonts w:ascii="Garamond" w:hAnsi="Garamond"/>
        </w:rPr>
        <w:t>Activities (House Events and Intramural)</w:t>
      </w:r>
      <w:r w:rsidRPr="002951B2">
        <w:rPr>
          <w:rFonts w:ascii="Garamond" w:hAnsi="Garamond"/>
        </w:rPr>
        <w:t xml:space="preserve"> Representative shall</w:t>
      </w:r>
      <w:r>
        <w:rPr>
          <w:rFonts w:ascii="Garamond" w:hAnsi="Garamond"/>
        </w:rPr>
        <w:t xml:space="preserve"> perform any duties delegated by the House Board with regards to house activities and events (such as movie nights, house dinners, etc.).</w:t>
      </w:r>
    </w:p>
    <w:p w14:paraId="454B1907" w14:textId="77777777" w:rsidR="007008E1" w:rsidRDefault="007008E1" w:rsidP="007008E1">
      <w:pPr>
        <w:rPr>
          <w:rFonts w:ascii="Garamond" w:hAnsi="Garamond"/>
        </w:rPr>
      </w:pPr>
    </w:p>
    <w:p w14:paraId="6D0BF3BD" w14:textId="77777777" w:rsidR="007008E1" w:rsidRDefault="007008E1" w:rsidP="007008E1">
      <w:pPr>
        <w:numPr>
          <w:ilvl w:val="0"/>
          <w:numId w:val="130"/>
        </w:numPr>
        <w:rPr>
          <w:rFonts w:ascii="Garamond" w:hAnsi="Garamond"/>
        </w:rPr>
      </w:pPr>
      <w:r w:rsidRPr="002951B2">
        <w:rPr>
          <w:rFonts w:ascii="Garamond" w:hAnsi="Garamond"/>
        </w:rPr>
        <w:t xml:space="preserve">The </w:t>
      </w:r>
      <w:r>
        <w:rPr>
          <w:rFonts w:ascii="Garamond" w:hAnsi="Garamond"/>
        </w:rPr>
        <w:t>Activities (House Events and Intramural)</w:t>
      </w:r>
      <w:r w:rsidRPr="002951B2">
        <w:rPr>
          <w:rFonts w:ascii="Garamond" w:hAnsi="Garamond"/>
        </w:rPr>
        <w:t xml:space="preserve"> Representative shall</w:t>
      </w:r>
      <w:r>
        <w:rPr>
          <w:rFonts w:ascii="Garamond" w:hAnsi="Garamond"/>
        </w:rPr>
        <w:t xml:space="preserve"> be the primary liaison between the residence and VP Activities and Events office. </w:t>
      </w:r>
    </w:p>
    <w:p w14:paraId="7E927D76" w14:textId="77777777" w:rsidR="007008E1" w:rsidRDefault="007008E1" w:rsidP="007008E1">
      <w:pPr>
        <w:rPr>
          <w:rFonts w:ascii="Garamond" w:hAnsi="Garamond"/>
        </w:rPr>
      </w:pPr>
    </w:p>
    <w:p w14:paraId="54E415F8" w14:textId="77777777" w:rsidR="007008E1" w:rsidRDefault="007008E1" w:rsidP="007008E1">
      <w:pPr>
        <w:numPr>
          <w:ilvl w:val="0"/>
          <w:numId w:val="130"/>
        </w:numPr>
        <w:rPr>
          <w:rFonts w:ascii="Garamond" w:hAnsi="Garamond"/>
        </w:rPr>
      </w:pPr>
      <w:r>
        <w:rPr>
          <w:rFonts w:ascii="Garamond" w:hAnsi="Garamond"/>
        </w:rPr>
        <w:t>The Activities (House Events and Intramural) Representative shall attend bi-weekly meetings with the Manager of the Intramural Office.</w:t>
      </w:r>
    </w:p>
    <w:p w14:paraId="4D2BBFE8" w14:textId="77777777" w:rsidR="007008E1" w:rsidRDefault="007008E1" w:rsidP="007008E1">
      <w:pPr>
        <w:rPr>
          <w:rFonts w:ascii="Garamond" w:hAnsi="Garamond"/>
        </w:rPr>
      </w:pPr>
    </w:p>
    <w:p w14:paraId="226E07F1" w14:textId="77777777" w:rsidR="007008E1" w:rsidRDefault="007008E1" w:rsidP="007008E1">
      <w:pPr>
        <w:numPr>
          <w:ilvl w:val="0"/>
          <w:numId w:val="130"/>
        </w:numPr>
        <w:rPr>
          <w:rFonts w:ascii="Garamond" w:hAnsi="Garamond"/>
        </w:rPr>
      </w:pPr>
      <w:r w:rsidRPr="002951B2">
        <w:rPr>
          <w:rFonts w:ascii="Garamond" w:hAnsi="Garamond"/>
        </w:rPr>
        <w:t xml:space="preserve">The </w:t>
      </w:r>
      <w:r>
        <w:rPr>
          <w:rFonts w:ascii="Garamond" w:hAnsi="Garamond"/>
        </w:rPr>
        <w:t>Activities (House Events and Intramural)</w:t>
      </w:r>
      <w:r w:rsidRPr="002951B2">
        <w:rPr>
          <w:rFonts w:ascii="Garamond" w:hAnsi="Garamond"/>
        </w:rPr>
        <w:t xml:space="preserve"> Representative shall</w:t>
      </w:r>
      <w:r>
        <w:rPr>
          <w:rFonts w:ascii="Garamond" w:hAnsi="Garamond"/>
        </w:rPr>
        <w:t xml:space="preserve"> assist the House President and Vice President in the organization of at least two (2) events per semester.</w:t>
      </w:r>
    </w:p>
    <w:p w14:paraId="7233682A" w14:textId="77777777" w:rsidR="007008E1" w:rsidRDefault="007008E1" w:rsidP="007008E1">
      <w:pPr>
        <w:rPr>
          <w:rFonts w:ascii="Garamond" w:hAnsi="Garamond"/>
        </w:rPr>
      </w:pPr>
    </w:p>
    <w:p w14:paraId="392FF544" w14:textId="77777777" w:rsidR="007008E1" w:rsidRPr="00C9435B" w:rsidRDefault="007008E1" w:rsidP="007008E1">
      <w:pPr>
        <w:numPr>
          <w:ilvl w:val="0"/>
          <w:numId w:val="130"/>
        </w:numPr>
        <w:rPr>
          <w:rFonts w:ascii="Garamond" w:hAnsi="Garamond"/>
        </w:rPr>
      </w:pPr>
      <w:r>
        <w:rPr>
          <w:rFonts w:ascii="Garamond" w:hAnsi="Garamond"/>
        </w:rPr>
        <w:t>The Activities (House Events and Intramural)</w:t>
      </w:r>
      <w:r w:rsidRPr="002951B2">
        <w:rPr>
          <w:rFonts w:ascii="Garamond" w:hAnsi="Garamond"/>
        </w:rPr>
        <w:t xml:space="preserve"> Representative</w:t>
      </w:r>
      <w:r>
        <w:rPr>
          <w:rFonts w:ascii="Garamond" w:hAnsi="Garamond"/>
        </w:rPr>
        <w:t xml:space="preserve"> shall plan and execute one (1) de-stressing event per semester (i.e. yoga, meditation, board games, etc.) in collaboration with the House President and Vice President.</w:t>
      </w:r>
    </w:p>
    <w:p w14:paraId="7FE0FBA7" w14:textId="77777777" w:rsidR="007008E1" w:rsidRDefault="007008E1" w:rsidP="007008E1">
      <w:pPr>
        <w:rPr>
          <w:rFonts w:ascii="Garamond" w:hAnsi="Garamond"/>
        </w:rPr>
      </w:pPr>
    </w:p>
    <w:p w14:paraId="75234095" w14:textId="77777777" w:rsidR="007008E1" w:rsidRDefault="007008E1" w:rsidP="007008E1">
      <w:pPr>
        <w:numPr>
          <w:ilvl w:val="0"/>
          <w:numId w:val="130"/>
        </w:numPr>
        <w:rPr>
          <w:rFonts w:ascii="Garamond" w:hAnsi="Garamond"/>
        </w:rPr>
      </w:pPr>
      <w:r w:rsidRPr="002951B2">
        <w:rPr>
          <w:rFonts w:ascii="Garamond" w:hAnsi="Garamond"/>
        </w:rPr>
        <w:t xml:space="preserve">The </w:t>
      </w:r>
      <w:r>
        <w:rPr>
          <w:rFonts w:ascii="Garamond" w:hAnsi="Garamond"/>
        </w:rPr>
        <w:t>Activities (House Events and Intramural)</w:t>
      </w:r>
      <w:r w:rsidRPr="002951B2">
        <w:rPr>
          <w:rFonts w:ascii="Garamond" w:hAnsi="Garamond"/>
        </w:rPr>
        <w:t xml:space="preserve"> Representative shall</w:t>
      </w:r>
      <w:r>
        <w:rPr>
          <w:rFonts w:ascii="Garamond" w:hAnsi="Garamond"/>
        </w:rPr>
        <w:t xml:space="preserve"> promote house engagement and support of varsity sporting events. </w:t>
      </w:r>
    </w:p>
    <w:p w14:paraId="64718B57" w14:textId="77777777" w:rsidR="007008E1" w:rsidRDefault="007008E1" w:rsidP="007008E1">
      <w:pPr>
        <w:rPr>
          <w:rFonts w:ascii="Garamond" w:hAnsi="Garamond"/>
        </w:rPr>
      </w:pPr>
    </w:p>
    <w:p w14:paraId="72FB6224" w14:textId="77777777" w:rsidR="007008E1" w:rsidRPr="006959B5" w:rsidRDefault="007008E1" w:rsidP="007008E1">
      <w:pPr>
        <w:numPr>
          <w:ilvl w:val="0"/>
          <w:numId w:val="130"/>
        </w:numPr>
        <w:rPr>
          <w:rFonts w:ascii="Garamond" w:hAnsi="Garamond"/>
        </w:rPr>
      </w:pPr>
      <w:r w:rsidRPr="002951B2">
        <w:rPr>
          <w:rFonts w:ascii="Garamond" w:hAnsi="Garamond"/>
        </w:rPr>
        <w:t xml:space="preserve">The </w:t>
      </w:r>
      <w:r>
        <w:rPr>
          <w:rFonts w:ascii="Garamond" w:hAnsi="Garamond"/>
        </w:rPr>
        <w:t>Activities (House Events and Intramural)</w:t>
      </w:r>
      <w:r w:rsidRPr="002951B2">
        <w:rPr>
          <w:rFonts w:ascii="Garamond" w:hAnsi="Garamond"/>
        </w:rPr>
        <w:t xml:space="preserve"> Representative shall be responsible for informing students in their house about various intramural activities and to encourage as many people to participate in the spirit of sportsmanship and fair play.</w:t>
      </w:r>
    </w:p>
    <w:p w14:paraId="30F1019B" w14:textId="77777777" w:rsidR="007008E1" w:rsidRPr="002951B2" w:rsidRDefault="007008E1" w:rsidP="007008E1">
      <w:pPr>
        <w:rPr>
          <w:rFonts w:ascii="Garamond" w:hAnsi="Garamond"/>
        </w:rPr>
      </w:pPr>
    </w:p>
    <w:p w14:paraId="28D75AF8" w14:textId="77777777" w:rsidR="007008E1" w:rsidRPr="002951B2" w:rsidRDefault="007008E1" w:rsidP="007008E1">
      <w:pPr>
        <w:numPr>
          <w:ilvl w:val="0"/>
          <w:numId w:val="130"/>
        </w:numPr>
        <w:rPr>
          <w:rFonts w:ascii="Garamond" w:hAnsi="Garamond"/>
        </w:rPr>
      </w:pPr>
      <w:r w:rsidRPr="002951B2">
        <w:rPr>
          <w:rFonts w:ascii="Garamond" w:hAnsi="Garamond"/>
        </w:rPr>
        <w:t xml:space="preserve">The </w:t>
      </w:r>
      <w:r>
        <w:rPr>
          <w:rFonts w:ascii="Garamond" w:hAnsi="Garamond"/>
        </w:rPr>
        <w:t>Activities (House Events and Intramural)</w:t>
      </w:r>
      <w:r w:rsidRPr="002951B2">
        <w:rPr>
          <w:rFonts w:ascii="Garamond" w:hAnsi="Garamond"/>
        </w:rPr>
        <w:t xml:space="preserve"> Representative shall attend all bi-weekly House Board meetings as called by the House President if they have been given 48 hours of notice.</w:t>
      </w:r>
    </w:p>
    <w:p w14:paraId="68C9B6C1" w14:textId="77777777" w:rsidR="007008E1" w:rsidRPr="002951B2" w:rsidRDefault="007008E1" w:rsidP="007008E1">
      <w:pPr>
        <w:rPr>
          <w:rFonts w:ascii="Garamond" w:hAnsi="Garamond"/>
        </w:rPr>
      </w:pPr>
    </w:p>
    <w:p w14:paraId="1D750213" w14:textId="77777777" w:rsidR="007008E1" w:rsidRPr="002951B2" w:rsidRDefault="007008E1" w:rsidP="007008E1">
      <w:pPr>
        <w:pStyle w:val="Heading2"/>
        <w:numPr>
          <w:ilvl w:val="0"/>
          <w:numId w:val="0"/>
        </w:numPr>
        <w:rPr>
          <w:rFonts w:ascii="Garamond" w:hAnsi="Garamond"/>
          <w:i w:val="0"/>
        </w:rPr>
      </w:pPr>
      <w:bookmarkStart w:id="927" w:name="_Toc151979878"/>
      <w:bookmarkStart w:id="928" w:name="_Toc213914709"/>
      <w:bookmarkStart w:id="929" w:name="_Toc256839502"/>
      <w:r w:rsidRPr="002951B2">
        <w:rPr>
          <w:rFonts w:ascii="Garamond" w:hAnsi="Garamond"/>
          <w:i w:val="0"/>
        </w:rPr>
        <w:t xml:space="preserve">SUB-SECTION 5: </w:t>
      </w:r>
      <w:r>
        <w:rPr>
          <w:rFonts w:ascii="Garamond" w:hAnsi="Garamond"/>
          <w:i w:val="0"/>
        </w:rPr>
        <w:t>ACTIVITIES (HEALTH AND WELLNESS)</w:t>
      </w:r>
      <w:r w:rsidRPr="002951B2">
        <w:rPr>
          <w:rFonts w:ascii="Garamond" w:hAnsi="Garamond"/>
          <w:i w:val="0"/>
        </w:rPr>
        <w:t xml:space="preserve"> REPRESENTATIVE – TERMS OF REFERENCE</w:t>
      </w:r>
    </w:p>
    <w:p w14:paraId="2CDD6553" w14:textId="77777777" w:rsidR="007008E1" w:rsidRPr="002951B2" w:rsidRDefault="007008E1" w:rsidP="007008E1">
      <w:pPr>
        <w:rPr>
          <w:rFonts w:ascii="Garamond" w:hAnsi="Garamond"/>
        </w:rPr>
      </w:pPr>
    </w:p>
    <w:p w14:paraId="4484F380" w14:textId="77777777" w:rsidR="007008E1" w:rsidRPr="002951B2" w:rsidRDefault="007008E1" w:rsidP="007008E1">
      <w:pPr>
        <w:pStyle w:val="Heading3"/>
        <w:ind w:left="288"/>
        <w:rPr>
          <w:rFonts w:ascii="Garamond" w:hAnsi="Garamond"/>
        </w:rPr>
      </w:pPr>
      <w:r w:rsidRPr="002951B2">
        <w:rPr>
          <w:rFonts w:ascii="Garamond" w:hAnsi="Garamond"/>
        </w:rPr>
        <w:t>Article 1: General</w:t>
      </w:r>
    </w:p>
    <w:p w14:paraId="3B7E40E1" w14:textId="77777777" w:rsidR="007008E1" w:rsidRPr="002951B2" w:rsidRDefault="007008E1" w:rsidP="007008E1">
      <w:pPr>
        <w:rPr>
          <w:rFonts w:ascii="Garamond" w:hAnsi="Garamond"/>
        </w:rPr>
      </w:pPr>
    </w:p>
    <w:p w14:paraId="758BC73C" w14:textId="77777777" w:rsidR="007008E1" w:rsidRPr="002951B2" w:rsidRDefault="007008E1" w:rsidP="007008E1">
      <w:pPr>
        <w:numPr>
          <w:ilvl w:val="0"/>
          <w:numId w:val="131"/>
        </w:numPr>
        <w:rPr>
          <w:rFonts w:ascii="Garamond" w:hAnsi="Garamond"/>
        </w:rPr>
      </w:pPr>
      <w:r w:rsidRPr="002951B2">
        <w:rPr>
          <w:rFonts w:ascii="Garamond" w:hAnsi="Garamond"/>
        </w:rPr>
        <w:t xml:space="preserve">The </w:t>
      </w:r>
      <w:r>
        <w:rPr>
          <w:rFonts w:ascii="Garamond" w:hAnsi="Garamond"/>
        </w:rPr>
        <w:t>Activities (Health and Wellness)</w:t>
      </w:r>
      <w:r w:rsidRPr="002951B2">
        <w:rPr>
          <w:rFonts w:ascii="Garamond" w:hAnsi="Garamond"/>
        </w:rPr>
        <w:t xml:space="preserve"> Representative shall be chosen by the House President, House Vice President and Hall Director by September 30th.</w:t>
      </w:r>
    </w:p>
    <w:p w14:paraId="0E673E4A" w14:textId="77777777" w:rsidR="007008E1" w:rsidRPr="002951B2" w:rsidRDefault="007008E1" w:rsidP="007008E1">
      <w:pPr>
        <w:rPr>
          <w:rFonts w:ascii="Garamond" w:hAnsi="Garamond"/>
        </w:rPr>
      </w:pPr>
    </w:p>
    <w:p w14:paraId="29CD492B" w14:textId="77777777" w:rsidR="007008E1" w:rsidRPr="002951B2" w:rsidRDefault="007008E1" w:rsidP="007008E1">
      <w:pPr>
        <w:numPr>
          <w:ilvl w:val="0"/>
          <w:numId w:val="131"/>
        </w:numPr>
        <w:rPr>
          <w:rFonts w:ascii="Garamond" w:hAnsi="Garamond"/>
        </w:rPr>
      </w:pPr>
      <w:r w:rsidRPr="002951B2">
        <w:rPr>
          <w:rFonts w:ascii="Garamond" w:hAnsi="Garamond"/>
        </w:rPr>
        <w:t xml:space="preserve">The </w:t>
      </w:r>
      <w:r>
        <w:rPr>
          <w:rFonts w:ascii="Garamond" w:hAnsi="Garamond"/>
        </w:rPr>
        <w:t>Activities (Health and Wellness)</w:t>
      </w:r>
      <w:r w:rsidRPr="002951B2">
        <w:rPr>
          <w:rFonts w:ascii="Garamond" w:hAnsi="Garamond"/>
        </w:rPr>
        <w:t xml:space="preserve"> Representative shall serve a term of 7 (seven) months from September 30th to April 30th.</w:t>
      </w:r>
    </w:p>
    <w:p w14:paraId="437CB782" w14:textId="77777777" w:rsidR="007008E1" w:rsidRPr="002951B2" w:rsidRDefault="007008E1" w:rsidP="007008E1">
      <w:pPr>
        <w:rPr>
          <w:rFonts w:ascii="Garamond" w:hAnsi="Garamond"/>
        </w:rPr>
      </w:pPr>
    </w:p>
    <w:p w14:paraId="2298DB9B" w14:textId="77777777" w:rsidR="007008E1" w:rsidRPr="002951B2" w:rsidRDefault="007008E1" w:rsidP="007008E1">
      <w:pPr>
        <w:pStyle w:val="Heading3"/>
        <w:ind w:left="288"/>
        <w:rPr>
          <w:rFonts w:ascii="Garamond" w:hAnsi="Garamond"/>
        </w:rPr>
      </w:pPr>
      <w:r w:rsidRPr="002951B2">
        <w:rPr>
          <w:rFonts w:ascii="Garamond" w:hAnsi="Garamond"/>
        </w:rPr>
        <w:t>Article 2: Responsibilities</w:t>
      </w:r>
    </w:p>
    <w:p w14:paraId="5D2D99EE" w14:textId="77777777" w:rsidR="007008E1" w:rsidRPr="002951B2" w:rsidRDefault="007008E1" w:rsidP="007008E1">
      <w:pPr>
        <w:rPr>
          <w:rFonts w:ascii="Garamond" w:hAnsi="Garamond"/>
        </w:rPr>
      </w:pPr>
    </w:p>
    <w:p w14:paraId="39772A62" w14:textId="77777777" w:rsidR="007008E1" w:rsidRPr="002951B2" w:rsidRDefault="007008E1" w:rsidP="007008E1">
      <w:pPr>
        <w:numPr>
          <w:ilvl w:val="0"/>
          <w:numId w:val="132"/>
        </w:numPr>
        <w:rPr>
          <w:rFonts w:ascii="Garamond" w:hAnsi="Garamond"/>
        </w:rPr>
      </w:pPr>
      <w:r w:rsidRPr="002951B2">
        <w:rPr>
          <w:rFonts w:ascii="Garamond" w:hAnsi="Garamond"/>
        </w:rPr>
        <w:t xml:space="preserve">The </w:t>
      </w:r>
      <w:r>
        <w:rPr>
          <w:rFonts w:ascii="Garamond" w:hAnsi="Garamond"/>
        </w:rPr>
        <w:t>Activities (Health and Wellness)</w:t>
      </w:r>
      <w:r w:rsidRPr="002951B2">
        <w:rPr>
          <w:rFonts w:ascii="Garamond" w:hAnsi="Garamond"/>
        </w:rPr>
        <w:t xml:space="preserve"> Representative shall be directly accountable to the House President and the VP Residence Affairs.</w:t>
      </w:r>
    </w:p>
    <w:p w14:paraId="2BA1D329" w14:textId="77777777" w:rsidR="007008E1" w:rsidRPr="002951B2" w:rsidRDefault="007008E1" w:rsidP="007008E1">
      <w:pPr>
        <w:rPr>
          <w:rFonts w:ascii="Garamond" w:hAnsi="Garamond"/>
        </w:rPr>
      </w:pPr>
    </w:p>
    <w:p w14:paraId="7A2E9266" w14:textId="77777777" w:rsidR="007008E1" w:rsidRDefault="007008E1" w:rsidP="007008E1">
      <w:pPr>
        <w:numPr>
          <w:ilvl w:val="0"/>
          <w:numId w:val="132"/>
        </w:numPr>
        <w:rPr>
          <w:rFonts w:ascii="Garamond" w:hAnsi="Garamond"/>
        </w:rPr>
      </w:pPr>
      <w:r w:rsidRPr="002951B2">
        <w:rPr>
          <w:rFonts w:ascii="Garamond" w:hAnsi="Garamond"/>
        </w:rPr>
        <w:t xml:space="preserve">The </w:t>
      </w:r>
      <w:r>
        <w:rPr>
          <w:rFonts w:ascii="Garamond" w:hAnsi="Garamond"/>
        </w:rPr>
        <w:t>Activities (Health and Wellness)</w:t>
      </w:r>
      <w:r w:rsidRPr="002951B2">
        <w:rPr>
          <w:rFonts w:ascii="Garamond" w:hAnsi="Garamond"/>
        </w:rPr>
        <w:t xml:space="preserve"> Representative shall</w:t>
      </w:r>
      <w:r>
        <w:rPr>
          <w:rFonts w:ascii="Garamond" w:hAnsi="Garamond"/>
        </w:rPr>
        <w:t xml:space="preserve"> receive Positive Space Training (levels one and two).</w:t>
      </w:r>
    </w:p>
    <w:p w14:paraId="67B35055" w14:textId="77777777" w:rsidR="007008E1" w:rsidRDefault="007008E1" w:rsidP="007008E1">
      <w:pPr>
        <w:rPr>
          <w:rFonts w:ascii="Garamond" w:hAnsi="Garamond"/>
        </w:rPr>
      </w:pPr>
    </w:p>
    <w:p w14:paraId="651DC1B1" w14:textId="77777777" w:rsidR="007008E1" w:rsidRDefault="007008E1" w:rsidP="007008E1">
      <w:pPr>
        <w:numPr>
          <w:ilvl w:val="0"/>
          <w:numId w:val="132"/>
        </w:numPr>
        <w:rPr>
          <w:rFonts w:ascii="Garamond" w:hAnsi="Garamond"/>
        </w:rPr>
      </w:pPr>
      <w:r w:rsidRPr="002951B2">
        <w:rPr>
          <w:rFonts w:ascii="Garamond" w:hAnsi="Garamond"/>
        </w:rPr>
        <w:t xml:space="preserve">The </w:t>
      </w:r>
      <w:r>
        <w:rPr>
          <w:rFonts w:ascii="Garamond" w:hAnsi="Garamond"/>
        </w:rPr>
        <w:t>Activities (Health and Wellness)</w:t>
      </w:r>
      <w:r w:rsidRPr="002951B2">
        <w:rPr>
          <w:rFonts w:ascii="Garamond" w:hAnsi="Garamond"/>
        </w:rPr>
        <w:t xml:space="preserve"> Representative shall</w:t>
      </w:r>
      <w:r>
        <w:rPr>
          <w:rFonts w:ascii="Garamond" w:hAnsi="Garamond"/>
        </w:rPr>
        <w:t xml:space="preserve"> work in collaboration with the “X Mental Health Connections” Society and the VP Residence Affairs to promote mental health initiatives on campus. </w:t>
      </w:r>
    </w:p>
    <w:p w14:paraId="419C83F5" w14:textId="77777777" w:rsidR="007008E1" w:rsidRDefault="007008E1" w:rsidP="007008E1">
      <w:pPr>
        <w:rPr>
          <w:rFonts w:ascii="Garamond" w:hAnsi="Garamond"/>
        </w:rPr>
      </w:pPr>
    </w:p>
    <w:p w14:paraId="2C7F33FC" w14:textId="77777777" w:rsidR="007008E1" w:rsidRDefault="007008E1" w:rsidP="007008E1">
      <w:pPr>
        <w:numPr>
          <w:ilvl w:val="0"/>
          <w:numId w:val="132"/>
        </w:numPr>
        <w:rPr>
          <w:rFonts w:ascii="Garamond" w:hAnsi="Garamond"/>
        </w:rPr>
      </w:pPr>
      <w:r w:rsidRPr="002951B2">
        <w:rPr>
          <w:rFonts w:ascii="Garamond" w:hAnsi="Garamond"/>
        </w:rPr>
        <w:t xml:space="preserve">The </w:t>
      </w:r>
      <w:r>
        <w:rPr>
          <w:rFonts w:ascii="Garamond" w:hAnsi="Garamond"/>
        </w:rPr>
        <w:t>Activities (Health and Wellness)</w:t>
      </w:r>
      <w:r w:rsidRPr="002951B2">
        <w:rPr>
          <w:rFonts w:ascii="Garamond" w:hAnsi="Garamond"/>
        </w:rPr>
        <w:t xml:space="preserve"> Representative shall</w:t>
      </w:r>
      <w:r>
        <w:rPr>
          <w:rFonts w:ascii="Garamond" w:hAnsi="Garamond"/>
        </w:rPr>
        <w:t xml:space="preserve"> receive Peer to Peer Support Training.</w:t>
      </w:r>
    </w:p>
    <w:p w14:paraId="26FA0631" w14:textId="77777777" w:rsidR="007008E1" w:rsidRDefault="007008E1" w:rsidP="007008E1">
      <w:pPr>
        <w:rPr>
          <w:rFonts w:ascii="Garamond" w:hAnsi="Garamond"/>
        </w:rPr>
      </w:pPr>
    </w:p>
    <w:p w14:paraId="60CC4FC1" w14:textId="77777777" w:rsidR="007008E1" w:rsidRDefault="007008E1" w:rsidP="007008E1">
      <w:pPr>
        <w:numPr>
          <w:ilvl w:val="0"/>
          <w:numId w:val="132"/>
        </w:numPr>
        <w:rPr>
          <w:rFonts w:ascii="Garamond" w:hAnsi="Garamond"/>
        </w:rPr>
      </w:pPr>
      <w:r w:rsidRPr="002951B2">
        <w:rPr>
          <w:rFonts w:ascii="Garamond" w:hAnsi="Garamond"/>
        </w:rPr>
        <w:t xml:space="preserve">The </w:t>
      </w:r>
      <w:r>
        <w:rPr>
          <w:rFonts w:ascii="Garamond" w:hAnsi="Garamond"/>
        </w:rPr>
        <w:t>Activities (Health and Wellness)</w:t>
      </w:r>
      <w:r w:rsidRPr="002951B2">
        <w:rPr>
          <w:rFonts w:ascii="Garamond" w:hAnsi="Garamond"/>
        </w:rPr>
        <w:t xml:space="preserve"> Representative shall</w:t>
      </w:r>
      <w:r>
        <w:rPr>
          <w:rFonts w:ascii="Garamond" w:hAnsi="Garamond"/>
        </w:rPr>
        <w:t xml:space="preserve"> encourage members of the house to participate in their own choice of religion and/or spirituality. </w:t>
      </w:r>
    </w:p>
    <w:p w14:paraId="191C83AB" w14:textId="77777777" w:rsidR="007008E1" w:rsidRDefault="007008E1" w:rsidP="007008E1">
      <w:pPr>
        <w:rPr>
          <w:rFonts w:ascii="Garamond" w:hAnsi="Garamond"/>
        </w:rPr>
      </w:pPr>
    </w:p>
    <w:p w14:paraId="75F407D1" w14:textId="77777777" w:rsidR="007008E1" w:rsidRDefault="007008E1" w:rsidP="007008E1">
      <w:pPr>
        <w:numPr>
          <w:ilvl w:val="0"/>
          <w:numId w:val="132"/>
        </w:numPr>
        <w:rPr>
          <w:rFonts w:ascii="Garamond" w:hAnsi="Garamond"/>
        </w:rPr>
      </w:pPr>
      <w:r w:rsidRPr="002951B2">
        <w:rPr>
          <w:rFonts w:ascii="Garamond" w:hAnsi="Garamond"/>
        </w:rPr>
        <w:t xml:space="preserve">The </w:t>
      </w:r>
      <w:r>
        <w:rPr>
          <w:rFonts w:ascii="Garamond" w:hAnsi="Garamond"/>
        </w:rPr>
        <w:t>Activities (Health and Wellness)</w:t>
      </w:r>
      <w:r w:rsidRPr="002951B2">
        <w:rPr>
          <w:rFonts w:ascii="Garamond" w:hAnsi="Garamond"/>
        </w:rPr>
        <w:t xml:space="preserve"> Representative shall</w:t>
      </w:r>
      <w:r>
        <w:rPr>
          <w:rFonts w:ascii="Garamond" w:hAnsi="Garamond"/>
        </w:rPr>
        <w:t xml:space="preserve"> plan and execute one (1) campaign per semester to promote mindfulness and wellbeing of students in the house.</w:t>
      </w:r>
    </w:p>
    <w:p w14:paraId="2DDCCED1" w14:textId="77777777" w:rsidR="007008E1" w:rsidRDefault="007008E1" w:rsidP="007008E1">
      <w:pPr>
        <w:rPr>
          <w:rFonts w:ascii="Garamond" w:hAnsi="Garamond"/>
        </w:rPr>
      </w:pPr>
    </w:p>
    <w:p w14:paraId="0AF7055D" w14:textId="77777777" w:rsidR="007008E1" w:rsidRDefault="007008E1" w:rsidP="007008E1">
      <w:pPr>
        <w:numPr>
          <w:ilvl w:val="0"/>
          <w:numId w:val="132"/>
        </w:numPr>
        <w:rPr>
          <w:rFonts w:ascii="Garamond" w:hAnsi="Garamond"/>
        </w:rPr>
      </w:pPr>
      <w:r w:rsidRPr="002951B2">
        <w:rPr>
          <w:rFonts w:ascii="Garamond" w:hAnsi="Garamond"/>
        </w:rPr>
        <w:t xml:space="preserve">The </w:t>
      </w:r>
      <w:r>
        <w:rPr>
          <w:rFonts w:ascii="Garamond" w:hAnsi="Garamond"/>
        </w:rPr>
        <w:t>Activities (Health and Wellness)</w:t>
      </w:r>
      <w:r w:rsidRPr="002951B2">
        <w:rPr>
          <w:rFonts w:ascii="Garamond" w:hAnsi="Garamond"/>
        </w:rPr>
        <w:t xml:space="preserve"> Representative</w:t>
      </w:r>
      <w:r>
        <w:rPr>
          <w:rFonts w:ascii="Garamond" w:hAnsi="Garamond"/>
        </w:rPr>
        <w:t xml:space="preserve"> shall sit on the Food Service Advisory Committee. </w:t>
      </w:r>
    </w:p>
    <w:p w14:paraId="419587AB" w14:textId="77777777" w:rsidR="007008E1" w:rsidRDefault="007008E1" w:rsidP="007008E1">
      <w:pPr>
        <w:rPr>
          <w:rFonts w:ascii="Garamond" w:hAnsi="Garamond"/>
        </w:rPr>
      </w:pPr>
    </w:p>
    <w:p w14:paraId="20827E85" w14:textId="77777777" w:rsidR="007008E1" w:rsidRDefault="007008E1" w:rsidP="007008E1">
      <w:pPr>
        <w:numPr>
          <w:ilvl w:val="0"/>
          <w:numId w:val="132"/>
        </w:numPr>
        <w:rPr>
          <w:rFonts w:ascii="Garamond" w:hAnsi="Garamond"/>
        </w:rPr>
      </w:pPr>
      <w:r w:rsidRPr="002951B2">
        <w:rPr>
          <w:rFonts w:ascii="Garamond" w:hAnsi="Garamond"/>
        </w:rPr>
        <w:t xml:space="preserve">The </w:t>
      </w:r>
      <w:r>
        <w:rPr>
          <w:rFonts w:ascii="Garamond" w:hAnsi="Garamond"/>
        </w:rPr>
        <w:t>Activities (Health and Wellness)</w:t>
      </w:r>
      <w:r w:rsidRPr="002951B2">
        <w:rPr>
          <w:rFonts w:ascii="Garamond" w:hAnsi="Garamond"/>
        </w:rPr>
        <w:t xml:space="preserve"> Representative</w:t>
      </w:r>
      <w:r>
        <w:rPr>
          <w:rFonts w:ascii="Garamond" w:hAnsi="Garamond"/>
        </w:rPr>
        <w:t xml:space="preserve"> shall meet biannually with the Director of Health and Counseling. </w:t>
      </w:r>
    </w:p>
    <w:p w14:paraId="493C6E29" w14:textId="77777777" w:rsidR="007008E1" w:rsidRDefault="007008E1" w:rsidP="007008E1">
      <w:pPr>
        <w:rPr>
          <w:rFonts w:ascii="Garamond" w:hAnsi="Garamond"/>
        </w:rPr>
      </w:pPr>
    </w:p>
    <w:p w14:paraId="2E5AFD6D" w14:textId="77777777" w:rsidR="007008E1" w:rsidRDefault="007008E1" w:rsidP="007008E1">
      <w:pPr>
        <w:numPr>
          <w:ilvl w:val="0"/>
          <w:numId w:val="132"/>
        </w:numPr>
        <w:rPr>
          <w:rFonts w:ascii="Garamond" w:hAnsi="Garamond"/>
        </w:rPr>
      </w:pPr>
      <w:r w:rsidRPr="002951B2">
        <w:rPr>
          <w:rFonts w:ascii="Garamond" w:hAnsi="Garamond"/>
        </w:rPr>
        <w:t xml:space="preserve">The </w:t>
      </w:r>
      <w:r>
        <w:rPr>
          <w:rFonts w:ascii="Garamond" w:hAnsi="Garamond"/>
        </w:rPr>
        <w:t>Activities (Health and Wellness)</w:t>
      </w:r>
      <w:r w:rsidRPr="002951B2">
        <w:rPr>
          <w:rFonts w:ascii="Garamond" w:hAnsi="Garamond"/>
        </w:rPr>
        <w:t xml:space="preserve"> Representative</w:t>
      </w:r>
      <w:r>
        <w:rPr>
          <w:rFonts w:ascii="Garamond" w:hAnsi="Garamond"/>
        </w:rPr>
        <w:t xml:space="preserve"> shall promote health and safety in residence. </w:t>
      </w:r>
    </w:p>
    <w:p w14:paraId="73B912F7" w14:textId="77777777" w:rsidR="007008E1" w:rsidRDefault="007008E1" w:rsidP="007008E1">
      <w:pPr>
        <w:rPr>
          <w:rFonts w:ascii="Garamond" w:hAnsi="Garamond"/>
        </w:rPr>
      </w:pPr>
    </w:p>
    <w:p w14:paraId="1E197BCD" w14:textId="77777777" w:rsidR="007008E1" w:rsidRDefault="007008E1" w:rsidP="007008E1">
      <w:pPr>
        <w:numPr>
          <w:ilvl w:val="0"/>
          <w:numId w:val="132"/>
        </w:numPr>
        <w:rPr>
          <w:rFonts w:ascii="Garamond" w:hAnsi="Garamond"/>
        </w:rPr>
      </w:pPr>
      <w:r>
        <w:rPr>
          <w:rFonts w:ascii="Garamond" w:hAnsi="Garamond"/>
        </w:rPr>
        <w:t>The Activities ( Health and Wellness) Representative shall attend all meetings as required by the University Chaplains.</w:t>
      </w:r>
    </w:p>
    <w:p w14:paraId="52AF3ADE" w14:textId="77777777" w:rsidR="007008E1" w:rsidRDefault="007008E1" w:rsidP="007008E1">
      <w:pPr>
        <w:rPr>
          <w:rFonts w:ascii="Garamond" w:hAnsi="Garamond"/>
        </w:rPr>
      </w:pPr>
    </w:p>
    <w:p w14:paraId="277236DC" w14:textId="77777777" w:rsidR="007008E1" w:rsidRDefault="007008E1" w:rsidP="007008E1">
      <w:pPr>
        <w:numPr>
          <w:ilvl w:val="0"/>
          <w:numId w:val="132"/>
        </w:numPr>
        <w:rPr>
          <w:rFonts w:ascii="Garamond" w:hAnsi="Garamond"/>
        </w:rPr>
      </w:pPr>
      <w:r w:rsidRPr="002951B2">
        <w:rPr>
          <w:rFonts w:ascii="Garamond" w:hAnsi="Garamond"/>
        </w:rPr>
        <w:t xml:space="preserve">The </w:t>
      </w:r>
      <w:r>
        <w:rPr>
          <w:rFonts w:ascii="Garamond" w:hAnsi="Garamond"/>
        </w:rPr>
        <w:t>Activities (Health and Wellness)</w:t>
      </w:r>
      <w:r w:rsidRPr="002951B2">
        <w:rPr>
          <w:rFonts w:ascii="Garamond" w:hAnsi="Garamond"/>
        </w:rPr>
        <w:t xml:space="preserve"> Representative shall attend all bi-weekly House Board meetings as called by the House President if they have been given 48 hours of notice.</w:t>
      </w:r>
      <w:bookmarkEnd w:id="927"/>
      <w:bookmarkEnd w:id="928"/>
      <w:bookmarkEnd w:id="929"/>
    </w:p>
    <w:p w14:paraId="63AF5216" w14:textId="77777777" w:rsidR="007008E1" w:rsidRDefault="007008E1" w:rsidP="007008E1">
      <w:pPr>
        <w:rPr>
          <w:rFonts w:ascii="Garamond" w:hAnsi="Garamond"/>
        </w:rPr>
      </w:pPr>
    </w:p>
    <w:p w14:paraId="57ED10B9" w14:textId="77777777" w:rsidR="007008E1" w:rsidRPr="0027020E" w:rsidRDefault="007008E1" w:rsidP="007008E1">
      <w:pPr>
        <w:rPr>
          <w:rFonts w:ascii="Garamond" w:hAnsi="Garamond"/>
        </w:rPr>
      </w:pPr>
    </w:p>
    <w:p w14:paraId="3CA77747" w14:textId="77777777" w:rsidR="007008E1" w:rsidRPr="002951B2" w:rsidRDefault="007008E1" w:rsidP="007008E1">
      <w:pPr>
        <w:pStyle w:val="Heading2"/>
        <w:numPr>
          <w:ilvl w:val="0"/>
          <w:numId w:val="0"/>
        </w:numPr>
        <w:rPr>
          <w:rFonts w:ascii="Garamond" w:hAnsi="Garamond"/>
          <w:i w:val="0"/>
        </w:rPr>
      </w:pPr>
      <w:bookmarkStart w:id="930" w:name="_Toc151979883"/>
      <w:bookmarkStart w:id="931" w:name="_Toc213914714"/>
      <w:bookmarkStart w:id="932" w:name="_Toc256839508"/>
      <w:r w:rsidRPr="002951B2">
        <w:rPr>
          <w:rFonts w:ascii="Garamond" w:hAnsi="Garamond"/>
          <w:i w:val="0"/>
        </w:rPr>
        <w:t>SUB-SECTION 6: COMMUNICATION REPRESENTATIVE – TERMS OF REFERENCE</w:t>
      </w:r>
      <w:bookmarkEnd w:id="930"/>
      <w:bookmarkEnd w:id="931"/>
      <w:bookmarkEnd w:id="932"/>
    </w:p>
    <w:p w14:paraId="7F97B21C" w14:textId="77777777" w:rsidR="007008E1" w:rsidRPr="002951B2" w:rsidRDefault="007008E1" w:rsidP="007008E1">
      <w:pPr>
        <w:rPr>
          <w:rFonts w:ascii="Garamond" w:hAnsi="Garamond"/>
        </w:rPr>
      </w:pPr>
    </w:p>
    <w:p w14:paraId="7998DBC6" w14:textId="77777777" w:rsidR="007008E1" w:rsidRPr="002951B2" w:rsidRDefault="007008E1" w:rsidP="007008E1">
      <w:pPr>
        <w:pStyle w:val="Heading3"/>
        <w:ind w:left="288"/>
        <w:rPr>
          <w:rFonts w:ascii="Garamond" w:hAnsi="Garamond"/>
        </w:rPr>
      </w:pPr>
      <w:bookmarkStart w:id="933" w:name="_Toc151979884"/>
      <w:bookmarkStart w:id="934" w:name="_Toc213914715"/>
      <w:bookmarkStart w:id="935" w:name="_Toc256839509"/>
      <w:r w:rsidRPr="002951B2">
        <w:rPr>
          <w:rFonts w:ascii="Garamond" w:hAnsi="Garamond"/>
        </w:rPr>
        <w:t>Article 1: General</w:t>
      </w:r>
      <w:bookmarkEnd w:id="933"/>
      <w:bookmarkEnd w:id="934"/>
      <w:bookmarkEnd w:id="935"/>
    </w:p>
    <w:p w14:paraId="783421A7" w14:textId="77777777" w:rsidR="007008E1" w:rsidRPr="002951B2" w:rsidRDefault="007008E1" w:rsidP="007008E1">
      <w:pPr>
        <w:rPr>
          <w:rFonts w:ascii="Garamond" w:hAnsi="Garamond"/>
        </w:rPr>
      </w:pPr>
    </w:p>
    <w:p w14:paraId="02FC0513" w14:textId="77777777" w:rsidR="007008E1" w:rsidRPr="002951B2" w:rsidRDefault="007008E1" w:rsidP="007008E1">
      <w:pPr>
        <w:numPr>
          <w:ilvl w:val="0"/>
          <w:numId w:val="133"/>
        </w:numPr>
        <w:rPr>
          <w:rFonts w:ascii="Garamond" w:hAnsi="Garamond"/>
        </w:rPr>
      </w:pPr>
      <w:r w:rsidRPr="002951B2">
        <w:rPr>
          <w:rFonts w:ascii="Garamond" w:hAnsi="Garamond"/>
        </w:rPr>
        <w:t>The Communication Representative shall be chosen by the House President, House Vice President and Hall Director by September 30th.</w:t>
      </w:r>
    </w:p>
    <w:p w14:paraId="195B51B1" w14:textId="77777777" w:rsidR="007008E1" w:rsidRPr="002951B2" w:rsidRDefault="007008E1" w:rsidP="007008E1">
      <w:pPr>
        <w:rPr>
          <w:rFonts w:ascii="Garamond" w:hAnsi="Garamond"/>
        </w:rPr>
      </w:pPr>
    </w:p>
    <w:p w14:paraId="5F59B816" w14:textId="77777777" w:rsidR="007008E1" w:rsidRPr="002951B2" w:rsidRDefault="007008E1" w:rsidP="007008E1">
      <w:pPr>
        <w:numPr>
          <w:ilvl w:val="0"/>
          <w:numId w:val="133"/>
        </w:numPr>
        <w:rPr>
          <w:rFonts w:ascii="Garamond" w:hAnsi="Garamond"/>
        </w:rPr>
      </w:pPr>
      <w:r w:rsidRPr="002951B2">
        <w:rPr>
          <w:rFonts w:ascii="Garamond" w:hAnsi="Garamond"/>
        </w:rPr>
        <w:t>The Communication Representative shall serve a term of 7 (seven) months from September 30th to April 30th.</w:t>
      </w:r>
    </w:p>
    <w:p w14:paraId="0FF80B19" w14:textId="77777777" w:rsidR="007008E1" w:rsidRPr="002951B2" w:rsidRDefault="007008E1" w:rsidP="007008E1">
      <w:pPr>
        <w:rPr>
          <w:rFonts w:ascii="Garamond" w:hAnsi="Garamond"/>
        </w:rPr>
      </w:pPr>
    </w:p>
    <w:p w14:paraId="39CE6F29" w14:textId="77777777" w:rsidR="007008E1" w:rsidRPr="002951B2" w:rsidRDefault="007008E1" w:rsidP="007008E1">
      <w:pPr>
        <w:pStyle w:val="Heading3"/>
        <w:ind w:left="288"/>
        <w:rPr>
          <w:rFonts w:ascii="Garamond" w:hAnsi="Garamond"/>
        </w:rPr>
      </w:pPr>
      <w:bookmarkStart w:id="936" w:name="_Toc151979885"/>
      <w:bookmarkStart w:id="937" w:name="_Toc213914716"/>
      <w:bookmarkStart w:id="938" w:name="_Toc256839510"/>
      <w:r w:rsidRPr="002951B2">
        <w:rPr>
          <w:rFonts w:ascii="Garamond" w:hAnsi="Garamond"/>
        </w:rPr>
        <w:t>Article 2: Responsibilities</w:t>
      </w:r>
      <w:bookmarkEnd w:id="936"/>
      <w:bookmarkEnd w:id="937"/>
      <w:bookmarkEnd w:id="938"/>
    </w:p>
    <w:p w14:paraId="3F8B50C3" w14:textId="77777777" w:rsidR="007008E1" w:rsidRPr="002951B2" w:rsidRDefault="007008E1" w:rsidP="007008E1">
      <w:pPr>
        <w:rPr>
          <w:rFonts w:ascii="Garamond" w:hAnsi="Garamond"/>
        </w:rPr>
      </w:pPr>
    </w:p>
    <w:p w14:paraId="5EA60CA6" w14:textId="77777777" w:rsidR="007008E1" w:rsidRPr="002951B2" w:rsidRDefault="007008E1" w:rsidP="007008E1">
      <w:pPr>
        <w:numPr>
          <w:ilvl w:val="0"/>
          <w:numId w:val="134"/>
        </w:numPr>
        <w:rPr>
          <w:rFonts w:ascii="Garamond" w:hAnsi="Garamond"/>
        </w:rPr>
      </w:pPr>
      <w:r w:rsidRPr="002951B2">
        <w:rPr>
          <w:rFonts w:ascii="Garamond" w:hAnsi="Garamond"/>
        </w:rPr>
        <w:t>The Communication Representative shall be directly accountable to the House President and the VP Residence Affairs.</w:t>
      </w:r>
    </w:p>
    <w:p w14:paraId="234024E8" w14:textId="77777777" w:rsidR="007008E1" w:rsidRPr="002951B2" w:rsidRDefault="007008E1" w:rsidP="007008E1">
      <w:pPr>
        <w:rPr>
          <w:rFonts w:ascii="Garamond" w:hAnsi="Garamond"/>
        </w:rPr>
      </w:pPr>
    </w:p>
    <w:p w14:paraId="6ED4A1A2" w14:textId="77777777" w:rsidR="007008E1" w:rsidRPr="002951B2" w:rsidRDefault="007008E1" w:rsidP="007008E1">
      <w:pPr>
        <w:numPr>
          <w:ilvl w:val="0"/>
          <w:numId w:val="134"/>
        </w:numPr>
        <w:rPr>
          <w:rFonts w:ascii="Garamond" w:hAnsi="Garamond"/>
        </w:rPr>
      </w:pPr>
      <w:r w:rsidRPr="002951B2">
        <w:rPr>
          <w:rFonts w:ascii="Garamond" w:hAnsi="Garamond"/>
        </w:rPr>
        <w:t>The Communication Representative shall promote House events by:</w:t>
      </w:r>
    </w:p>
    <w:p w14:paraId="6E49BD62" w14:textId="77777777" w:rsidR="007008E1" w:rsidRPr="002951B2" w:rsidRDefault="007008E1" w:rsidP="007008E1">
      <w:pPr>
        <w:numPr>
          <w:ilvl w:val="1"/>
          <w:numId w:val="134"/>
        </w:numPr>
        <w:rPr>
          <w:rFonts w:ascii="Garamond" w:hAnsi="Garamond"/>
        </w:rPr>
      </w:pPr>
      <w:r w:rsidRPr="002951B2">
        <w:rPr>
          <w:rFonts w:ascii="Garamond" w:hAnsi="Garamond"/>
        </w:rPr>
        <w:t>Making posters and other creative means of advertisements.</w:t>
      </w:r>
    </w:p>
    <w:p w14:paraId="1DF34A6C" w14:textId="77777777" w:rsidR="007008E1" w:rsidRPr="002951B2" w:rsidRDefault="007008E1" w:rsidP="007008E1">
      <w:pPr>
        <w:numPr>
          <w:ilvl w:val="1"/>
          <w:numId w:val="134"/>
        </w:numPr>
        <w:rPr>
          <w:rFonts w:ascii="Garamond" w:hAnsi="Garamond"/>
        </w:rPr>
      </w:pPr>
      <w:r w:rsidRPr="002951B2">
        <w:rPr>
          <w:rFonts w:ascii="Garamond" w:hAnsi="Garamond"/>
        </w:rPr>
        <w:t>Making an effort to talk to all residences of the House about the event/ program.</w:t>
      </w:r>
    </w:p>
    <w:p w14:paraId="197AC16A" w14:textId="77777777" w:rsidR="007008E1" w:rsidRPr="002951B2" w:rsidRDefault="007008E1" w:rsidP="007008E1">
      <w:pPr>
        <w:rPr>
          <w:rFonts w:ascii="Garamond" w:hAnsi="Garamond"/>
        </w:rPr>
      </w:pPr>
    </w:p>
    <w:p w14:paraId="155AD17B" w14:textId="77777777" w:rsidR="007008E1" w:rsidRPr="002951B2" w:rsidRDefault="007008E1" w:rsidP="007008E1">
      <w:pPr>
        <w:numPr>
          <w:ilvl w:val="0"/>
          <w:numId w:val="135"/>
        </w:numPr>
        <w:rPr>
          <w:rFonts w:ascii="Garamond" w:hAnsi="Garamond"/>
        </w:rPr>
      </w:pPr>
      <w:r w:rsidRPr="002951B2">
        <w:rPr>
          <w:rFonts w:ascii="Garamond" w:hAnsi="Garamond"/>
        </w:rPr>
        <w:t xml:space="preserve">Communication Representative shall organize volunteers for all events and comprise a </w:t>
      </w:r>
      <w:r>
        <w:rPr>
          <w:rFonts w:ascii="Garamond" w:hAnsi="Garamond"/>
        </w:rPr>
        <w:t xml:space="preserve">volunteer </w:t>
      </w:r>
      <w:r w:rsidRPr="002951B2">
        <w:rPr>
          <w:rFonts w:ascii="Garamond" w:hAnsi="Garamond"/>
        </w:rPr>
        <w:t>schedule</w:t>
      </w:r>
      <w:r>
        <w:rPr>
          <w:rFonts w:ascii="Garamond" w:hAnsi="Garamond"/>
        </w:rPr>
        <w:t xml:space="preserve"> to be communicated to those involved</w:t>
      </w:r>
      <w:r w:rsidRPr="002951B2">
        <w:rPr>
          <w:rFonts w:ascii="Garamond" w:hAnsi="Garamond"/>
        </w:rPr>
        <w:t>.</w:t>
      </w:r>
    </w:p>
    <w:p w14:paraId="58232A95" w14:textId="77777777" w:rsidR="007008E1" w:rsidRPr="00DD774B" w:rsidRDefault="007008E1" w:rsidP="007008E1">
      <w:pPr>
        <w:rPr>
          <w:rFonts w:ascii="Garamond" w:hAnsi="Garamond"/>
        </w:rPr>
      </w:pPr>
    </w:p>
    <w:p w14:paraId="58257A3B" w14:textId="77777777" w:rsidR="007008E1" w:rsidRPr="00DD774B" w:rsidRDefault="007008E1" w:rsidP="007008E1">
      <w:pPr>
        <w:numPr>
          <w:ilvl w:val="0"/>
          <w:numId w:val="135"/>
        </w:numPr>
        <w:rPr>
          <w:rFonts w:ascii="Garamond" w:hAnsi="Garamond"/>
        </w:rPr>
      </w:pPr>
      <w:r w:rsidRPr="00DD774B">
        <w:rPr>
          <w:rFonts w:ascii="Garamond" w:hAnsi="Garamond"/>
        </w:rPr>
        <w:t>The Communication Representative shall find volunteers to help facilitate a cleanup post event/ program.</w:t>
      </w:r>
    </w:p>
    <w:p w14:paraId="30CF1D0D" w14:textId="77777777" w:rsidR="007008E1" w:rsidRPr="00DD774B" w:rsidRDefault="007008E1" w:rsidP="007008E1">
      <w:pPr>
        <w:rPr>
          <w:rFonts w:ascii="Garamond" w:hAnsi="Garamond"/>
        </w:rPr>
      </w:pPr>
    </w:p>
    <w:p w14:paraId="149A399E" w14:textId="77777777" w:rsidR="007008E1" w:rsidRPr="00DD774B" w:rsidRDefault="007008E1" w:rsidP="007008E1">
      <w:pPr>
        <w:numPr>
          <w:ilvl w:val="0"/>
          <w:numId w:val="135"/>
        </w:numPr>
        <w:rPr>
          <w:rFonts w:ascii="Garamond" w:hAnsi="Garamond"/>
        </w:rPr>
      </w:pPr>
      <w:r w:rsidRPr="00DD774B">
        <w:rPr>
          <w:rFonts w:ascii="Garamond" w:hAnsi="Garamond"/>
        </w:rPr>
        <w:t xml:space="preserve">The Communication Representative shall be responsible for assisting the </w:t>
      </w:r>
      <w:r>
        <w:rPr>
          <w:rFonts w:ascii="Garamond" w:hAnsi="Garamond"/>
        </w:rPr>
        <w:t>House Board</w:t>
      </w:r>
      <w:r w:rsidRPr="00DD774B">
        <w:rPr>
          <w:rFonts w:ascii="Garamond" w:hAnsi="Garamond"/>
        </w:rPr>
        <w:t xml:space="preserve"> in planning fundraising events for a charity(s) or charitable Students’ Union Society for the House.</w:t>
      </w:r>
    </w:p>
    <w:p w14:paraId="7BA11738" w14:textId="77777777" w:rsidR="007008E1" w:rsidRPr="00DD774B" w:rsidRDefault="007008E1" w:rsidP="007008E1">
      <w:pPr>
        <w:rPr>
          <w:rFonts w:ascii="Garamond" w:hAnsi="Garamond"/>
        </w:rPr>
      </w:pPr>
    </w:p>
    <w:p w14:paraId="6E04C1B7" w14:textId="77777777" w:rsidR="007008E1" w:rsidRDefault="007008E1" w:rsidP="007008E1">
      <w:pPr>
        <w:numPr>
          <w:ilvl w:val="0"/>
          <w:numId w:val="135"/>
        </w:numPr>
        <w:rPr>
          <w:rFonts w:ascii="Garamond" w:hAnsi="Garamond"/>
        </w:rPr>
      </w:pPr>
      <w:r w:rsidRPr="00DD774B">
        <w:rPr>
          <w:rFonts w:ascii="Garamond" w:hAnsi="Garamond"/>
        </w:rPr>
        <w:t>The Communication Representative shall keep the House informed of the status of the all charity events.</w:t>
      </w:r>
    </w:p>
    <w:p w14:paraId="47888BC8" w14:textId="77777777" w:rsidR="007008E1" w:rsidRDefault="007008E1" w:rsidP="007008E1">
      <w:pPr>
        <w:rPr>
          <w:rFonts w:ascii="Garamond" w:hAnsi="Garamond"/>
        </w:rPr>
      </w:pPr>
    </w:p>
    <w:p w14:paraId="5C674CB3" w14:textId="77777777" w:rsidR="007008E1" w:rsidRPr="00256DC0" w:rsidRDefault="007008E1" w:rsidP="007008E1">
      <w:pPr>
        <w:numPr>
          <w:ilvl w:val="0"/>
          <w:numId w:val="135"/>
        </w:numPr>
        <w:rPr>
          <w:rFonts w:ascii="Garamond" w:hAnsi="Garamond"/>
        </w:rPr>
      </w:pPr>
      <w:r>
        <w:rPr>
          <w:rFonts w:ascii="Garamond" w:hAnsi="Garamond"/>
        </w:rPr>
        <w:t>The Communication Representative shall attend bi-weekly meetings with the Digital Media Manager, Print Media Manager, and the Students’ Union Full-Time Communications and Marketing Manager.</w:t>
      </w:r>
    </w:p>
    <w:p w14:paraId="01F64F17" w14:textId="77777777" w:rsidR="007008E1" w:rsidRPr="00DD774B" w:rsidRDefault="007008E1" w:rsidP="007008E1">
      <w:pPr>
        <w:rPr>
          <w:rFonts w:ascii="Garamond" w:hAnsi="Garamond"/>
        </w:rPr>
      </w:pPr>
    </w:p>
    <w:p w14:paraId="6144D396" w14:textId="77777777" w:rsidR="007008E1" w:rsidRDefault="007008E1" w:rsidP="007008E1">
      <w:pPr>
        <w:numPr>
          <w:ilvl w:val="0"/>
          <w:numId w:val="135"/>
        </w:numPr>
        <w:rPr>
          <w:rFonts w:ascii="Garamond" w:hAnsi="Garamond"/>
        </w:rPr>
      </w:pPr>
      <w:r w:rsidRPr="00DD774B">
        <w:rPr>
          <w:rFonts w:ascii="Garamond" w:hAnsi="Garamond"/>
        </w:rPr>
        <w:t>The Communication Representative shall communicate with the Students’ Union Radio</w:t>
      </w:r>
      <w:r>
        <w:rPr>
          <w:rFonts w:ascii="Garamond" w:hAnsi="Garamond"/>
        </w:rPr>
        <w:t xml:space="preserve"> (CFXU)</w:t>
      </w:r>
      <w:r w:rsidRPr="00DD774B">
        <w:rPr>
          <w:rFonts w:ascii="Garamond" w:hAnsi="Garamond"/>
        </w:rPr>
        <w:t xml:space="preserve"> and Newspaper</w:t>
      </w:r>
      <w:r>
        <w:rPr>
          <w:rFonts w:ascii="Garamond" w:hAnsi="Garamond"/>
        </w:rPr>
        <w:t xml:space="preserve"> (The Xaverian)</w:t>
      </w:r>
      <w:r w:rsidRPr="00DD774B">
        <w:rPr>
          <w:rFonts w:ascii="Garamond" w:hAnsi="Garamond"/>
        </w:rPr>
        <w:t>.</w:t>
      </w:r>
    </w:p>
    <w:p w14:paraId="2875FE1C" w14:textId="77777777" w:rsidR="007008E1" w:rsidRPr="00DD774B" w:rsidRDefault="007008E1" w:rsidP="007008E1">
      <w:pPr>
        <w:rPr>
          <w:rFonts w:ascii="Garamond" w:hAnsi="Garamond"/>
        </w:rPr>
      </w:pPr>
    </w:p>
    <w:p w14:paraId="51A22FC5" w14:textId="77777777" w:rsidR="007008E1" w:rsidRPr="00DD774B" w:rsidRDefault="007008E1" w:rsidP="007008E1">
      <w:pPr>
        <w:numPr>
          <w:ilvl w:val="0"/>
          <w:numId w:val="135"/>
        </w:numPr>
        <w:rPr>
          <w:rFonts w:ascii="Garamond" w:hAnsi="Garamond"/>
        </w:rPr>
      </w:pPr>
      <w:r w:rsidRPr="00DD774B">
        <w:rPr>
          <w:rFonts w:ascii="Garamond" w:hAnsi="Garamond"/>
        </w:rPr>
        <w:t>The Communication Representative shall atten</w:t>
      </w:r>
      <w:r>
        <w:rPr>
          <w:rFonts w:ascii="Garamond" w:hAnsi="Garamond"/>
        </w:rPr>
        <w:t>d all meetings as requested by</w:t>
      </w:r>
      <w:r w:rsidRPr="00DD774B">
        <w:rPr>
          <w:rFonts w:ascii="Garamond" w:hAnsi="Garamond"/>
        </w:rPr>
        <w:t xml:space="preserve"> the Students’ Union </w:t>
      </w:r>
      <w:r>
        <w:rPr>
          <w:rFonts w:ascii="Garamond" w:hAnsi="Garamond"/>
        </w:rPr>
        <w:t xml:space="preserve">Full-Time Marketing and Communications manager </w:t>
      </w:r>
      <w:r w:rsidRPr="00DD774B">
        <w:rPr>
          <w:rFonts w:ascii="Garamond" w:hAnsi="Garamond"/>
        </w:rPr>
        <w:t>if they have been given 48 hours of notice.</w:t>
      </w:r>
    </w:p>
    <w:p w14:paraId="560F69DD" w14:textId="77777777" w:rsidR="007008E1" w:rsidRPr="00DD774B" w:rsidRDefault="007008E1" w:rsidP="007008E1">
      <w:pPr>
        <w:rPr>
          <w:rFonts w:ascii="Garamond" w:hAnsi="Garamond"/>
        </w:rPr>
      </w:pPr>
    </w:p>
    <w:p w14:paraId="285D2033" w14:textId="77777777" w:rsidR="007008E1" w:rsidRPr="00DD774B" w:rsidRDefault="007008E1" w:rsidP="007008E1">
      <w:pPr>
        <w:numPr>
          <w:ilvl w:val="0"/>
          <w:numId w:val="135"/>
        </w:numPr>
        <w:rPr>
          <w:rFonts w:ascii="Garamond" w:hAnsi="Garamond"/>
        </w:rPr>
      </w:pPr>
      <w:r w:rsidRPr="00DD774B">
        <w:rPr>
          <w:rFonts w:ascii="Garamond" w:hAnsi="Garamond"/>
        </w:rPr>
        <w:t xml:space="preserve">The Communication Representative shall attend a training session at the end of September in preparation for their duty on </w:t>
      </w:r>
      <w:r>
        <w:rPr>
          <w:rFonts w:ascii="Garamond" w:hAnsi="Garamond"/>
        </w:rPr>
        <w:t>House Board</w:t>
      </w:r>
      <w:r w:rsidRPr="00DD774B">
        <w:rPr>
          <w:rFonts w:ascii="Garamond" w:hAnsi="Garamond"/>
        </w:rPr>
        <w:t>.</w:t>
      </w:r>
    </w:p>
    <w:p w14:paraId="17A900FF" w14:textId="77777777" w:rsidR="007008E1" w:rsidRPr="00DD774B" w:rsidRDefault="007008E1" w:rsidP="007008E1">
      <w:pPr>
        <w:rPr>
          <w:rFonts w:ascii="Garamond" w:hAnsi="Garamond"/>
        </w:rPr>
      </w:pPr>
    </w:p>
    <w:p w14:paraId="49980084" w14:textId="77777777" w:rsidR="007008E1" w:rsidRPr="00DD774B" w:rsidRDefault="007008E1" w:rsidP="007008E1">
      <w:pPr>
        <w:numPr>
          <w:ilvl w:val="0"/>
          <w:numId w:val="135"/>
        </w:numPr>
        <w:rPr>
          <w:rFonts w:ascii="Garamond" w:hAnsi="Garamond"/>
        </w:rPr>
      </w:pPr>
      <w:r w:rsidRPr="00DD774B">
        <w:rPr>
          <w:rFonts w:ascii="Garamond" w:hAnsi="Garamond"/>
        </w:rPr>
        <w:t xml:space="preserve">The Communication Representative shall attend all bi-weekly </w:t>
      </w:r>
      <w:r>
        <w:rPr>
          <w:rFonts w:ascii="Garamond" w:hAnsi="Garamond"/>
        </w:rPr>
        <w:t>House Board</w:t>
      </w:r>
      <w:r w:rsidRPr="00DD774B">
        <w:rPr>
          <w:rFonts w:ascii="Garamond" w:hAnsi="Garamond"/>
        </w:rPr>
        <w:t xml:space="preserve"> meetings as called by the House President if they have been given 48 hours of notice.</w:t>
      </w:r>
    </w:p>
    <w:p w14:paraId="6758A589" w14:textId="77777777" w:rsidR="007008E1" w:rsidRPr="00DD774B" w:rsidRDefault="007008E1" w:rsidP="007008E1">
      <w:pPr>
        <w:rPr>
          <w:rFonts w:ascii="Garamond" w:hAnsi="Garamond"/>
        </w:rPr>
      </w:pPr>
    </w:p>
    <w:p w14:paraId="4ED373F3" w14:textId="77777777" w:rsidR="007008E1" w:rsidRPr="00AF46E0" w:rsidRDefault="007008E1" w:rsidP="007008E1">
      <w:pPr>
        <w:pStyle w:val="Heading2"/>
        <w:numPr>
          <w:ilvl w:val="0"/>
          <w:numId w:val="0"/>
        </w:numPr>
        <w:rPr>
          <w:rFonts w:ascii="Garamond" w:hAnsi="Garamond"/>
          <w:i w:val="0"/>
        </w:rPr>
      </w:pPr>
      <w:bookmarkStart w:id="939" w:name="_Toc151979886"/>
      <w:bookmarkStart w:id="940" w:name="_Toc213914717"/>
      <w:bookmarkStart w:id="941" w:name="_Toc256839511"/>
      <w:r>
        <w:rPr>
          <w:rFonts w:ascii="Garamond" w:hAnsi="Garamond"/>
          <w:i w:val="0"/>
        </w:rPr>
        <w:t>SUB-SECTION 7</w:t>
      </w:r>
      <w:r w:rsidRPr="00AF46E0">
        <w:rPr>
          <w:rFonts w:ascii="Garamond" w:hAnsi="Garamond"/>
          <w:i w:val="0"/>
        </w:rPr>
        <w:t>: CAMPUS EQUITY AND SUSTAINABILITY REPRESENTATIVE – TERMS OF REFERENCE</w:t>
      </w:r>
      <w:bookmarkEnd w:id="939"/>
      <w:bookmarkEnd w:id="940"/>
      <w:bookmarkEnd w:id="941"/>
    </w:p>
    <w:p w14:paraId="211422CC" w14:textId="77777777" w:rsidR="007008E1" w:rsidRPr="00AF46E0" w:rsidRDefault="007008E1" w:rsidP="007008E1">
      <w:pPr>
        <w:rPr>
          <w:rFonts w:ascii="Garamond" w:hAnsi="Garamond"/>
        </w:rPr>
      </w:pPr>
    </w:p>
    <w:p w14:paraId="1C87A6B5" w14:textId="77777777" w:rsidR="007008E1" w:rsidRPr="00AF46E0" w:rsidRDefault="007008E1" w:rsidP="007008E1">
      <w:pPr>
        <w:pStyle w:val="Heading3"/>
        <w:ind w:left="288"/>
        <w:rPr>
          <w:rFonts w:ascii="Garamond" w:hAnsi="Garamond"/>
        </w:rPr>
      </w:pPr>
      <w:bookmarkStart w:id="942" w:name="_Toc151979887"/>
      <w:bookmarkStart w:id="943" w:name="_Toc213914718"/>
      <w:bookmarkStart w:id="944" w:name="_Toc256839512"/>
      <w:r w:rsidRPr="00AF46E0">
        <w:rPr>
          <w:rFonts w:ascii="Garamond" w:hAnsi="Garamond"/>
        </w:rPr>
        <w:t>Article 1: General</w:t>
      </w:r>
      <w:bookmarkEnd w:id="942"/>
      <w:bookmarkEnd w:id="943"/>
      <w:bookmarkEnd w:id="944"/>
    </w:p>
    <w:p w14:paraId="1B1322E1" w14:textId="77777777" w:rsidR="007008E1" w:rsidRPr="00AF46E0" w:rsidRDefault="007008E1" w:rsidP="007008E1">
      <w:pPr>
        <w:rPr>
          <w:rFonts w:ascii="Garamond" w:hAnsi="Garamond"/>
        </w:rPr>
      </w:pPr>
    </w:p>
    <w:p w14:paraId="482DE343" w14:textId="77777777" w:rsidR="007008E1" w:rsidRPr="00AF46E0" w:rsidRDefault="007008E1" w:rsidP="007008E1">
      <w:pPr>
        <w:numPr>
          <w:ilvl w:val="0"/>
          <w:numId w:val="136"/>
        </w:numPr>
        <w:rPr>
          <w:rFonts w:ascii="Garamond" w:hAnsi="Garamond"/>
        </w:rPr>
      </w:pPr>
      <w:r w:rsidRPr="00AF46E0">
        <w:rPr>
          <w:rFonts w:ascii="Garamond" w:hAnsi="Garamond"/>
        </w:rPr>
        <w:t xml:space="preserve">The Campus Equity and Sustainability Representative shall be chosen by the House President, House Vice President </w:t>
      </w:r>
      <w:r>
        <w:rPr>
          <w:rFonts w:ascii="Garamond" w:hAnsi="Garamond"/>
        </w:rPr>
        <w:t>and Hall Director by September 3</w:t>
      </w:r>
      <w:r w:rsidRPr="00AF46E0">
        <w:rPr>
          <w:rFonts w:ascii="Garamond" w:hAnsi="Garamond"/>
        </w:rPr>
        <w:t>0th.</w:t>
      </w:r>
    </w:p>
    <w:p w14:paraId="23744CCB" w14:textId="77777777" w:rsidR="007008E1" w:rsidRPr="00AF46E0" w:rsidRDefault="007008E1" w:rsidP="007008E1">
      <w:pPr>
        <w:rPr>
          <w:rFonts w:ascii="Garamond" w:hAnsi="Garamond"/>
        </w:rPr>
      </w:pPr>
    </w:p>
    <w:p w14:paraId="3FB2DE37" w14:textId="77777777" w:rsidR="007008E1" w:rsidRPr="00AF46E0" w:rsidRDefault="007008E1" w:rsidP="007008E1">
      <w:pPr>
        <w:numPr>
          <w:ilvl w:val="0"/>
          <w:numId w:val="136"/>
        </w:numPr>
        <w:rPr>
          <w:rFonts w:ascii="Garamond" w:hAnsi="Garamond"/>
        </w:rPr>
      </w:pPr>
      <w:r w:rsidRPr="00AF46E0">
        <w:rPr>
          <w:rFonts w:ascii="Garamond" w:hAnsi="Garamond"/>
        </w:rPr>
        <w:t>The Campus Equity and Sustainability Representative serve a term of 7 (seven) months from September 30th to April 30th.</w:t>
      </w:r>
    </w:p>
    <w:p w14:paraId="4C03AEFC" w14:textId="77777777" w:rsidR="007008E1" w:rsidRPr="00AF46E0" w:rsidRDefault="007008E1" w:rsidP="007008E1">
      <w:pPr>
        <w:rPr>
          <w:rFonts w:ascii="Garamond" w:hAnsi="Garamond"/>
        </w:rPr>
      </w:pPr>
    </w:p>
    <w:p w14:paraId="445CCC91" w14:textId="77777777" w:rsidR="007008E1" w:rsidRPr="00AF46E0" w:rsidRDefault="007008E1" w:rsidP="007008E1">
      <w:pPr>
        <w:pStyle w:val="Heading3"/>
        <w:ind w:left="288"/>
        <w:rPr>
          <w:rFonts w:ascii="Garamond" w:hAnsi="Garamond"/>
        </w:rPr>
      </w:pPr>
      <w:bookmarkStart w:id="945" w:name="_Toc151979888"/>
      <w:bookmarkStart w:id="946" w:name="_Toc213914719"/>
      <w:bookmarkStart w:id="947" w:name="_Toc256839513"/>
      <w:r w:rsidRPr="00AF46E0">
        <w:rPr>
          <w:rFonts w:ascii="Garamond" w:hAnsi="Garamond"/>
        </w:rPr>
        <w:t>Article 2: Responsibilities</w:t>
      </w:r>
      <w:bookmarkEnd w:id="945"/>
      <w:bookmarkEnd w:id="946"/>
      <w:bookmarkEnd w:id="947"/>
    </w:p>
    <w:p w14:paraId="3720BA68" w14:textId="77777777" w:rsidR="007008E1" w:rsidRPr="00AF46E0" w:rsidRDefault="007008E1" w:rsidP="007008E1">
      <w:pPr>
        <w:rPr>
          <w:rFonts w:ascii="Garamond" w:hAnsi="Garamond"/>
        </w:rPr>
      </w:pPr>
    </w:p>
    <w:p w14:paraId="7D9BF88D" w14:textId="77777777" w:rsidR="007008E1" w:rsidRPr="00AF46E0" w:rsidRDefault="007008E1" w:rsidP="007008E1">
      <w:pPr>
        <w:numPr>
          <w:ilvl w:val="0"/>
          <w:numId w:val="137"/>
        </w:numPr>
        <w:rPr>
          <w:rFonts w:ascii="Garamond" w:hAnsi="Garamond"/>
        </w:rPr>
      </w:pPr>
      <w:r w:rsidRPr="00AF46E0">
        <w:rPr>
          <w:rFonts w:ascii="Garamond" w:hAnsi="Garamond"/>
        </w:rPr>
        <w:t>The Campus Equity and Sustainability Representative shall be directly accountable to the House President and the VP Residence Affairs.</w:t>
      </w:r>
    </w:p>
    <w:p w14:paraId="639B3215" w14:textId="77777777" w:rsidR="007008E1" w:rsidRPr="00AF46E0" w:rsidRDefault="007008E1" w:rsidP="007008E1">
      <w:pPr>
        <w:rPr>
          <w:rFonts w:ascii="Garamond" w:hAnsi="Garamond"/>
        </w:rPr>
      </w:pPr>
    </w:p>
    <w:p w14:paraId="53DD2904" w14:textId="77777777" w:rsidR="007008E1" w:rsidRPr="00AF46E0" w:rsidRDefault="007008E1" w:rsidP="007008E1">
      <w:pPr>
        <w:numPr>
          <w:ilvl w:val="0"/>
          <w:numId w:val="137"/>
        </w:numPr>
        <w:rPr>
          <w:rFonts w:ascii="Garamond" w:hAnsi="Garamond"/>
        </w:rPr>
      </w:pPr>
      <w:r w:rsidRPr="00AF46E0">
        <w:rPr>
          <w:rFonts w:ascii="Garamond" w:hAnsi="Garamond"/>
        </w:rPr>
        <w:t>The Campus Equity and Sustainability Representative shall promote safe and inclusive house activities.</w:t>
      </w:r>
    </w:p>
    <w:p w14:paraId="667B730A" w14:textId="77777777" w:rsidR="007008E1" w:rsidRPr="00AF46E0" w:rsidRDefault="007008E1" w:rsidP="007008E1">
      <w:pPr>
        <w:rPr>
          <w:rFonts w:ascii="Garamond" w:hAnsi="Garamond"/>
        </w:rPr>
      </w:pPr>
    </w:p>
    <w:p w14:paraId="28F938C0" w14:textId="77777777" w:rsidR="007008E1" w:rsidRPr="00AF46E0" w:rsidRDefault="007008E1" w:rsidP="007008E1">
      <w:pPr>
        <w:numPr>
          <w:ilvl w:val="0"/>
          <w:numId w:val="137"/>
        </w:numPr>
        <w:rPr>
          <w:rFonts w:ascii="Garamond" w:hAnsi="Garamond"/>
        </w:rPr>
      </w:pPr>
      <w:r w:rsidRPr="00AF46E0">
        <w:rPr>
          <w:rFonts w:ascii="Garamond" w:hAnsi="Garamond"/>
        </w:rPr>
        <w:t xml:space="preserve">The Campus Equity and Sustainability Representative shall communicate, celebrate and promote the various history months and international days (e.g. World Oceans Day, International Women’s Day, etc.) </w:t>
      </w:r>
    </w:p>
    <w:p w14:paraId="7C02E9B9" w14:textId="77777777" w:rsidR="007008E1" w:rsidRPr="00AF46E0" w:rsidRDefault="007008E1" w:rsidP="007008E1">
      <w:pPr>
        <w:rPr>
          <w:rFonts w:ascii="Garamond" w:hAnsi="Garamond"/>
        </w:rPr>
      </w:pPr>
    </w:p>
    <w:p w14:paraId="16CD6575" w14:textId="77777777" w:rsidR="007008E1" w:rsidRDefault="007008E1" w:rsidP="007008E1">
      <w:pPr>
        <w:numPr>
          <w:ilvl w:val="0"/>
          <w:numId w:val="137"/>
        </w:numPr>
        <w:rPr>
          <w:rFonts w:ascii="Garamond" w:hAnsi="Garamond"/>
        </w:rPr>
      </w:pPr>
      <w:r w:rsidRPr="00AF46E0">
        <w:rPr>
          <w:rFonts w:ascii="Garamond" w:hAnsi="Garamond"/>
        </w:rPr>
        <w:t>The Campus Equity and Sustainability Representative shall co-ordinate house participation in existing activities and events around promoting diversity and understanding.</w:t>
      </w:r>
    </w:p>
    <w:p w14:paraId="60B9E7BC" w14:textId="77777777" w:rsidR="007008E1" w:rsidRDefault="007008E1" w:rsidP="007008E1">
      <w:pPr>
        <w:rPr>
          <w:rFonts w:ascii="Garamond" w:hAnsi="Garamond"/>
        </w:rPr>
      </w:pPr>
    </w:p>
    <w:p w14:paraId="56FBF3E8" w14:textId="77777777" w:rsidR="007008E1" w:rsidRPr="00256DC0" w:rsidRDefault="007008E1" w:rsidP="007008E1">
      <w:pPr>
        <w:numPr>
          <w:ilvl w:val="0"/>
          <w:numId w:val="137"/>
        </w:numPr>
        <w:rPr>
          <w:rFonts w:ascii="Garamond" w:hAnsi="Garamond"/>
        </w:rPr>
      </w:pPr>
      <w:r w:rsidRPr="00256DC0">
        <w:rPr>
          <w:rFonts w:ascii="Garamond" w:hAnsi="Garamond"/>
        </w:rPr>
        <w:t>The Activities (Health and Wellness) Representative shall be responsible for planning at least one (1) inclusive training session for members of the house (i.e. Positive Space, Bringing in the Bystander, Anti-Oppression Training etc.) in conjunction with the House President and Vice President.</w:t>
      </w:r>
    </w:p>
    <w:p w14:paraId="1AC8F89B" w14:textId="77777777" w:rsidR="007008E1" w:rsidRPr="00AF46E0" w:rsidRDefault="007008E1" w:rsidP="007008E1">
      <w:pPr>
        <w:rPr>
          <w:rFonts w:ascii="Garamond" w:hAnsi="Garamond"/>
        </w:rPr>
      </w:pPr>
    </w:p>
    <w:p w14:paraId="2AF6064F" w14:textId="77777777" w:rsidR="007008E1" w:rsidRPr="00AF46E0" w:rsidRDefault="007008E1" w:rsidP="007008E1">
      <w:pPr>
        <w:numPr>
          <w:ilvl w:val="0"/>
          <w:numId w:val="137"/>
        </w:numPr>
        <w:rPr>
          <w:rFonts w:ascii="Garamond" w:hAnsi="Garamond"/>
        </w:rPr>
      </w:pPr>
      <w:r w:rsidRPr="00AF46E0">
        <w:rPr>
          <w:rFonts w:ascii="Garamond" w:hAnsi="Garamond"/>
        </w:rPr>
        <w:t>The Campus Equity and Sustainability Representative shall voice concerns about inequitable and/ or offensive house activities.</w:t>
      </w:r>
    </w:p>
    <w:p w14:paraId="3B5CE0C9" w14:textId="77777777" w:rsidR="007008E1" w:rsidRPr="00AF46E0" w:rsidRDefault="007008E1" w:rsidP="007008E1">
      <w:pPr>
        <w:rPr>
          <w:rFonts w:ascii="Garamond" w:hAnsi="Garamond"/>
        </w:rPr>
      </w:pPr>
    </w:p>
    <w:p w14:paraId="752861EC" w14:textId="77777777" w:rsidR="007008E1" w:rsidRPr="00AF46E0" w:rsidRDefault="007008E1" w:rsidP="007008E1">
      <w:pPr>
        <w:numPr>
          <w:ilvl w:val="0"/>
          <w:numId w:val="137"/>
        </w:numPr>
        <w:rPr>
          <w:rFonts w:ascii="Garamond" w:hAnsi="Garamond"/>
        </w:rPr>
      </w:pPr>
      <w:r w:rsidRPr="00AF46E0">
        <w:rPr>
          <w:rFonts w:ascii="Garamond" w:hAnsi="Garamond"/>
        </w:rPr>
        <w:t>Students’ Union Equity Student Representative shall be the primary liaison with the Students’ Union Equity Student Representative.</w:t>
      </w:r>
    </w:p>
    <w:p w14:paraId="294191F2" w14:textId="77777777" w:rsidR="007008E1" w:rsidRPr="00AF46E0" w:rsidRDefault="007008E1" w:rsidP="007008E1">
      <w:pPr>
        <w:rPr>
          <w:rFonts w:ascii="Garamond" w:hAnsi="Garamond"/>
        </w:rPr>
      </w:pPr>
    </w:p>
    <w:p w14:paraId="5388CA74" w14:textId="77777777" w:rsidR="007008E1" w:rsidRPr="00AF46E0" w:rsidRDefault="007008E1" w:rsidP="007008E1">
      <w:pPr>
        <w:numPr>
          <w:ilvl w:val="0"/>
          <w:numId w:val="137"/>
        </w:numPr>
        <w:rPr>
          <w:rFonts w:ascii="Garamond" w:hAnsi="Garamond"/>
        </w:rPr>
      </w:pPr>
      <w:r w:rsidRPr="00AF46E0">
        <w:rPr>
          <w:rFonts w:ascii="Garamond" w:hAnsi="Garamond"/>
        </w:rPr>
        <w:t xml:space="preserve">The Campus Equity and Sustainability Representative shall attend monthly meetings with the Students’ Union Equity Student Representative. </w:t>
      </w:r>
    </w:p>
    <w:p w14:paraId="41CBA04D" w14:textId="77777777" w:rsidR="007008E1" w:rsidRPr="00AF46E0" w:rsidRDefault="007008E1" w:rsidP="007008E1">
      <w:pPr>
        <w:rPr>
          <w:rFonts w:ascii="Garamond" w:hAnsi="Garamond"/>
        </w:rPr>
      </w:pPr>
    </w:p>
    <w:p w14:paraId="3BD193D9" w14:textId="77777777" w:rsidR="007008E1" w:rsidRDefault="007008E1" w:rsidP="007008E1">
      <w:pPr>
        <w:numPr>
          <w:ilvl w:val="0"/>
          <w:numId w:val="137"/>
        </w:numPr>
        <w:rPr>
          <w:rFonts w:ascii="Garamond" w:hAnsi="Garamond"/>
        </w:rPr>
      </w:pPr>
      <w:r w:rsidRPr="00AF46E0">
        <w:rPr>
          <w:rFonts w:ascii="Garamond" w:hAnsi="Garamond"/>
        </w:rPr>
        <w:t>The Campus Equity and Sustainability Representative</w:t>
      </w:r>
      <w:r>
        <w:rPr>
          <w:rFonts w:ascii="Garamond" w:hAnsi="Garamond"/>
        </w:rPr>
        <w:t xml:space="preserve"> shall be the primary liaison between the Students’ Union International Student Representative. </w:t>
      </w:r>
    </w:p>
    <w:p w14:paraId="7221B88E" w14:textId="77777777" w:rsidR="007008E1" w:rsidRDefault="007008E1" w:rsidP="007008E1">
      <w:pPr>
        <w:rPr>
          <w:rFonts w:ascii="Garamond" w:hAnsi="Garamond"/>
        </w:rPr>
      </w:pPr>
    </w:p>
    <w:p w14:paraId="12B21FCB" w14:textId="77777777" w:rsidR="007008E1" w:rsidRDefault="007008E1" w:rsidP="007008E1">
      <w:pPr>
        <w:numPr>
          <w:ilvl w:val="0"/>
          <w:numId w:val="137"/>
        </w:numPr>
        <w:rPr>
          <w:rFonts w:ascii="Garamond" w:hAnsi="Garamond"/>
        </w:rPr>
      </w:pPr>
      <w:r>
        <w:rPr>
          <w:rFonts w:ascii="Garamond" w:hAnsi="Garamond"/>
        </w:rPr>
        <w:t>The Campus Equity and Sustainability Representative</w:t>
      </w:r>
      <w:r w:rsidRPr="00AF46E0">
        <w:rPr>
          <w:rFonts w:ascii="Garamond" w:hAnsi="Garamond"/>
        </w:rPr>
        <w:t xml:space="preserve"> shall attend monthly meetings with the </w:t>
      </w:r>
      <w:r>
        <w:rPr>
          <w:rFonts w:ascii="Garamond" w:hAnsi="Garamond"/>
        </w:rPr>
        <w:t xml:space="preserve">Students’ Union </w:t>
      </w:r>
      <w:r w:rsidRPr="00AF46E0">
        <w:rPr>
          <w:rFonts w:ascii="Garamond" w:hAnsi="Garamond"/>
        </w:rPr>
        <w:t>International Student Representative.</w:t>
      </w:r>
    </w:p>
    <w:p w14:paraId="567A5A21" w14:textId="77777777" w:rsidR="007008E1" w:rsidRDefault="007008E1" w:rsidP="007008E1">
      <w:pPr>
        <w:rPr>
          <w:rFonts w:ascii="Garamond" w:hAnsi="Garamond"/>
        </w:rPr>
      </w:pPr>
    </w:p>
    <w:p w14:paraId="2EE08459" w14:textId="77777777" w:rsidR="007008E1" w:rsidRPr="00256DC0" w:rsidRDefault="007008E1" w:rsidP="007008E1">
      <w:pPr>
        <w:numPr>
          <w:ilvl w:val="0"/>
          <w:numId w:val="137"/>
        </w:numPr>
        <w:rPr>
          <w:rFonts w:ascii="Garamond" w:hAnsi="Garamond"/>
        </w:rPr>
      </w:pPr>
      <w:r w:rsidRPr="00AF46E0">
        <w:rPr>
          <w:rFonts w:ascii="Garamond" w:hAnsi="Garamond"/>
        </w:rPr>
        <w:t>The Campus Equity and Sustainability Representative shall receive Positive Space Training (levels one and two)</w:t>
      </w:r>
      <w:r>
        <w:rPr>
          <w:rFonts w:ascii="Garamond" w:hAnsi="Garamond"/>
        </w:rPr>
        <w:t>.</w:t>
      </w:r>
    </w:p>
    <w:p w14:paraId="7642146F" w14:textId="77777777" w:rsidR="007008E1" w:rsidRPr="00AF46E0" w:rsidRDefault="007008E1" w:rsidP="007008E1">
      <w:pPr>
        <w:rPr>
          <w:rFonts w:ascii="Garamond" w:hAnsi="Garamond"/>
        </w:rPr>
      </w:pPr>
    </w:p>
    <w:p w14:paraId="6016D8D0" w14:textId="77777777" w:rsidR="007008E1" w:rsidRPr="00AF46E0" w:rsidRDefault="007008E1" w:rsidP="007008E1">
      <w:pPr>
        <w:numPr>
          <w:ilvl w:val="0"/>
          <w:numId w:val="137"/>
        </w:numPr>
        <w:rPr>
          <w:rFonts w:ascii="Garamond" w:hAnsi="Garamond"/>
        </w:rPr>
      </w:pPr>
      <w:r w:rsidRPr="00AF46E0">
        <w:rPr>
          <w:rFonts w:ascii="Garamond" w:hAnsi="Garamond"/>
        </w:rPr>
        <w:t>The Campus Equity and Sustainability Representative shall post information about recycling and conserving energy.</w:t>
      </w:r>
    </w:p>
    <w:p w14:paraId="67889261" w14:textId="77777777" w:rsidR="007008E1" w:rsidRPr="00AF46E0" w:rsidRDefault="007008E1" w:rsidP="007008E1">
      <w:pPr>
        <w:rPr>
          <w:rFonts w:ascii="Garamond" w:hAnsi="Garamond"/>
        </w:rPr>
      </w:pPr>
    </w:p>
    <w:p w14:paraId="7D6485E0" w14:textId="77777777" w:rsidR="007008E1" w:rsidRPr="00AF46E0" w:rsidRDefault="007008E1" w:rsidP="007008E1">
      <w:pPr>
        <w:numPr>
          <w:ilvl w:val="0"/>
          <w:numId w:val="137"/>
        </w:numPr>
        <w:rPr>
          <w:rFonts w:ascii="Garamond" w:hAnsi="Garamond"/>
        </w:rPr>
      </w:pPr>
      <w:r w:rsidRPr="00AF46E0">
        <w:rPr>
          <w:rFonts w:ascii="Garamond" w:hAnsi="Garamond"/>
        </w:rPr>
        <w:t>The Campus Equity and Sustainability Representative shall work in collaboration with the environmental society.</w:t>
      </w:r>
    </w:p>
    <w:p w14:paraId="1470DF22" w14:textId="77777777" w:rsidR="007008E1" w:rsidRPr="00AF46E0" w:rsidRDefault="007008E1" w:rsidP="007008E1">
      <w:pPr>
        <w:rPr>
          <w:rFonts w:ascii="Garamond" w:hAnsi="Garamond"/>
        </w:rPr>
      </w:pPr>
    </w:p>
    <w:p w14:paraId="492CDF76" w14:textId="77777777" w:rsidR="007008E1" w:rsidRPr="00AF46E0" w:rsidRDefault="007008E1" w:rsidP="007008E1">
      <w:pPr>
        <w:numPr>
          <w:ilvl w:val="0"/>
          <w:numId w:val="137"/>
        </w:numPr>
        <w:rPr>
          <w:rFonts w:ascii="Garamond" w:hAnsi="Garamond"/>
        </w:rPr>
      </w:pPr>
      <w:r w:rsidRPr="00AF46E0">
        <w:rPr>
          <w:rFonts w:ascii="Garamond" w:hAnsi="Garamond"/>
        </w:rPr>
        <w:t xml:space="preserve">The Campus Equity and Sustainability Representative shall work with Facilities Management to ensure a clean and sustainable residence environment. </w:t>
      </w:r>
    </w:p>
    <w:p w14:paraId="59858FFA" w14:textId="77777777" w:rsidR="007008E1" w:rsidRPr="00AF46E0" w:rsidRDefault="007008E1" w:rsidP="007008E1">
      <w:pPr>
        <w:rPr>
          <w:rFonts w:ascii="Garamond" w:hAnsi="Garamond"/>
        </w:rPr>
      </w:pPr>
    </w:p>
    <w:p w14:paraId="73F1490D" w14:textId="77777777" w:rsidR="007008E1" w:rsidRPr="00AF46E0" w:rsidRDefault="007008E1" w:rsidP="007008E1">
      <w:pPr>
        <w:numPr>
          <w:ilvl w:val="0"/>
          <w:numId w:val="137"/>
        </w:numPr>
        <w:rPr>
          <w:rFonts w:ascii="Garamond" w:hAnsi="Garamond"/>
        </w:rPr>
      </w:pPr>
      <w:r w:rsidRPr="00AF46E0">
        <w:rPr>
          <w:rFonts w:ascii="Garamond" w:hAnsi="Garamond"/>
        </w:rPr>
        <w:t>The Campus Equity and Sustainability Representative shall champion the Resi</w:t>
      </w:r>
      <w:r>
        <w:rPr>
          <w:rFonts w:ascii="Garamond" w:hAnsi="Garamond"/>
        </w:rPr>
        <w:t>dence Energy Challenge.</w:t>
      </w:r>
    </w:p>
    <w:p w14:paraId="0A8C72C2" w14:textId="77777777" w:rsidR="007008E1" w:rsidRPr="00AF46E0" w:rsidRDefault="007008E1" w:rsidP="007008E1">
      <w:pPr>
        <w:rPr>
          <w:rFonts w:ascii="Garamond" w:hAnsi="Garamond"/>
        </w:rPr>
      </w:pPr>
    </w:p>
    <w:p w14:paraId="491B39D8" w14:textId="77777777" w:rsidR="007008E1" w:rsidRPr="00AF46E0" w:rsidRDefault="007008E1" w:rsidP="007008E1">
      <w:pPr>
        <w:numPr>
          <w:ilvl w:val="0"/>
          <w:numId w:val="137"/>
        </w:numPr>
        <w:rPr>
          <w:rFonts w:ascii="Garamond" w:hAnsi="Garamond"/>
        </w:rPr>
      </w:pPr>
      <w:r w:rsidRPr="00AF46E0">
        <w:rPr>
          <w:rFonts w:ascii="Garamond" w:hAnsi="Garamond"/>
        </w:rPr>
        <w:t xml:space="preserve">The Campus Equity and Sustainability Representative shall be responsible for a refundable program in residence. </w:t>
      </w:r>
    </w:p>
    <w:p w14:paraId="3486E43E" w14:textId="77777777" w:rsidR="007008E1" w:rsidRPr="00AF46E0" w:rsidRDefault="007008E1" w:rsidP="007008E1">
      <w:pPr>
        <w:rPr>
          <w:rFonts w:ascii="Garamond" w:hAnsi="Garamond"/>
        </w:rPr>
      </w:pPr>
    </w:p>
    <w:p w14:paraId="35EEF105" w14:textId="77777777" w:rsidR="007008E1" w:rsidRDefault="007008E1" w:rsidP="007008E1">
      <w:pPr>
        <w:numPr>
          <w:ilvl w:val="0"/>
          <w:numId w:val="137"/>
        </w:numPr>
        <w:rPr>
          <w:rFonts w:ascii="Garamond" w:hAnsi="Garamond"/>
        </w:rPr>
      </w:pPr>
      <w:r w:rsidRPr="00AF46E0">
        <w:rPr>
          <w:rFonts w:ascii="Garamond" w:hAnsi="Garamond"/>
        </w:rPr>
        <w:t>The Campus Equity and Sustainability Representative shall attend all bi-weekly House Board meetings as called by the House President if they have been given 48 hours of notice.</w:t>
      </w:r>
    </w:p>
    <w:p w14:paraId="2AA12622" w14:textId="77777777" w:rsidR="007008E1" w:rsidRDefault="007008E1" w:rsidP="007008E1">
      <w:pPr>
        <w:rPr>
          <w:rFonts w:ascii="Garamond" w:hAnsi="Garamond"/>
        </w:rPr>
      </w:pPr>
    </w:p>
    <w:p w14:paraId="0340AD9D" w14:textId="77777777" w:rsidR="007008E1" w:rsidRPr="00DD774B" w:rsidRDefault="007008E1" w:rsidP="007008E1">
      <w:pPr>
        <w:rPr>
          <w:rFonts w:ascii="Garamond" w:hAnsi="Garamond"/>
        </w:rPr>
      </w:pPr>
    </w:p>
    <w:p w14:paraId="6351098B" w14:textId="77777777" w:rsidR="007008E1" w:rsidRPr="00DD774B" w:rsidRDefault="007008E1" w:rsidP="007008E1">
      <w:pPr>
        <w:pStyle w:val="Heading2"/>
        <w:numPr>
          <w:ilvl w:val="0"/>
          <w:numId w:val="0"/>
        </w:numPr>
        <w:rPr>
          <w:rFonts w:ascii="Garamond" w:hAnsi="Garamond"/>
          <w:i w:val="0"/>
        </w:rPr>
      </w:pPr>
      <w:bookmarkStart w:id="948" w:name="_Toc151979889"/>
      <w:bookmarkStart w:id="949" w:name="_Toc213914720"/>
      <w:bookmarkStart w:id="950" w:name="_Toc256839514"/>
      <w:r>
        <w:rPr>
          <w:rFonts w:ascii="Garamond" w:hAnsi="Garamond"/>
          <w:i w:val="0"/>
        </w:rPr>
        <w:t>SUB-SECTION 8</w:t>
      </w:r>
      <w:r w:rsidRPr="00DD774B">
        <w:rPr>
          <w:rFonts w:ascii="Garamond" w:hAnsi="Garamond"/>
          <w:i w:val="0"/>
        </w:rPr>
        <w:t xml:space="preserve">: </w:t>
      </w:r>
      <w:r>
        <w:rPr>
          <w:rFonts w:ascii="Garamond" w:hAnsi="Garamond"/>
          <w:i w:val="0"/>
        </w:rPr>
        <w:t xml:space="preserve">HOUSE </w:t>
      </w:r>
      <w:r w:rsidRPr="00DD774B">
        <w:rPr>
          <w:rFonts w:ascii="Garamond" w:hAnsi="Garamond"/>
          <w:i w:val="0"/>
        </w:rPr>
        <w:t>SPIRIT REPRESENTATIVE – TERMS OF REFERENCE</w:t>
      </w:r>
      <w:bookmarkEnd w:id="948"/>
      <w:bookmarkEnd w:id="949"/>
      <w:bookmarkEnd w:id="950"/>
    </w:p>
    <w:p w14:paraId="36E80B77" w14:textId="77777777" w:rsidR="007008E1" w:rsidRPr="00DD774B" w:rsidRDefault="007008E1" w:rsidP="007008E1">
      <w:pPr>
        <w:rPr>
          <w:rFonts w:ascii="Garamond" w:hAnsi="Garamond"/>
        </w:rPr>
      </w:pPr>
    </w:p>
    <w:p w14:paraId="7F0CA945" w14:textId="77777777" w:rsidR="007008E1" w:rsidRPr="00DD774B" w:rsidRDefault="007008E1" w:rsidP="007008E1">
      <w:pPr>
        <w:pStyle w:val="Heading3"/>
        <w:ind w:left="288"/>
        <w:rPr>
          <w:rFonts w:ascii="Garamond" w:hAnsi="Garamond"/>
        </w:rPr>
      </w:pPr>
      <w:bookmarkStart w:id="951" w:name="_Toc151979890"/>
      <w:bookmarkStart w:id="952" w:name="_Toc213914721"/>
      <w:bookmarkStart w:id="953" w:name="_Toc256839515"/>
      <w:r>
        <w:rPr>
          <w:rFonts w:ascii="Garamond" w:hAnsi="Garamond"/>
        </w:rPr>
        <w:t xml:space="preserve">Article </w:t>
      </w:r>
      <w:r>
        <w:rPr>
          <w:rFonts w:ascii="Garamond" w:hAnsi="Garamond"/>
          <w:lang w:val="en-US"/>
        </w:rPr>
        <w:t>1</w:t>
      </w:r>
      <w:r>
        <w:rPr>
          <w:rFonts w:ascii="Garamond" w:hAnsi="Garamond"/>
        </w:rPr>
        <w:t xml:space="preserve">: </w:t>
      </w:r>
      <w:r w:rsidRPr="00DD774B">
        <w:rPr>
          <w:rFonts w:ascii="Garamond" w:hAnsi="Garamond"/>
        </w:rPr>
        <w:t>General</w:t>
      </w:r>
      <w:bookmarkEnd w:id="951"/>
      <w:bookmarkEnd w:id="952"/>
      <w:bookmarkEnd w:id="953"/>
    </w:p>
    <w:p w14:paraId="23C6C27D" w14:textId="77777777" w:rsidR="007008E1" w:rsidRPr="00DD774B" w:rsidRDefault="007008E1" w:rsidP="007008E1">
      <w:pPr>
        <w:rPr>
          <w:rFonts w:ascii="Garamond" w:hAnsi="Garamond"/>
        </w:rPr>
      </w:pPr>
    </w:p>
    <w:p w14:paraId="1B200A28" w14:textId="77777777" w:rsidR="007008E1" w:rsidRPr="00DD774B" w:rsidRDefault="007008E1" w:rsidP="007008E1">
      <w:pPr>
        <w:numPr>
          <w:ilvl w:val="0"/>
          <w:numId w:val="138"/>
        </w:numPr>
        <w:rPr>
          <w:rFonts w:ascii="Garamond" w:hAnsi="Garamond"/>
        </w:rPr>
      </w:pPr>
      <w:r w:rsidRPr="00DD774B">
        <w:rPr>
          <w:rFonts w:ascii="Garamond" w:hAnsi="Garamond"/>
        </w:rPr>
        <w:t xml:space="preserve">The </w:t>
      </w:r>
      <w:r>
        <w:rPr>
          <w:rFonts w:ascii="Garamond" w:hAnsi="Garamond"/>
        </w:rPr>
        <w:t>House Spirit</w:t>
      </w:r>
      <w:r w:rsidRPr="00DD774B">
        <w:rPr>
          <w:rFonts w:ascii="Garamond" w:hAnsi="Garamond"/>
        </w:rPr>
        <w:t xml:space="preserve"> Representative shall be chosen by the House President, House Vice President and </w:t>
      </w:r>
      <w:r>
        <w:rPr>
          <w:rFonts w:ascii="Garamond" w:hAnsi="Garamond"/>
        </w:rPr>
        <w:t>Hall Director</w:t>
      </w:r>
      <w:r w:rsidRPr="00DD774B">
        <w:rPr>
          <w:rFonts w:ascii="Garamond" w:hAnsi="Garamond"/>
        </w:rPr>
        <w:t xml:space="preserve"> by September 20th.</w:t>
      </w:r>
    </w:p>
    <w:p w14:paraId="373264B8" w14:textId="77777777" w:rsidR="007008E1" w:rsidRPr="00DD774B" w:rsidRDefault="007008E1" w:rsidP="007008E1">
      <w:pPr>
        <w:rPr>
          <w:rFonts w:ascii="Garamond" w:hAnsi="Garamond"/>
        </w:rPr>
      </w:pPr>
    </w:p>
    <w:p w14:paraId="234EA590" w14:textId="77777777" w:rsidR="007008E1" w:rsidRPr="00DD774B" w:rsidRDefault="007008E1" w:rsidP="007008E1">
      <w:pPr>
        <w:numPr>
          <w:ilvl w:val="0"/>
          <w:numId w:val="138"/>
        </w:numPr>
        <w:rPr>
          <w:rFonts w:ascii="Garamond" w:hAnsi="Garamond"/>
        </w:rPr>
      </w:pPr>
      <w:r w:rsidRPr="00DD774B">
        <w:rPr>
          <w:rFonts w:ascii="Garamond" w:hAnsi="Garamond"/>
        </w:rPr>
        <w:t xml:space="preserve">The </w:t>
      </w:r>
      <w:r>
        <w:rPr>
          <w:rFonts w:ascii="Garamond" w:hAnsi="Garamond"/>
        </w:rPr>
        <w:t>House Spirit</w:t>
      </w:r>
      <w:r w:rsidRPr="00DD774B">
        <w:rPr>
          <w:rFonts w:ascii="Garamond" w:hAnsi="Garamond"/>
        </w:rPr>
        <w:t xml:space="preserve"> Representative shall serve a term of 7 (seven) months from September 30th to April 30th.</w:t>
      </w:r>
    </w:p>
    <w:p w14:paraId="1B323A11" w14:textId="77777777" w:rsidR="007008E1" w:rsidRPr="00DD774B" w:rsidRDefault="007008E1" w:rsidP="007008E1">
      <w:pPr>
        <w:rPr>
          <w:rFonts w:ascii="Garamond" w:hAnsi="Garamond"/>
        </w:rPr>
      </w:pPr>
    </w:p>
    <w:p w14:paraId="70EA4CDA" w14:textId="77777777" w:rsidR="007008E1" w:rsidRPr="00DD774B" w:rsidRDefault="007008E1" w:rsidP="007008E1">
      <w:pPr>
        <w:pStyle w:val="Heading3"/>
        <w:ind w:left="288"/>
        <w:rPr>
          <w:rFonts w:ascii="Garamond" w:hAnsi="Garamond"/>
        </w:rPr>
      </w:pPr>
      <w:bookmarkStart w:id="954" w:name="_Toc151979891"/>
      <w:bookmarkStart w:id="955" w:name="_Toc213914722"/>
      <w:bookmarkStart w:id="956" w:name="_Toc256839516"/>
      <w:r>
        <w:rPr>
          <w:rFonts w:ascii="Garamond" w:hAnsi="Garamond"/>
        </w:rPr>
        <w:t xml:space="preserve">Article 2: </w:t>
      </w:r>
      <w:r w:rsidRPr="00DD774B">
        <w:rPr>
          <w:rFonts w:ascii="Garamond" w:hAnsi="Garamond"/>
        </w:rPr>
        <w:t>Responsibilities</w:t>
      </w:r>
      <w:bookmarkEnd w:id="954"/>
      <w:bookmarkEnd w:id="955"/>
      <w:bookmarkEnd w:id="956"/>
    </w:p>
    <w:p w14:paraId="67934D9D" w14:textId="77777777" w:rsidR="007008E1" w:rsidRPr="00DD774B" w:rsidRDefault="007008E1" w:rsidP="007008E1">
      <w:pPr>
        <w:rPr>
          <w:rFonts w:ascii="Garamond" w:hAnsi="Garamond"/>
        </w:rPr>
      </w:pPr>
    </w:p>
    <w:p w14:paraId="19157B25" w14:textId="77777777" w:rsidR="007008E1" w:rsidRPr="00DD774B" w:rsidRDefault="007008E1" w:rsidP="007008E1">
      <w:pPr>
        <w:numPr>
          <w:ilvl w:val="0"/>
          <w:numId w:val="139"/>
        </w:numPr>
        <w:rPr>
          <w:rFonts w:ascii="Garamond" w:hAnsi="Garamond"/>
        </w:rPr>
      </w:pPr>
      <w:r w:rsidRPr="00DD774B">
        <w:rPr>
          <w:rFonts w:ascii="Garamond" w:hAnsi="Garamond"/>
        </w:rPr>
        <w:t xml:space="preserve">The </w:t>
      </w:r>
      <w:r>
        <w:rPr>
          <w:rFonts w:ascii="Garamond" w:hAnsi="Garamond"/>
        </w:rPr>
        <w:t>House Spirit</w:t>
      </w:r>
      <w:r w:rsidRPr="00DD774B">
        <w:rPr>
          <w:rFonts w:ascii="Garamond" w:hAnsi="Garamond"/>
        </w:rPr>
        <w:t xml:space="preserve"> Representative shall be directly accountable to the House President and the </w:t>
      </w:r>
      <w:r>
        <w:rPr>
          <w:rFonts w:ascii="Garamond" w:hAnsi="Garamond"/>
        </w:rPr>
        <w:t>VP Residence Affairs</w:t>
      </w:r>
      <w:r w:rsidRPr="00DD774B">
        <w:rPr>
          <w:rFonts w:ascii="Garamond" w:hAnsi="Garamond"/>
        </w:rPr>
        <w:t>.</w:t>
      </w:r>
    </w:p>
    <w:p w14:paraId="6821FEA0" w14:textId="77777777" w:rsidR="007008E1" w:rsidRPr="00DD774B" w:rsidRDefault="007008E1" w:rsidP="007008E1">
      <w:pPr>
        <w:rPr>
          <w:rFonts w:ascii="Garamond" w:hAnsi="Garamond"/>
        </w:rPr>
      </w:pPr>
    </w:p>
    <w:p w14:paraId="7B322533" w14:textId="77777777" w:rsidR="007008E1" w:rsidRDefault="007008E1" w:rsidP="007008E1">
      <w:pPr>
        <w:numPr>
          <w:ilvl w:val="0"/>
          <w:numId w:val="139"/>
        </w:numPr>
        <w:rPr>
          <w:rFonts w:ascii="Garamond" w:hAnsi="Garamond"/>
        </w:rPr>
      </w:pPr>
      <w:r w:rsidRPr="00DD774B">
        <w:rPr>
          <w:rFonts w:ascii="Garamond" w:hAnsi="Garamond"/>
        </w:rPr>
        <w:t xml:space="preserve">The </w:t>
      </w:r>
      <w:r>
        <w:rPr>
          <w:rFonts w:ascii="Garamond" w:hAnsi="Garamond"/>
        </w:rPr>
        <w:t>House Spirit</w:t>
      </w:r>
      <w:r w:rsidRPr="00DD774B">
        <w:rPr>
          <w:rFonts w:ascii="Garamond" w:hAnsi="Garamond"/>
        </w:rPr>
        <w:t xml:space="preserve"> Representative shall </w:t>
      </w:r>
      <w:r>
        <w:rPr>
          <w:rFonts w:ascii="Garamond" w:hAnsi="Garamond"/>
        </w:rPr>
        <w:t>work alongside the activities representatives to promote house events, intramurals, and house pride.</w:t>
      </w:r>
    </w:p>
    <w:p w14:paraId="4DCA1701" w14:textId="77777777" w:rsidR="007008E1" w:rsidRDefault="007008E1" w:rsidP="007008E1">
      <w:pPr>
        <w:rPr>
          <w:rFonts w:ascii="Garamond" w:hAnsi="Garamond"/>
        </w:rPr>
      </w:pPr>
    </w:p>
    <w:p w14:paraId="5CE15668" w14:textId="77777777" w:rsidR="007008E1" w:rsidRDefault="007008E1" w:rsidP="007008E1">
      <w:pPr>
        <w:numPr>
          <w:ilvl w:val="0"/>
          <w:numId w:val="139"/>
        </w:numPr>
        <w:rPr>
          <w:rFonts w:ascii="Garamond" w:hAnsi="Garamond"/>
        </w:rPr>
      </w:pPr>
      <w:r w:rsidRPr="00DD774B">
        <w:rPr>
          <w:rFonts w:ascii="Garamond" w:hAnsi="Garamond"/>
        </w:rPr>
        <w:t xml:space="preserve">The </w:t>
      </w:r>
      <w:r>
        <w:rPr>
          <w:rFonts w:ascii="Garamond" w:hAnsi="Garamond"/>
        </w:rPr>
        <w:t>House Spirit</w:t>
      </w:r>
      <w:r w:rsidRPr="00DD774B">
        <w:rPr>
          <w:rFonts w:ascii="Garamond" w:hAnsi="Garamond"/>
        </w:rPr>
        <w:t xml:space="preserve"> Representative shall </w:t>
      </w:r>
      <w:r>
        <w:rPr>
          <w:rFonts w:ascii="Garamond" w:hAnsi="Garamond"/>
        </w:rPr>
        <w:t>be responsible for organizing house clothing orders (included but not limited to bringing forward pricing, designs, and deadlines).</w:t>
      </w:r>
    </w:p>
    <w:p w14:paraId="4BBCB3D7" w14:textId="77777777" w:rsidR="007008E1" w:rsidRDefault="007008E1" w:rsidP="007008E1">
      <w:pPr>
        <w:rPr>
          <w:rFonts w:ascii="Garamond" w:hAnsi="Garamond"/>
        </w:rPr>
      </w:pPr>
    </w:p>
    <w:p w14:paraId="214C13B4" w14:textId="77777777" w:rsidR="007008E1" w:rsidRPr="001826DB" w:rsidRDefault="007008E1" w:rsidP="007008E1">
      <w:pPr>
        <w:numPr>
          <w:ilvl w:val="0"/>
          <w:numId w:val="139"/>
        </w:numPr>
        <w:rPr>
          <w:rFonts w:ascii="Garamond" w:hAnsi="Garamond"/>
        </w:rPr>
      </w:pPr>
      <w:r w:rsidRPr="00DD774B">
        <w:rPr>
          <w:rFonts w:ascii="Garamond" w:hAnsi="Garamond"/>
        </w:rPr>
        <w:t xml:space="preserve">The </w:t>
      </w:r>
      <w:r>
        <w:rPr>
          <w:rFonts w:ascii="Garamond" w:hAnsi="Garamond"/>
        </w:rPr>
        <w:t>House Spirit</w:t>
      </w:r>
      <w:r w:rsidRPr="00DD774B">
        <w:rPr>
          <w:rFonts w:ascii="Garamond" w:hAnsi="Garamond"/>
        </w:rPr>
        <w:t xml:space="preserve"> Representative shall </w:t>
      </w:r>
      <w:r>
        <w:rPr>
          <w:rFonts w:ascii="Garamond" w:hAnsi="Garamond"/>
        </w:rPr>
        <w:t xml:space="preserve">work alongside the Finance Representative to collect payments for house clothing orders. </w:t>
      </w:r>
    </w:p>
    <w:p w14:paraId="7E9C96A3" w14:textId="77777777" w:rsidR="007008E1" w:rsidRDefault="007008E1" w:rsidP="007008E1">
      <w:pPr>
        <w:rPr>
          <w:rFonts w:ascii="Garamond" w:hAnsi="Garamond"/>
        </w:rPr>
      </w:pPr>
    </w:p>
    <w:p w14:paraId="584BD889" w14:textId="77777777" w:rsidR="007008E1" w:rsidRPr="001826DB" w:rsidRDefault="007008E1" w:rsidP="007008E1">
      <w:pPr>
        <w:numPr>
          <w:ilvl w:val="0"/>
          <w:numId w:val="139"/>
        </w:numPr>
        <w:rPr>
          <w:rFonts w:ascii="Garamond" w:hAnsi="Garamond"/>
        </w:rPr>
      </w:pPr>
      <w:r w:rsidRPr="00DD774B">
        <w:rPr>
          <w:rFonts w:ascii="Garamond" w:hAnsi="Garamond"/>
        </w:rPr>
        <w:t xml:space="preserve">The </w:t>
      </w:r>
      <w:r>
        <w:rPr>
          <w:rFonts w:ascii="Garamond" w:hAnsi="Garamond"/>
        </w:rPr>
        <w:t>House Spirit</w:t>
      </w:r>
      <w:r w:rsidRPr="00DD774B">
        <w:rPr>
          <w:rFonts w:ascii="Garamond" w:hAnsi="Garamond"/>
        </w:rPr>
        <w:t xml:space="preserve"> Representative shall </w:t>
      </w:r>
      <w:r>
        <w:rPr>
          <w:rFonts w:ascii="Garamond" w:hAnsi="Garamond"/>
        </w:rPr>
        <w:t xml:space="preserve">support resident engagement in the various leadership conferences held on campus, which will be communicated through bi-annual meetings with the VP Residence Affairs. </w:t>
      </w:r>
    </w:p>
    <w:p w14:paraId="70BEDA35" w14:textId="77777777" w:rsidR="007008E1" w:rsidRDefault="007008E1" w:rsidP="007008E1">
      <w:pPr>
        <w:rPr>
          <w:rFonts w:ascii="Garamond" w:hAnsi="Garamond"/>
        </w:rPr>
      </w:pPr>
    </w:p>
    <w:p w14:paraId="64C6064F" w14:textId="77777777" w:rsidR="007008E1" w:rsidRDefault="007008E1" w:rsidP="007008E1">
      <w:pPr>
        <w:numPr>
          <w:ilvl w:val="0"/>
          <w:numId w:val="139"/>
        </w:numPr>
        <w:rPr>
          <w:rFonts w:ascii="Garamond" w:hAnsi="Garamond"/>
        </w:rPr>
      </w:pPr>
      <w:r w:rsidRPr="00DD774B">
        <w:rPr>
          <w:rFonts w:ascii="Garamond" w:hAnsi="Garamond"/>
        </w:rPr>
        <w:t xml:space="preserve">The </w:t>
      </w:r>
      <w:r>
        <w:rPr>
          <w:rFonts w:ascii="Garamond" w:hAnsi="Garamond"/>
        </w:rPr>
        <w:t xml:space="preserve">House Spirit Representative shall promote positive rivalry on campus, and will plan and execute (with the House Board), at least one (1) positive rivalry event per term that is non-competitive in nature. </w:t>
      </w:r>
    </w:p>
    <w:p w14:paraId="1BECE3A3" w14:textId="77777777" w:rsidR="007008E1" w:rsidRDefault="007008E1" w:rsidP="007008E1">
      <w:pPr>
        <w:rPr>
          <w:rFonts w:ascii="Garamond" w:hAnsi="Garamond"/>
        </w:rPr>
      </w:pPr>
    </w:p>
    <w:p w14:paraId="69E59D02" w14:textId="77777777" w:rsidR="007008E1" w:rsidRPr="00AF46E0" w:rsidRDefault="007008E1" w:rsidP="007008E1">
      <w:pPr>
        <w:numPr>
          <w:ilvl w:val="0"/>
          <w:numId w:val="139"/>
        </w:numPr>
        <w:rPr>
          <w:rFonts w:ascii="Garamond" w:hAnsi="Garamond"/>
        </w:rPr>
      </w:pPr>
      <w:r w:rsidRPr="00AF46E0">
        <w:rPr>
          <w:rFonts w:ascii="Garamond" w:hAnsi="Garamond"/>
        </w:rPr>
        <w:t xml:space="preserve">The </w:t>
      </w:r>
      <w:r>
        <w:rPr>
          <w:rFonts w:ascii="Garamond" w:hAnsi="Garamond"/>
        </w:rPr>
        <w:t>House Spirit</w:t>
      </w:r>
      <w:r w:rsidRPr="00AF46E0">
        <w:rPr>
          <w:rFonts w:ascii="Garamond" w:hAnsi="Garamond"/>
        </w:rPr>
        <w:t xml:space="preserve"> Representative shall attend all bi-weekly House Board meetings as called by the House President if they have been given 48 hours of notice.</w:t>
      </w:r>
    </w:p>
    <w:p w14:paraId="28C549CB" w14:textId="77777777" w:rsidR="007008E1" w:rsidRDefault="007008E1" w:rsidP="007008E1">
      <w:pPr>
        <w:ind w:left="720"/>
        <w:rPr>
          <w:rFonts w:ascii="Garamond" w:hAnsi="Garamond"/>
        </w:rPr>
      </w:pPr>
    </w:p>
    <w:p w14:paraId="33ACB216" w14:textId="77777777" w:rsidR="007008E1" w:rsidRDefault="007008E1" w:rsidP="007008E1">
      <w:pPr>
        <w:rPr>
          <w:rFonts w:ascii="Garamond" w:hAnsi="Garamond"/>
        </w:rPr>
      </w:pPr>
    </w:p>
    <w:p w14:paraId="0338B875" w14:textId="77777777" w:rsidR="007008E1" w:rsidRPr="00DD774B" w:rsidRDefault="007008E1" w:rsidP="007008E1">
      <w:pPr>
        <w:pStyle w:val="Heading2"/>
        <w:numPr>
          <w:ilvl w:val="0"/>
          <w:numId w:val="0"/>
        </w:numPr>
        <w:rPr>
          <w:rFonts w:ascii="Garamond" w:hAnsi="Garamond"/>
          <w:i w:val="0"/>
        </w:rPr>
      </w:pPr>
      <w:r>
        <w:rPr>
          <w:rFonts w:ascii="Garamond" w:hAnsi="Garamond"/>
          <w:i w:val="0"/>
        </w:rPr>
        <w:t>SUB-SECTION 9</w:t>
      </w:r>
      <w:r w:rsidRPr="00DD774B">
        <w:rPr>
          <w:rFonts w:ascii="Garamond" w:hAnsi="Garamond"/>
          <w:i w:val="0"/>
        </w:rPr>
        <w:t xml:space="preserve">: </w:t>
      </w:r>
      <w:r>
        <w:rPr>
          <w:rFonts w:ascii="Garamond" w:hAnsi="Garamond"/>
          <w:i w:val="0"/>
        </w:rPr>
        <w:t>HOUSE CHARITY</w:t>
      </w:r>
      <w:r w:rsidRPr="00DD774B">
        <w:rPr>
          <w:rFonts w:ascii="Garamond" w:hAnsi="Garamond"/>
          <w:i w:val="0"/>
        </w:rPr>
        <w:t xml:space="preserve"> REPRESENTATIVE – TERMS OF REFERENCE</w:t>
      </w:r>
    </w:p>
    <w:p w14:paraId="32091867" w14:textId="77777777" w:rsidR="007008E1" w:rsidRPr="00DD774B" w:rsidRDefault="007008E1" w:rsidP="007008E1">
      <w:pPr>
        <w:rPr>
          <w:rFonts w:ascii="Garamond" w:hAnsi="Garamond"/>
        </w:rPr>
      </w:pPr>
    </w:p>
    <w:p w14:paraId="21F9EE3B" w14:textId="77777777" w:rsidR="007008E1" w:rsidRPr="00DD774B" w:rsidRDefault="007008E1" w:rsidP="007008E1">
      <w:pPr>
        <w:pStyle w:val="Heading3"/>
        <w:ind w:left="288"/>
        <w:rPr>
          <w:rFonts w:ascii="Garamond" w:hAnsi="Garamond"/>
        </w:rPr>
      </w:pPr>
      <w:r>
        <w:rPr>
          <w:rFonts w:ascii="Garamond" w:hAnsi="Garamond"/>
        </w:rPr>
        <w:t xml:space="preserve">Article </w:t>
      </w:r>
      <w:r>
        <w:rPr>
          <w:rFonts w:ascii="Garamond" w:hAnsi="Garamond"/>
          <w:lang w:val="en-US"/>
        </w:rPr>
        <w:t>1</w:t>
      </w:r>
      <w:r>
        <w:rPr>
          <w:rFonts w:ascii="Garamond" w:hAnsi="Garamond"/>
        </w:rPr>
        <w:t xml:space="preserve">: </w:t>
      </w:r>
      <w:r w:rsidRPr="00DD774B">
        <w:rPr>
          <w:rFonts w:ascii="Garamond" w:hAnsi="Garamond"/>
        </w:rPr>
        <w:t>General</w:t>
      </w:r>
    </w:p>
    <w:p w14:paraId="0C350A81" w14:textId="77777777" w:rsidR="007008E1" w:rsidRPr="00DD774B" w:rsidRDefault="007008E1" w:rsidP="007008E1">
      <w:pPr>
        <w:rPr>
          <w:rFonts w:ascii="Garamond" w:hAnsi="Garamond"/>
        </w:rPr>
      </w:pPr>
    </w:p>
    <w:p w14:paraId="69E0ABC3" w14:textId="77777777" w:rsidR="007008E1" w:rsidRPr="00DD774B" w:rsidRDefault="007008E1" w:rsidP="007008E1">
      <w:pPr>
        <w:numPr>
          <w:ilvl w:val="0"/>
          <w:numId w:val="138"/>
        </w:numPr>
        <w:rPr>
          <w:rFonts w:ascii="Garamond" w:hAnsi="Garamond"/>
        </w:rPr>
      </w:pPr>
      <w:r w:rsidRPr="00DD774B">
        <w:rPr>
          <w:rFonts w:ascii="Garamond" w:hAnsi="Garamond"/>
        </w:rPr>
        <w:t xml:space="preserve">The </w:t>
      </w:r>
      <w:r>
        <w:rPr>
          <w:rFonts w:ascii="Garamond" w:hAnsi="Garamond"/>
        </w:rPr>
        <w:t>House Charity</w:t>
      </w:r>
      <w:r w:rsidRPr="00DD774B">
        <w:rPr>
          <w:rFonts w:ascii="Garamond" w:hAnsi="Garamond"/>
        </w:rPr>
        <w:t xml:space="preserve"> Representative shall be chosen by the House President, House Vice President and </w:t>
      </w:r>
      <w:r>
        <w:rPr>
          <w:rFonts w:ascii="Garamond" w:hAnsi="Garamond"/>
        </w:rPr>
        <w:t>Hall Director</w:t>
      </w:r>
      <w:r w:rsidRPr="00DD774B">
        <w:rPr>
          <w:rFonts w:ascii="Garamond" w:hAnsi="Garamond"/>
        </w:rPr>
        <w:t xml:space="preserve"> by September 20th.</w:t>
      </w:r>
    </w:p>
    <w:p w14:paraId="6B2A3AD1" w14:textId="77777777" w:rsidR="007008E1" w:rsidRPr="00DD774B" w:rsidRDefault="007008E1" w:rsidP="007008E1">
      <w:pPr>
        <w:rPr>
          <w:rFonts w:ascii="Garamond" w:hAnsi="Garamond"/>
        </w:rPr>
      </w:pPr>
    </w:p>
    <w:p w14:paraId="4E1F621B" w14:textId="77777777" w:rsidR="007008E1" w:rsidRPr="00DD774B" w:rsidRDefault="007008E1" w:rsidP="007008E1">
      <w:pPr>
        <w:numPr>
          <w:ilvl w:val="0"/>
          <w:numId w:val="138"/>
        </w:numPr>
        <w:rPr>
          <w:rFonts w:ascii="Garamond" w:hAnsi="Garamond"/>
        </w:rPr>
      </w:pPr>
      <w:r w:rsidRPr="00DD774B">
        <w:rPr>
          <w:rFonts w:ascii="Garamond" w:hAnsi="Garamond"/>
        </w:rPr>
        <w:t xml:space="preserve">The </w:t>
      </w:r>
      <w:r>
        <w:rPr>
          <w:rFonts w:ascii="Garamond" w:hAnsi="Garamond"/>
        </w:rPr>
        <w:t>House Charity</w:t>
      </w:r>
      <w:r w:rsidRPr="00DD774B">
        <w:rPr>
          <w:rFonts w:ascii="Garamond" w:hAnsi="Garamond"/>
        </w:rPr>
        <w:t xml:space="preserve"> Representative shall serve a term of 7 (seven) months from September 30th to April 30th.</w:t>
      </w:r>
    </w:p>
    <w:p w14:paraId="25037B27" w14:textId="77777777" w:rsidR="007008E1" w:rsidRPr="00DD774B" w:rsidRDefault="007008E1" w:rsidP="007008E1">
      <w:pPr>
        <w:rPr>
          <w:rFonts w:ascii="Garamond" w:hAnsi="Garamond"/>
        </w:rPr>
      </w:pPr>
    </w:p>
    <w:p w14:paraId="11985CBD" w14:textId="77777777" w:rsidR="007008E1" w:rsidRPr="00DD774B" w:rsidRDefault="007008E1" w:rsidP="007008E1">
      <w:pPr>
        <w:pStyle w:val="Heading3"/>
        <w:ind w:left="288"/>
        <w:rPr>
          <w:rFonts w:ascii="Garamond" w:hAnsi="Garamond"/>
        </w:rPr>
      </w:pPr>
      <w:r>
        <w:rPr>
          <w:rFonts w:ascii="Garamond" w:hAnsi="Garamond"/>
        </w:rPr>
        <w:t xml:space="preserve">Article 2: </w:t>
      </w:r>
      <w:r w:rsidRPr="00DD774B">
        <w:rPr>
          <w:rFonts w:ascii="Garamond" w:hAnsi="Garamond"/>
        </w:rPr>
        <w:t>Responsibilities</w:t>
      </w:r>
    </w:p>
    <w:p w14:paraId="1D2A82C6" w14:textId="77777777" w:rsidR="007008E1" w:rsidRPr="00DD774B" w:rsidRDefault="007008E1" w:rsidP="007008E1">
      <w:pPr>
        <w:rPr>
          <w:rFonts w:ascii="Garamond" w:hAnsi="Garamond"/>
        </w:rPr>
      </w:pPr>
    </w:p>
    <w:p w14:paraId="02E79DAE" w14:textId="77777777" w:rsidR="007008E1" w:rsidRPr="00DD774B" w:rsidRDefault="007008E1" w:rsidP="007008E1">
      <w:pPr>
        <w:numPr>
          <w:ilvl w:val="0"/>
          <w:numId w:val="139"/>
        </w:numPr>
        <w:rPr>
          <w:rFonts w:ascii="Garamond" w:hAnsi="Garamond"/>
        </w:rPr>
      </w:pPr>
      <w:r w:rsidRPr="00DD774B">
        <w:rPr>
          <w:rFonts w:ascii="Garamond" w:hAnsi="Garamond"/>
        </w:rPr>
        <w:t xml:space="preserve">The </w:t>
      </w:r>
      <w:r>
        <w:rPr>
          <w:rFonts w:ascii="Garamond" w:hAnsi="Garamond"/>
        </w:rPr>
        <w:t>House Charity</w:t>
      </w:r>
      <w:r w:rsidRPr="00DD774B">
        <w:rPr>
          <w:rFonts w:ascii="Garamond" w:hAnsi="Garamond"/>
        </w:rPr>
        <w:t xml:space="preserve"> Representative shall be directly accountable to the House President and the </w:t>
      </w:r>
      <w:r>
        <w:rPr>
          <w:rFonts w:ascii="Garamond" w:hAnsi="Garamond"/>
        </w:rPr>
        <w:t>VP Residence Affairs</w:t>
      </w:r>
      <w:r w:rsidRPr="00DD774B">
        <w:rPr>
          <w:rFonts w:ascii="Garamond" w:hAnsi="Garamond"/>
        </w:rPr>
        <w:t>.</w:t>
      </w:r>
    </w:p>
    <w:p w14:paraId="0A98D516" w14:textId="77777777" w:rsidR="007008E1" w:rsidRPr="00DD774B" w:rsidRDefault="007008E1" w:rsidP="007008E1">
      <w:pPr>
        <w:rPr>
          <w:rFonts w:ascii="Garamond" w:hAnsi="Garamond"/>
        </w:rPr>
      </w:pPr>
    </w:p>
    <w:p w14:paraId="24335B4D" w14:textId="77777777" w:rsidR="007008E1" w:rsidRDefault="007008E1" w:rsidP="007008E1">
      <w:pPr>
        <w:numPr>
          <w:ilvl w:val="0"/>
          <w:numId w:val="139"/>
        </w:numPr>
        <w:rPr>
          <w:rFonts w:ascii="Garamond" w:hAnsi="Garamond"/>
        </w:rPr>
      </w:pPr>
      <w:r w:rsidRPr="00DD774B">
        <w:rPr>
          <w:rFonts w:ascii="Garamond" w:hAnsi="Garamond"/>
        </w:rPr>
        <w:t xml:space="preserve">The </w:t>
      </w:r>
      <w:r>
        <w:rPr>
          <w:rFonts w:ascii="Garamond" w:hAnsi="Garamond"/>
        </w:rPr>
        <w:t>House Charity</w:t>
      </w:r>
      <w:r w:rsidRPr="00DD774B">
        <w:rPr>
          <w:rFonts w:ascii="Garamond" w:hAnsi="Garamond"/>
        </w:rPr>
        <w:t xml:space="preserve"> Representative shall </w:t>
      </w:r>
      <w:r>
        <w:rPr>
          <w:rFonts w:ascii="Garamond" w:hAnsi="Garamond"/>
        </w:rPr>
        <w:t>be responsible for championing the residence’s charity of choice through promotion, student engagement, and education.</w:t>
      </w:r>
    </w:p>
    <w:p w14:paraId="61426D2E" w14:textId="77777777" w:rsidR="007008E1" w:rsidRDefault="007008E1" w:rsidP="007008E1">
      <w:pPr>
        <w:rPr>
          <w:rFonts w:ascii="Garamond" w:hAnsi="Garamond"/>
        </w:rPr>
      </w:pPr>
    </w:p>
    <w:p w14:paraId="4C6374F5" w14:textId="77777777" w:rsidR="007008E1" w:rsidRDefault="007008E1" w:rsidP="007008E1">
      <w:pPr>
        <w:numPr>
          <w:ilvl w:val="0"/>
          <w:numId w:val="139"/>
        </w:numPr>
        <w:rPr>
          <w:rFonts w:ascii="Garamond" w:hAnsi="Garamond"/>
        </w:rPr>
      </w:pPr>
      <w:r w:rsidRPr="00DD774B">
        <w:rPr>
          <w:rFonts w:ascii="Garamond" w:hAnsi="Garamond"/>
        </w:rPr>
        <w:t xml:space="preserve">The </w:t>
      </w:r>
      <w:r>
        <w:rPr>
          <w:rFonts w:ascii="Garamond" w:hAnsi="Garamond"/>
        </w:rPr>
        <w:t>House Charity</w:t>
      </w:r>
      <w:r w:rsidRPr="00DD774B">
        <w:rPr>
          <w:rFonts w:ascii="Garamond" w:hAnsi="Garamond"/>
        </w:rPr>
        <w:t xml:space="preserve"> Representative shall </w:t>
      </w:r>
      <w:r>
        <w:rPr>
          <w:rFonts w:ascii="Garamond" w:hAnsi="Garamond"/>
        </w:rPr>
        <w:t xml:space="preserve">work with the House President, Vice President and Communications Representative to plan and execute two (2) charitable events per semester. </w:t>
      </w:r>
    </w:p>
    <w:p w14:paraId="1E8ACB19" w14:textId="77777777" w:rsidR="007008E1" w:rsidRDefault="007008E1" w:rsidP="007008E1">
      <w:pPr>
        <w:rPr>
          <w:rFonts w:ascii="Garamond" w:hAnsi="Garamond"/>
        </w:rPr>
      </w:pPr>
    </w:p>
    <w:p w14:paraId="4D9E4DBB" w14:textId="77777777" w:rsidR="007008E1" w:rsidRPr="001826DB" w:rsidRDefault="007008E1" w:rsidP="007008E1">
      <w:pPr>
        <w:numPr>
          <w:ilvl w:val="0"/>
          <w:numId w:val="139"/>
        </w:numPr>
        <w:rPr>
          <w:rFonts w:ascii="Garamond" w:hAnsi="Garamond"/>
        </w:rPr>
      </w:pPr>
      <w:r w:rsidRPr="00DD774B">
        <w:rPr>
          <w:rFonts w:ascii="Garamond" w:hAnsi="Garamond"/>
        </w:rPr>
        <w:t xml:space="preserve">The </w:t>
      </w:r>
      <w:r>
        <w:rPr>
          <w:rFonts w:ascii="Garamond" w:hAnsi="Garamond"/>
        </w:rPr>
        <w:t>House Charity</w:t>
      </w:r>
      <w:r w:rsidRPr="00DD774B">
        <w:rPr>
          <w:rFonts w:ascii="Garamond" w:hAnsi="Garamond"/>
        </w:rPr>
        <w:t xml:space="preserve"> Representative shall </w:t>
      </w:r>
      <w:r>
        <w:rPr>
          <w:rFonts w:ascii="Garamond" w:hAnsi="Garamond"/>
        </w:rPr>
        <w:t xml:space="preserve">assist with “Trick or Eat” in conjunction with the VP External Affairs and the Student Food Resource Coordinator. </w:t>
      </w:r>
    </w:p>
    <w:p w14:paraId="4D18DBFE" w14:textId="77777777" w:rsidR="007008E1" w:rsidRDefault="007008E1" w:rsidP="007008E1">
      <w:pPr>
        <w:rPr>
          <w:rFonts w:ascii="Garamond" w:hAnsi="Garamond"/>
        </w:rPr>
      </w:pPr>
    </w:p>
    <w:p w14:paraId="4DBC900A" w14:textId="77777777" w:rsidR="007008E1" w:rsidRDefault="007008E1" w:rsidP="007008E1">
      <w:pPr>
        <w:numPr>
          <w:ilvl w:val="0"/>
          <w:numId w:val="139"/>
        </w:numPr>
        <w:rPr>
          <w:rFonts w:ascii="Garamond" w:hAnsi="Garamond"/>
        </w:rPr>
      </w:pPr>
      <w:r w:rsidRPr="00DD774B">
        <w:rPr>
          <w:rFonts w:ascii="Garamond" w:hAnsi="Garamond"/>
        </w:rPr>
        <w:t xml:space="preserve">The </w:t>
      </w:r>
      <w:r>
        <w:rPr>
          <w:rFonts w:ascii="Garamond" w:hAnsi="Garamond"/>
        </w:rPr>
        <w:t>House Charity</w:t>
      </w:r>
      <w:r w:rsidRPr="00DD774B">
        <w:rPr>
          <w:rFonts w:ascii="Garamond" w:hAnsi="Garamond"/>
        </w:rPr>
        <w:t xml:space="preserve"> Representative shall </w:t>
      </w:r>
      <w:r>
        <w:rPr>
          <w:rFonts w:ascii="Garamond" w:hAnsi="Garamond"/>
        </w:rPr>
        <w:t xml:space="preserve">be the main liaison between the House Board, the Students’ Union, and the charity of choice. </w:t>
      </w:r>
    </w:p>
    <w:p w14:paraId="55EEB7A2" w14:textId="77777777" w:rsidR="007008E1" w:rsidRPr="00AF46E0" w:rsidRDefault="007008E1" w:rsidP="007008E1">
      <w:pPr>
        <w:rPr>
          <w:rFonts w:ascii="Garamond" w:hAnsi="Garamond"/>
        </w:rPr>
      </w:pPr>
    </w:p>
    <w:p w14:paraId="4207A030" w14:textId="77777777" w:rsidR="007008E1" w:rsidRPr="00AF46E0" w:rsidRDefault="007008E1" w:rsidP="007008E1">
      <w:pPr>
        <w:numPr>
          <w:ilvl w:val="0"/>
          <w:numId w:val="139"/>
        </w:numPr>
        <w:rPr>
          <w:rFonts w:ascii="Garamond" w:hAnsi="Garamond"/>
        </w:rPr>
      </w:pPr>
      <w:r w:rsidRPr="00AF46E0">
        <w:rPr>
          <w:rFonts w:ascii="Garamond" w:hAnsi="Garamond"/>
        </w:rPr>
        <w:t xml:space="preserve">The </w:t>
      </w:r>
      <w:r>
        <w:rPr>
          <w:rFonts w:ascii="Garamond" w:hAnsi="Garamond"/>
        </w:rPr>
        <w:t>Charity</w:t>
      </w:r>
      <w:r w:rsidRPr="00AF46E0">
        <w:rPr>
          <w:rFonts w:ascii="Garamond" w:hAnsi="Garamond"/>
        </w:rPr>
        <w:t xml:space="preserve"> Representative shall attend all bi-weekly House Board meetings as called by the House President if they have been given 48 hours of notice.</w:t>
      </w:r>
    </w:p>
    <w:p w14:paraId="39991F37" w14:textId="77777777" w:rsidR="007008E1" w:rsidRPr="001826DB" w:rsidRDefault="007008E1" w:rsidP="007008E1">
      <w:pPr>
        <w:ind w:left="360"/>
        <w:rPr>
          <w:rFonts w:ascii="Garamond" w:hAnsi="Garamond"/>
        </w:rPr>
      </w:pPr>
    </w:p>
    <w:p w14:paraId="424F4949" w14:textId="77777777" w:rsidR="007008E1" w:rsidRDefault="007008E1" w:rsidP="007008E1">
      <w:pPr>
        <w:rPr>
          <w:rFonts w:ascii="Garamond" w:hAnsi="Garamond"/>
        </w:rPr>
      </w:pPr>
    </w:p>
    <w:p w14:paraId="76BB5A38" w14:textId="77777777" w:rsidR="007008E1" w:rsidRDefault="007008E1" w:rsidP="007008E1"/>
    <w:p w14:paraId="5C85A3EB" w14:textId="77777777" w:rsidR="00C63A59" w:rsidRPr="00DD774B" w:rsidRDefault="00C63A59" w:rsidP="00C63A59">
      <w:pPr>
        <w:pStyle w:val="Heading2"/>
        <w:numPr>
          <w:ilvl w:val="0"/>
          <w:numId w:val="0"/>
        </w:numPr>
        <w:rPr>
          <w:rFonts w:ascii="Garamond" w:hAnsi="Garamond"/>
          <w:i w:val="0"/>
        </w:rPr>
      </w:pPr>
      <w:r>
        <w:rPr>
          <w:rFonts w:ascii="Garamond" w:hAnsi="Garamond"/>
          <w:i w:val="0"/>
        </w:rPr>
        <w:t>SUB-SECTION 10</w:t>
      </w:r>
      <w:r w:rsidR="008558D0">
        <w:rPr>
          <w:rFonts w:ascii="Garamond" w:hAnsi="Garamond"/>
          <w:i w:val="0"/>
        </w:rPr>
        <w:t xml:space="preserve">: </w:t>
      </w:r>
      <w:r w:rsidR="009D1AF0">
        <w:rPr>
          <w:rFonts w:ascii="Garamond" w:hAnsi="Garamond"/>
          <w:i w:val="0"/>
        </w:rPr>
        <w:t xml:space="preserve">SENIOR </w:t>
      </w:r>
      <w:r w:rsidRPr="00DD774B">
        <w:rPr>
          <w:rFonts w:ascii="Garamond" w:hAnsi="Garamond"/>
          <w:i w:val="0"/>
        </w:rPr>
        <w:t>OFF-CAMPUS LEADER – TERMS OF REFERENCE</w:t>
      </w:r>
      <w:bookmarkEnd w:id="909"/>
      <w:bookmarkEnd w:id="910"/>
      <w:bookmarkEnd w:id="911"/>
    </w:p>
    <w:p w14:paraId="0DEE47FD" w14:textId="77777777" w:rsidR="009D1AF0" w:rsidRDefault="009D1AF0" w:rsidP="009D1AF0">
      <w:pPr>
        <w:rPr>
          <w:rFonts w:ascii="Garamond" w:hAnsi="Garamond"/>
        </w:rPr>
      </w:pPr>
    </w:p>
    <w:p w14:paraId="094C71AE" w14:textId="77777777" w:rsidR="009D1AF0" w:rsidRPr="00DD774B" w:rsidRDefault="009D1AF0" w:rsidP="009D1AF0">
      <w:pPr>
        <w:pStyle w:val="Heading3"/>
        <w:ind w:left="288"/>
        <w:rPr>
          <w:rFonts w:ascii="Garamond" w:hAnsi="Garamond"/>
        </w:rPr>
      </w:pPr>
      <w:bookmarkStart w:id="957" w:name="_Toc213914724"/>
      <w:bookmarkStart w:id="958" w:name="_Toc256839518"/>
      <w:r>
        <w:rPr>
          <w:rFonts w:ascii="Garamond" w:hAnsi="Garamond"/>
        </w:rPr>
        <w:t>Article 1: General</w:t>
      </w:r>
      <w:bookmarkEnd w:id="957"/>
      <w:bookmarkEnd w:id="958"/>
    </w:p>
    <w:p w14:paraId="54B1DF99" w14:textId="77777777" w:rsidR="009D1AF0" w:rsidRPr="00DD774B" w:rsidRDefault="009D1AF0" w:rsidP="009D1AF0">
      <w:pPr>
        <w:rPr>
          <w:rFonts w:ascii="Garamond" w:hAnsi="Garamond"/>
        </w:rPr>
      </w:pPr>
    </w:p>
    <w:p w14:paraId="46DBE40C" w14:textId="5F2B6B0A" w:rsidR="009D1AF0" w:rsidRDefault="009D1AF0" w:rsidP="00841364">
      <w:pPr>
        <w:numPr>
          <w:ilvl w:val="0"/>
          <w:numId w:val="141"/>
        </w:numPr>
        <w:rPr>
          <w:rFonts w:ascii="Garamond" w:hAnsi="Garamond"/>
        </w:rPr>
      </w:pPr>
      <w:r>
        <w:rPr>
          <w:rFonts w:ascii="Garamond" w:hAnsi="Garamond"/>
        </w:rPr>
        <w:t xml:space="preserve">One (1) Senior Off-Campus Leader (Senior OCL) shall be hired in the spring of each year. The hiring process shall consist of two interviews. The first interview shall consist of a group interview process, to be determined by the </w:t>
      </w:r>
      <w:r w:rsidR="000B2280">
        <w:rPr>
          <w:rFonts w:ascii="Garamond" w:hAnsi="Garamond"/>
        </w:rPr>
        <w:t>VP Residence Affairs</w:t>
      </w:r>
      <w:r>
        <w:rPr>
          <w:rFonts w:ascii="Garamond" w:hAnsi="Garamond"/>
        </w:rPr>
        <w:t xml:space="preserve">. The second interview panel shall consist of the Incoming </w:t>
      </w:r>
      <w:r w:rsidR="000B2280">
        <w:rPr>
          <w:rFonts w:ascii="Garamond" w:hAnsi="Garamond"/>
        </w:rPr>
        <w:t>VP Residence Affairs</w:t>
      </w:r>
      <w:r>
        <w:rPr>
          <w:rFonts w:ascii="Garamond" w:hAnsi="Garamond"/>
        </w:rPr>
        <w:t>, Outgoing OCL, two (2) Councillors and one (1) advisor (non-voting).</w:t>
      </w:r>
    </w:p>
    <w:p w14:paraId="7CC876AC" w14:textId="77777777" w:rsidR="009D1AF0" w:rsidRDefault="009D1AF0" w:rsidP="009D1AF0">
      <w:pPr>
        <w:ind w:left="360"/>
        <w:rPr>
          <w:rFonts w:ascii="Garamond" w:hAnsi="Garamond"/>
        </w:rPr>
      </w:pPr>
    </w:p>
    <w:p w14:paraId="317DAE47" w14:textId="77777777" w:rsidR="009D1AF0" w:rsidRDefault="009D1AF0" w:rsidP="00841364">
      <w:pPr>
        <w:numPr>
          <w:ilvl w:val="0"/>
          <w:numId w:val="141"/>
        </w:numPr>
        <w:rPr>
          <w:rFonts w:ascii="Garamond" w:hAnsi="Garamond"/>
        </w:rPr>
      </w:pPr>
      <w:r>
        <w:rPr>
          <w:rFonts w:ascii="Garamond" w:hAnsi="Garamond"/>
        </w:rPr>
        <w:t>The Senior OCL shall hold a term of office for a period of one year, from May 1</w:t>
      </w:r>
      <w:r w:rsidRPr="001B55B4">
        <w:rPr>
          <w:rFonts w:ascii="Garamond" w:hAnsi="Garamond"/>
          <w:vertAlign w:val="superscript"/>
        </w:rPr>
        <w:t>st</w:t>
      </w:r>
      <w:r>
        <w:rPr>
          <w:rFonts w:ascii="Garamond" w:hAnsi="Garamond"/>
        </w:rPr>
        <w:t xml:space="preserve"> to April 30</w:t>
      </w:r>
      <w:r w:rsidRPr="001B55B4">
        <w:rPr>
          <w:rFonts w:ascii="Garamond" w:hAnsi="Garamond"/>
          <w:vertAlign w:val="superscript"/>
        </w:rPr>
        <w:t>th</w:t>
      </w:r>
      <w:r>
        <w:rPr>
          <w:rFonts w:ascii="Garamond" w:hAnsi="Garamond"/>
        </w:rPr>
        <w:t>, renewable.</w:t>
      </w:r>
    </w:p>
    <w:p w14:paraId="3D93B522" w14:textId="77777777" w:rsidR="009D1AF0" w:rsidRDefault="009D1AF0" w:rsidP="009D1AF0">
      <w:pPr>
        <w:rPr>
          <w:rFonts w:ascii="Garamond" w:hAnsi="Garamond"/>
        </w:rPr>
      </w:pPr>
    </w:p>
    <w:p w14:paraId="66989CEF" w14:textId="77777777" w:rsidR="009D1AF0" w:rsidRDefault="009D1AF0" w:rsidP="00841364">
      <w:pPr>
        <w:numPr>
          <w:ilvl w:val="0"/>
          <w:numId w:val="141"/>
        </w:numPr>
        <w:rPr>
          <w:rFonts w:ascii="Garamond" w:hAnsi="Garamond"/>
        </w:rPr>
      </w:pPr>
      <w:r>
        <w:rPr>
          <w:rFonts w:ascii="Garamond" w:hAnsi="Garamond"/>
        </w:rPr>
        <w:t>The OCL shall act responsibly in a manner that is consistent with the community code, Students’ Union By-laws and Residence Life Community Standards.</w:t>
      </w:r>
    </w:p>
    <w:p w14:paraId="07C976E3" w14:textId="77777777" w:rsidR="009D1AF0" w:rsidRDefault="009D1AF0" w:rsidP="009D1AF0">
      <w:pPr>
        <w:rPr>
          <w:rFonts w:ascii="Garamond" w:hAnsi="Garamond"/>
        </w:rPr>
      </w:pPr>
    </w:p>
    <w:p w14:paraId="56E291D2" w14:textId="77777777" w:rsidR="009D1AF0" w:rsidRDefault="009D1AF0" w:rsidP="00841364">
      <w:pPr>
        <w:numPr>
          <w:ilvl w:val="0"/>
          <w:numId w:val="141"/>
        </w:numPr>
        <w:rPr>
          <w:rFonts w:ascii="Garamond" w:hAnsi="Garamond"/>
        </w:rPr>
      </w:pPr>
      <w:r>
        <w:rPr>
          <w:rFonts w:ascii="Garamond" w:hAnsi="Garamond"/>
        </w:rPr>
        <w:t>The OCL will receive an honorarium as set yearly by the Students’ Union Representative Council on the condition that the OCL meets all conditions of their Terms of Reference and signed contract.</w:t>
      </w:r>
    </w:p>
    <w:p w14:paraId="4D00F756" w14:textId="77777777" w:rsidR="009D1AF0" w:rsidRPr="00C3533B" w:rsidRDefault="009D1AF0" w:rsidP="009D1AF0">
      <w:pPr>
        <w:rPr>
          <w:rFonts w:ascii="Garamond" w:hAnsi="Garamond"/>
        </w:rPr>
      </w:pPr>
    </w:p>
    <w:p w14:paraId="391D741C" w14:textId="77777777" w:rsidR="009D1AF0" w:rsidRPr="00B6296F" w:rsidRDefault="009D1AF0" w:rsidP="009D1AF0">
      <w:pPr>
        <w:pStyle w:val="Heading3"/>
        <w:numPr>
          <w:ilvl w:val="2"/>
          <w:numId w:val="0"/>
        </w:numPr>
        <w:ind w:left="720" w:hanging="432"/>
        <w:rPr>
          <w:rFonts w:ascii="Garamond" w:hAnsi="Garamond"/>
        </w:rPr>
      </w:pPr>
      <w:bookmarkStart w:id="959" w:name="_Toc151979893"/>
      <w:bookmarkStart w:id="960" w:name="_Toc256839519"/>
      <w:r w:rsidRPr="00B6296F">
        <w:rPr>
          <w:rFonts w:ascii="Garamond" w:hAnsi="Garamond"/>
        </w:rPr>
        <w:t>Responsibilities</w:t>
      </w:r>
      <w:bookmarkEnd w:id="959"/>
      <w:bookmarkEnd w:id="960"/>
    </w:p>
    <w:p w14:paraId="39FC3628" w14:textId="77777777" w:rsidR="009D1AF0" w:rsidRPr="00C3533B" w:rsidRDefault="009D1AF0" w:rsidP="009D1AF0">
      <w:pPr>
        <w:rPr>
          <w:rFonts w:ascii="Garamond" w:hAnsi="Garamond"/>
        </w:rPr>
      </w:pPr>
    </w:p>
    <w:p w14:paraId="1BB66A29" w14:textId="77777777" w:rsidR="009D1AF0" w:rsidRDefault="009D1AF0" w:rsidP="00841364">
      <w:pPr>
        <w:numPr>
          <w:ilvl w:val="0"/>
          <w:numId w:val="257"/>
        </w:numPr>
        <w:rPr>
          <w:rFonts w:ascii="Garamond" w:hAnsi="Garamond"/>
        </w:rPr>
      </w:pPr>
      <w:r w:rsidRPr="00C3533B">
        <w:rPr>
          <w:rFonts w:ascii="Garamond" w:hAnsi="Garamond"/>
        </w:rPr>
        <w:t xml:space="preserve">The Senior OCL is responsible for working with the </w:t>
      </w:r>
      <w:r>
        <w:rPr>
          <w:rFonts w:ascii="Garamond" w:hAnsi="Garamond"/>
        </w:rPr>
        <w:t>OCL</w:t>
      </w:r>
      <w:r w:rsidRPr="00C3533B">
        <w:rPr>
          <w:rFonts w:ascii="Garamond" w:hAnsi="Garamond"/>
        </w:rPr>
        <w:t xml:space="preserve"> </w:t>
      </w:r>
      <w:r>
        <w:rPr>
          <w:rFonts w:ascii="Garamond" w:hAnsi="Garamond"/>
        </w:rPr>
        <w:t xml:space="preserve">and Off-Campus Council </w:t>
      </w:r>
      <w:r w:rsidRPr="00C3533B">
        <w:rPr>
          <w:rFonts w:ascii="Garamond" w:hAnsi="Garamond"/>
        </w:rPr>
        <w:t xml:space="preserve">to organize three (3) events per term for Off-Campus students. At least one (1) of these events must be a </w:t>
      </w:r>
      <w:r>
        <w:rPr>
          <w:rFonts w:ascii="Garamond" w:hAnsi="Garamond"/>
        </w:rPr>
        <w:t>charity event.</w:t>
      </w:r>
    </w:p>
    <w:p w14:paraId="40136144" w14:textId="77777777" w:rsidR="009D1AF0" w:rsidRDefault="009D1AF0" w:rsidP="009D1AF0">
      <w:pPr>
        <w:rPr>
          <w:rFonts w:ascii="Garamond" w:hAnsi="Garamond"/>
        </w:rPr>
      </w:pPr>
    </w:p>
    <w:p w14:paraId="42873449" w14:textId="77777777" w:rsidR="009D1AF0" w:rsidRPr="00C3533B" w:rsidRDefault="009D1AF0" w:rsidP="00841364">
      <w:pPr>
        <w:numPr>
          <w:ilvl w:val="0"/>
          <w:numId w:val="257"/>
        </w:numPr>
        <w:rPr>
          <w:rFonts w:ascii="Garamond" w:hAnsi="Garamond"/>
        </w:rPr>
      </w:pPr>
      <w:r w:rsidRPr="00C3533B">
        <w:rPr>
          <w:rFonts w:ascii="Garamond" w:hAnsi="Garamond"/>
        </w:rPr>
        <w:t xml:space="preserve">The </w:t>
      </w:r>
      <w:r>
        <w:rPr>
          <w:rFonts w:ascii="Garamond" w:hAnsi="Garamond"/>
        </w:rPr>
        <w:t>Senior OCL</w:t>
      </w:r>
      <w:r w:rsidRPr="00C3533B">
        <w:rPr>
          <w:rFonts w:ascii="Garamond" w:hAnsi="Garamond"/>
        </w:rPr>
        <w:t xml:space="preserve"> shall attend and actively participate in the training program at the end of August or the beginning of September as a part of the preparation for their duties as </w:t>
      </w:r>
      <w:r>
        <w:rPr>
          <w:rFonts w:ascii="Garamond" w:hAnsi="Garamond"/>
        </w:rPr>
        <w:t>Senior OCL</w:t>
      </w:r>
      <w:r w:rsidRPr="00C3533B">
        <w:rPr>
          <w:rFonts w:ascii="Garamond" w:hAnsi="Garamond"/>
        </w:rPr>
        <w:t xml:space="preserve">. The </w:t>
      </w:r>
      <w:r>
        <w:rPr>
          <w:rFonts w:ascii="Garamond" w:hAnsi="Garamond"/>
        </w:rPr>
        <w:t>Senior OCL</w:t>
      </w:r>
      <w:r w:rsidRPr="00C3533B">
        <w:rPr>
          <w:rFonts w:ascii="Garamond" w:hAnsi="Garamond"/>
        </w:rPr>
        <w:t xml:space="preserve"> will also attend any on-going training sessions which are planned through-out the academic year to enhance their leadership skills and experience.</w:t>
      </w:r>
    </w:p>
    <w:p w14:paraId="57EDB267" w14:textId="77777777" w:rsidR="009D1AF0" w:rsidRPr="00C3533B" w:rsidRDefault="009D1AF0" w:rsidP="009D1AF0">
      <w:pPr>
        <w:rPr>
          <w:rFonts w:ascii="Garamond" w:hAnsi="Garamond"/>
        </w:rPr>
      </w:pPr>
    </w:p>
    <w:p w14:paraId="54E20A1C" w14:textId="77777777" w:rsidR="009D1AF0" w:rsidRDefault="009D1AF0" w:rsidP="00841364">
      <w:pPr>
        <w:numPr>
          <w:ilvl w:val="0"/>
          <w:numId w:val="257"/>
        </w:numPr>
        <w:rPr>
          <w:rFonts w:ascii="Garamond" w:hAnsi="Garamond"/>
        </w:rPr>
      </w:pPr>
      <w:r>
        <w:rPr>
          <w:rFonts w:ascii="Garamond" w:hAnsi="Garamond"/>
        </w:rPr>
        <w:t>On Welcome Day, the Senior OCL will be responsible for communicating with Off-Campus Frosh, obtaining their e-mails and distributing Off-Campus t-shirts.</w:t>
      </w:r>
    </w:p>
    <w:p w14:paraId="7EAAB533" w14:textId="77777777" w:rsidR="009D1AF0" w:rsidRDefault="009D1AF0" w:rsidP="009D1AF0">
      <w:pPr>
        <w:rPr>
          <w:rFonts w:ascii="Garamond" w:hAnsi="Garamond"/>
        </w:rPr>
      </w:pPr>
    </w:p>
    <w:p w14:paraId="75F66E58" w14:textId="77777777" w:rsidR="009D1AF0" w:rsidRDefault="009D1AF0" w:rsidP="00841364">
      <w:pPr>
        <w:numPr>
          <w:ilvl w:val="0"/>
          <w:numId w:val="257"/>
        </w:numPr>
        <w:rPr>
          <w:rFonts w:ascii="Garamond" w:hAnsi="Garamond"/>
        </w:rPr>
      </w:pPr>
      <w:r>
        <w:rPr>
          <w:rFonts w:ascii="Garamond" w:hAnsi="Garamond"/>
        </w:rPr>
        <w:t>The Senior OCL shall act as Chief Executive Officer of their respective House Council.</w:t>
      </w:r>
    </w:p>
    <w:p w14:paraId="09F419E3" w14:textId="77777777" w:rsidR="009D1AF0" w:rsidRDefault="009D1AF0" w:rsidP="009D1AF0">
      <w:pPr>
        <w:rPr>
          <w:rFonts w:ascii="Garamond" w:hAnsi="Garamond"/>
        </w:rPr>
      </w:pPr>
    </w:p>
    <w:p w14:paraId="7491CCF0" w14:textId="77777777" w:rsidR="009D1AF0" w:rsidRDefault="009D1AF0" w:rsidP="00841364">
      <w:pPr>
        <w:numPr>
          <w:ilvl w:val="0"/>
          <w:numId w:val="257"/>
        </w:numPr>
        <w:rPr>
          <w:rFonts w:ascii="Garamond" w:hAnsi="Garamond"/>
        </w:rPr>
      </w:pPr>
      <w:r>
        <w:rPr>
          <w:rFonts w:ascii="Garamond" w:hAnsi="Garamond"/>
        </w:rPr>
        <w:t>The Senior OCL shall attend every Campus Affairs meeting throughout the academic year and report all happenings from this committee to the Off Campus Council.</w:t>
      </w:r>
    </w:p>
    <w:p w14:paraId="18700B3A" w14:textId="77777777" w:rsidR="009D1AF0" w:rsidRDefault="009D1AF0" w:rsidP="009D1AF0">
      <w:pPr>
        <w:rPr>
          <w:rFonts w:ascii="Garamond" w:hAnsi="Garamond"/>
        </w:rPr>
      </w:pPr>
    </w:p>
    <w:p w14:paraId="1D6B6340" w14:textId="77777777" w:rsidR="009D1AF0" w:rsidRPr="009D1AF0" w:rsidRDefault="009D1AF0" w:rsidP="00841364">
      <w:pPr>
        <w:numPr>
          <w:ilvl w:val="0"/>
          <w:numId w:val="257"/>
        </w:numPr>
        <w:rPr>
          <w:rFonts w:ascii="Garamond" w:hAnsi="Garamond"/>
        </w:rPr>
      </w:pPr>
      <w:r w:rsidRPr="009D1AF0">
        <w:rPr>
          <w:rFonts w:ascii="Garamond" w:hAnsi="Garamond"/>
        </w:rPr>
        <w:t>The Senior OCL shall attend a bi-weekly meeting with their assigned House Council Coordinator to discuss any Off Campus issues, goal setting, leadership development and program/events, resources and support.</w:t>
      </w:r>
    </w:p>
    <w:p w14:paraId="3BCB440D" w14:textId="77777777" w:rsidR="009D1AF0" w:rsidRPr="00836E41" w:rsidRDefault="009D1AF0" w:rsidP="009D1AF0">
      <w:pPr>
        <w:rPr>
          <w:rFonts w:ascii="Garamond" w:hAnsi="Garamond"/>
        </w:rPr>
      </w:pPr>
    </w:p>
    <w:p w14:paraId="7FFE6A3B" w14:textId="7F25EC99" w:rsidR="009D1AF0" w:rsidRDefault="009D1AF0" w:rsidP="00841364">
      <w:pPr>
        <w:numPr>
          <w:ilvl w:val="0"/>
          <w:numId w:val="257"/>
        </w:numPr>
        <w:rPr>
          <w:rFonts w:ascii="Garamond" w:hAnsi="Garamond"/>
        </w:rPr>
      </w:pPr>
      <w:r w:rsidRPr="00836E41">
        <w:rPr>
          <w:rFonts w:ascii="Garamond" w:hAnsi="Garamond"/>
        </w:rPr>
        <w:t xml:space="preserve">The Senior OCL is directly responsible to the </w:t>
      </w:r>
      <w:r w:rsidR="000B2280">
        <w:rPr>
          <w:rFonts w:ascii="Garamond" w:hAnsi="Garamond"/>
        </w:rPr>
        <w:t>VP Residence Affairs</w:t>
      </w:r>
      <w:r w:rsidRPr="00836E41">
        <w:rPr>
          <w:rFonts w:ascii="Garamond" w:hAnsi="Garamond"/>
        </w:rPr>
        <w:t xml:space="preserve"> and shall attend all meetings at the request of th</w:t>
      </w:r>
      <w:r w:rsidRPr="00C3533B">
        <w:rPr>
          <w:rFonts w:ascii="Garamond" w:hAnsi="Garamond"/>
        </w:rPr>
        <w:t xml:space="preserve">e </w:t>
      </w:r>
      <w:r w:rsidR="000B2280">
        <w:rPr>
          <w:rFonts w:ascii="Garamond" w:hAnsi="Garamond"/>
        </w:rPr>
        <w:t>VP Residence Affairs</w:t>
      </w:r>
      <w:r>
        <w:rPr>
          <w:rFonts w:ascii="Garamond" w:hAnsi="Garamond"/>
        </w:rPr>
        <w:t xml:space="preserve"> if they have been given 48 hours notice of the meeting.</w:t>
      </w:r>
    </w:p>
    <w:p w14:paraId="5E3E4C86" w14:textId="77777777" w:rsidR="009D1AF0" w:rsidRDefault="009D1AF0" w:rsidP="009D1AF0">
      <w:pPr>
        <w:ind w:left="720"/>
        <w:rPr>
          <w:rFonts w:ascii="Garamond" w:hAnsi="Garamond"/>
        </w:rPr>
      </w:pPr>
    </w:p>
    <w:p w14:paraId="170A8A86" w14:textId="77777777" w:rsidR="009D1AF0" w:rsidRPr="00C3533B" w:rsidRDefault="009D1AF0" w:rsidP="00841364">
      <w:pPr>
        <w:numPr>
          <w:ilvl w:val="0"/>
          <w:numId w:val="257"/>
        </w:numPr>
        <w:rPr>
          <w:rFonts w:ascii="Garamond" w:hAnsi="Garamond"/>
        </w:rPr>
      </w:pPr>
      <w:r>
        <w:rPr>
          <w:rFonts w:ascii="Garamond" w:hAnsi="Garamond"/>
        </w:rPr>
        <w:t>The Senior OCL shall ensure that all representative members of Off Campus Council are aware of their accountability to the St. FX Students’ Union.</w:t>
      </w:r>
    </w:p>
    <w:p w14:paraId="0A70E1FE" w14:textId="77777777" w:rsidR="009D1AF0" w:rsidRPr="00C3533B" w:rsidRDefault="009D1AF0" w:rsidP="009D1AF0">
      <w:pPr>
        <w:rPr>
          <w:rFonts w:ascii="Garamond" w:hAnsi="Garamond"/>
        </w:rPr>
      </w:pPr>
    </w:p>
    <w:p w14:paraId="279A804D" w14:textId="31A53595" w:rsidR="009D1AF0" w:rsidRPr="00C3533B" w:rsidRDefault="009D1AF0" w:rsidP="00841364">
      <w:pPr>
        <w:numPr>
          <w:ilvl w:val="0"/>
          <w:numId w:val="257"/>
        </w:numPr>
        <w:rPr>
          <w:rFonts w:ascii="Garamond" w:hAnsi="Garamond"/>
        </w:rPr>
      </w:pPr>
      <w:r w:rsidRPr="00C3533B">
        <w:rPr>
          <w:rFonts w:ascii="Garamond" w:hAnsi="Garamond"/>
        </w:rPr>
        <w:t xml:space="preserve">The Senior OCL shall coordinate in conjunction with the </w:t>
      </w:r>
      <w:r w:rsidR="000B2280">
        <w:rPr>
          <w:rFonts w:ascii="Garamond" w:hAnsi="Garamond"/>
        </w:rPr>
        <w:t>VP Residence Affairs</w:t>
      </w:r>
      <w:r w:rsidRPr="00C3533B">
        <w:rPr>
          <w:rFonts w:ascii="Garamond" w:hAnsi="Garamond"/>
        </w:rPr>
        <w:t xml:space="preserve"> participation in all Frosh Week events for new off-campus students.</w:t>
      </w:r>
    </w:p>
    <w:p w14:paraId="6D38D832" w14:textId="77777777" w:rsidR="009D1AF0" w:rsidRPr="00C3533B" w:rsidRDefault="009D1AF0" w:rsidP="009D1AF0">
      <w:pPr>
        <w:rPr>
          <w:rFonts w:ascii="Garamond" w:hAnsi="Garamond"/>
        </w:rPr>
      </w:pPr>
    </w:p>
    <w:p w14:paraId="38CAE848" w14:textId="77777777" w:rsidR="009D1AF0" w:rsidRPr="00C3533B" w:rsidRDefault="009D1AF0" w:rsidP="00841364">
      <w:pPr>
        <w:numPr>
          <w:ilvl w:val="0"/>
          <w:numId w:val="257"/>
        </w:numPr>
        <w:rPr>
          <w:rFonts w:ascii="Garamond" w:hAnsi="Garamond"/>
        </w:rPr>
      </w:pPr>
      <w:r w:rsidRPr="00C3533B">
        <w:rPr>
          <w:rFonts w:ascii="Garamond" w:hAnsi="Garamond"/>
        </w:rPr>
        <w:t>The Senior OCL shall have frequent communication with the Off-Campus Councillors to discuss the needs of Off-Campus students.</w:t>
      </w:r>
    </w:p>
    <w:p w14:paraId="5B3DDE35" w14:textId="77777777" w:rsidR="009D1AF0" w:rsidRPr="00C3533B" w:rsidRDefault="009D1AF0" w:rsidP="009D1AF0">
      <w:pPr>
        <w:rPr>
          <w:rFonts w:ascii="Garamond" w:hAnsi="Garamond"/>
        </w:rPr>
      </w:pPr>
    </w:p>
    <w:p w14:paraId="6F827F1A" w14:textId="77777777" w:rsidR="009D1AF0" w:rsidRPr="00C3533B" w:rsidRDefault="009D1AF0" w:rsidP="00841364">
      <w:pPr>
        <w:numPr>
          <w:ilvl w:val="0"/>
          <w:numId w:val="257"/>
        </w:numPr>
        <w:rPr>
          <w:rFonts w:ascii="Garamond" w:hAnsi="Garamond"/>
        </w:rPr>
      </w:pPr>
      <w:r w:rsidRPr="00C3533B">
        <w:rPr>
          <w:rFonts w:ascii="Garamond" w:hAnsi="Garamond"/>
        </w:rPr>
        <w:t>The Senior OCL shall attempt to make contact with and develop good relations with as many towns’ people as possible.</w:t>
      </w:r>
    </w:p>
    <w:p w14:paraId="7C52FF34" w14:textId="77777777" w:rsidR="009D1AF0" w:rsidRPr="00C3533B" w:rsidRDefault="009D1AF0" w:rsidP="009D1AF0">
      <w:pPr>
        <w:rPr>
          <w:rFonts w:ascii="Garamond" w:hAnsi="Garamond"/>
        </w:rPr>
      </w:pPr>
    </w:p>
    <w:p w14:paraId="17156A59" w14:textId="77777777" w:rsidR="009D1AF0" w:rsidRPr="00C3533B" w:rsidRDefault="009D1AF0" w:rsidP="00841364">
      <w:pPr>
        <w:numPr>
          <w:ilvl w:val="0"/>
          <w:numId w:val="257"/>
        </w:numPr>
        <w:rPr>
          <w:rFonts w:ascii="Garamond" w:hAnsi="Garamond"/>
        </w:rPr>
      </w:pPr>
      <w:r w:rsidRPr="00C3533B">
        <w:rPr>
          <w:rFonts w:ascii="Garamond" w:hAnsi="Garamond"/>
        </w:rPr>
        <w:t>The Senior OCL will be responsible for budgeting the Off-Campus funds for the year.</w:t>
      </w:r>
    </w:p>
    <w:p w14:paraId="2B9DA6EF" w14:textId="77777777" w:rsidR="009D1AF0" w:rsidRPr="00C3533B" w:rsidRDefault="009D1AF0" w:rsidP="009D1AF0">
      <w:pPr>
        <w:rPr>
          <w:rFonts w:ascii="Garamond" w:hAnsi="Garamond"/>
        </w:rPr>
      </w:pPr>
    </w:p>
    <w:p w14:paraId="5A19E70E" w14:textId="77777777" w:rsidR="009D1AF0" w:rsidRPr="00C3533B" w:rsidRDefault="009D1AF0" w:rsidP="00841364">
      <w:pPr>
        <w:numPr>
          <w:ilvl w:val="0"/>
          <w:numId w:val="257"/>
        </w:numPr>
        <w:rPr>
          <w:rFonts w:ascii="Garamond" w:hAnsi="Garamond"/>
        </w:rPr>
      </w:pPr>
      <w:r w:rsidRPr="00C3533B">
        <w:rPr>
          <w:rFonts w:ascii="Garamond" w:hAnsi="Garamond"/>
        </w:rPr>
        <w:t>The Senior OCL will be responsible for creating an Off-Campus letter to send to first year Off-Campus students during the summer.</w:t>
      </w:r>
    </w:p>
    <w:p w14:paraId="2EC1E1D3" w14:textId="77777777" w:rsidR="009D1AF0" w:rsidRPr="00C3533B" w:rsidRDefault="009D1AF0" w:rsidP="009D1AF0">
      <w:pPr>
        <w:rPr>
          <w:rFonts w:ascii="Garamond" w:hAnsi="Garamond"/>
        </w:rPr>
      </w:pPr>
    </w:p>
    <w:p w14:paraId="5F01180B" w14:textId="77777777" w:rsidR="009D1AF0" w:rsidRDefault="009D1AF0" w:rsidP="00841364">
      <w:pPr>
        <w:numPr>
          <w:ilvl w:val="0"/>
          <w:numId w:val="257"/>
        </w:numPr>
        <w:rPr>
          <w:rFonts w:ascii="Garamond" w:hAnsi="Garamond"/>
        </w:rPr>
      </w:pPr>
      <w:r w:rsidRPr="00C3533B">
        <w:rPr>
          <w:rFonts w:ascii="Garamond" w:hAnsi="Garamond"/>
        </w:rPr>
        <w:t xml:space="preserve">The Senior OCL shall keep </w:t>
      </w:r>
      <w:r>
        <w:rPr>
          <w:rFonts w:ascii="Garamond" w:hAnsi="Garamond"/>
        </w:rPr>
        <w:t xml:space="preserve">a minimum of three (3) </w:t>
      </w:r>
      <w:r w:rsidRPr="00C3533B">
        <w:rPr>
          <w:rFonts w:ascii="Garamond" w:hAnsi="Garamond"/>
        </w:rPr>
        <w:t xml:space="preserve">designated office hours </w:t>
      </w:r>
      <w:r>
        <w:rPr>
          <w:rFonts w:ascii="Garamond" w:hAnsi="Garamond"/>
        </w:rPr>
        <w:t xml:space="preserve">per week </w:t>
      </w:r>
      <w:r w:rsidRPr="00C3533B">
        <w:rPr>
          <w:rFonts w:ascii="Garamond" w:hAnsi="Garamond"/>
        </w:rPr>
        <w:t>in the Off-Campus Office</w:t>
      </w:r>
      <w:r>
        <w:rPr>
          <w:rFonts w:ascii="Garamond" w:hAnsi="Garamond"/>
        </w:rPr>
        <w:t>.</w:t>
      </w:r>
    </w:p>
    <w:p w14:paraId="48044745" w14:textId="77777777" w:rsidR="009D1AF0" w:rsidRDefault="009D1AF0" w:rsidP="009D1AF0">
      <w:pPr>
        <w:rPr>
          <w:rFonts w:ascii="Garamond" w:hAnsi="Garamond"/>
        </w:rPr>
      </w:pPr>
    </w:p>
    <w:p w14:paraId="672F03C5" w14:textId="2B2ECC69" w:rsidR="009D1AF0" w:rsidRDefault="009D1AF0" w:rsidP="00841364">
      <w:pPr>
        <w:numPr>
          <w:ilvl w:val="0"/>
          <w:numId w:val="257"/>
        </w:numPr>
        <w:rPr>
          <w:rFonts w:ascii="Garamond" w:hAnsi="Garamond"/>
        </w:rPr>
      </w:pPr>
      <w:r>
        <w:rPr>
          <w:rFonts w:ascii="Garamond" w:hAnsi="Garamond"/>
        </w:rPr>
        <w:t xml:space="preserve">The Senior OCL shall submit all documents related to the Students’ Union website as requested by the </w:t>
      </w:r>
      <w:r w:rsidR="000B2280">
        <w:rPr>
          <w:rFonts w:ascii="Garamond" w:hAnsi="Garamond"/>
        </w:rPr>
        <w:t>VP Residence Affairs</w:t>
      </w:r>
      <w:r>
        <w:rPr>
          <w:rFonts w:ascii="Garamond" w:hAnsi="Garamond"/>
        </w:rPr>
        <w:t xml:space="preserve"> or the VP-Communications.</w:t>
      </w:r>
    </w:p>
    <w:p w14:paraId="11B09761" w14:textId="77777777" w:rsidR="009D1AF0" w:rsidRDefault="009D1AF0" w:rsidP="009D1AF0">
      <w:pPr>
        <w:rPr>
          <w:rFonts w:ascii="Garamond" w:hAnsi="Garamond"/>
        </w:rPr>
      </w:pPr>
    </w:p>
    <w:p w14:paraId="3EAC0C8D" w14:textId="77777777" w:rsidR="009D1AF0" w:rsidRDefault="009D1AF0" w:rsidP="00841364">
      <w:pPr>
        <w:numPr>
          <w:ilvl w:val="0"/>
          <w:numId w:val="257"/>
        </w:numPr>
        <w:rPr>
          <w:rFonts w:ascii="Garamond" w:hAnsi="Garamond"/>
        </w:rPr>
      </w:pPr>
      <w:r>
        <w:rPr>
          <w:rFonts w:ascii="Garamond" w:hAnsi="Garamond"/>
        </w:rPr>
        <w:t>The Senior OCL shall be responsible for the actions of their respective Off Campus Council members. If the members of Off Campus Council do not act in a manner consistent with their terms of reference, the Senior OCL shall have the ability to:</w:t>
      </w:r>
    </w:p>
    <w:p w14:paraId="696A4C6B" w14:textId="77777777" w:rsidR="009D1AF0" w:rsidRDefault="009D1AF0" w:rsidP="009D1AF0">
      <w:pPr>
        <w:rPr>
          <w:rFonts w:ascii="Garamond" w:hAnsi="Garamond"/>
        </w:rPr>
      </w:pPr>
    </w:p>
    <w:p w14:paraId="2E02A4DA" w14:textId="77777777" w:rsidR="009D1AF0" w:rsidRDefault="009D1AF0" w:rsidP="00841364">
      <w:pPr>
        <w:numPr>
          <w:ilvl w:val="1"/>
          <w:numId w:val="257"/>
        </w:numPr>
        <w:rPr>
          <w:rFonts w:ascii="Garamond" w:hAnsi="Garamond"/>
        </w:rPr>
      </w:pPr>
      <w:r>
        <w:rPr>
          <w:rFonts w:ascii="Garamond" w:hAnsi="Garamond"/>
        </w:rPr>
        <w:t>Ask the Off Campus Council member to resign;</w:t>
      </w:r>
    </w:p>
    <w:p w14:paraId="367AFBF7" w14:textId="77777777" w:rsidR="009D1AF0" w:rsidRDefault="009D1AF0" w:rsidP="00841364">
      <w:pPr>
        <w:numPr>
          <w:ilvl w:val="1"/>
          <w:numId w:val="257"/>
        </w:numPr>
        <w:rPr>
          <w:rFonts w:ascii="Garamond" w:hAnsi="Garamond"/>
        </w:rPr>
      </w:pPr>
      <w:r>
        <w:rPr>
          <w:rFonts w:ascii="Garamond" w:hAnsi="Garamond"/>
        </w:rPr>
        <w:t>Bring the issue of their resignation to Off Campus Council, which shall have the power to impeach the Off Campus Council member with a 2/3-majority vote.</w:t>
      </w:r>
    </w:p>
    <w:p w14:paraId="2720F21F" w14:textId="77777777" w:rsidR="009D1AF0" w:rsidRDefault="009D1AF0" w:rsidP="009D1AF0">
      <w:pPr>
        <w:rPr>
          <w:rFonts w:ascii="Garamond" w:hAnsi="Garamond"/>
        </w:rPr>
      </w:pPr>
    </w:p>
    <w:p w14:paraId="35F55C5D" w14:textId="77777777" w:rsidR="009D1AF0" w:rsidRDefault="009D1AF0" w:rsidP="00841364">
      <w:pPr>
        <w:numPr>
          <w:ilvl w:val="0"/>
          <w:numId w:val="257"/>
        </w:numPr>
        <w:rPr>
          <w:rFonts w:ascii="Garamond" w:hAnsi="Garamond"/>
        </w:rPr>
      </w:pPr>
      <w:r w:rsidRPr="007A72F1">
        <w:rPr>
          <w:rFonts w:ascii="Garamond" w:hAnsi="Garamond"/>
        </w:rPr>
        <w:t xml:space="preserve">The Senior OCL shall hold semi-annual meetings with the Off-Campus Leader, the VP- </w:t>
      </w:r>
      <w:r>
        <w:rPr>
          <w:rFonts w:ascii="Garamond" w:hAnsi="Garamond"/>
        </w:rPr>
        <w:t>Internal,</w:t>
      </w:r>
      <w:r w:rsidRPr="007A72F1">
        <w:rPr>
          <w:rFonts w:ascii="Garamond" w:hAnsi="Garamond"/>
        </w:rPr>
        <w:t xml:space="preserve"> and the Director of Student Life to discuss issues faced by off-campus students. More meetings can be called if need arises.</w:t>
      </w:r>
    </w:p>
    <w:p w14:paraId="20E5321B" w14:textId="77777777" w:rsidR="009D1AF0" w:rsidRDefault="009D1AF0" w:rsidP="009D1AF0">
      <w:pPr>
        <w:ind w:left="720"/>
        <w:rPr>
          <w:rFonts w:ascii="Garamond" w:hAnsi="Garamond"/>
        </w:rPr>
      </w:pPr>
    </w:p>
    <w:p w14:paraId="13BFF2E1" w14:textId="77777777" w:rsidR="009D1AF0" w:rsidRPr="004C3A83" w:rsidRDefault="009D1AF0" w:rsidP="00841364">
      <w:pPr>
        <w:numPr>
          <w:ilvl w:val="0"/>
          <w:numId w:val="257"/>
        </w:numPr>
        <w:rPr>
          <w:rFonts w:ascii="Garamond" w:hAnsi="Garamond"/>
        </w:rPr>
      </w:pPr>
      <w:r w:rsidRPr="004C3A83">
        <w:rPr>
          <w:rFonts w:ascii="Garamond" w:hAnsi="Garamond"/>
        </w:rPr>
        <w:t>The Off Campus Leaders are responsible for planning one positive-rivalry event per semester with the House President and Vice President of Plessis. The event must be a non-competitive event. Examples of events include: Fast Friends, charity events.</w:t>
      </w:r>
    </w:p>
    <w:p w14:paraId="45D556A3" w14:textId="77777777" w:rsidR="004045EA" w:rsidRPr="004045EA" w:rsidRDefault="004045EA" w:rsidP="009D1AF0">
      <w:pPr>
        <w:rPr>
          <w:rFonts w:ascii="Garamond" w:hAnsi="Garamond"/>
        </w:rPr>
      </w:pPr>
    </w:p>
    <w:p w14:paraId="24698E32" w14:textId="77777777" w:rsidR="009D1AF0" w:rsidRPr="007D327B" w:rsidRDefault="009D1AF0" w:rsidP="009D1AF0">
      <w:pPr>
        <w:pStyle w:val="Heading2"/>
        <w:numPr>
          <w:ilvl w:val="0"/>
          <w:numId w:val="0"/>
        </w:numPr>
        <w:rPr>
          <w:rFonts w:ascii="Garamond" w:hAnsi="Garamond"/>
          <w:i w:val="0"/>
        </w:rPr>
      </w:pPr>
      <w:bookmarkStart w:id="961" w:name="_Toc151979894"/>
      <w:bookmarkStart w:id="962" w:name="_Toc256839520"/>
      <w:r w:rsidRPr="007D327B">
        <w:rPr>
          <w:rFonts w:ascii="Garamond" w:hAnsi="Garamond"/>
          <w:i w:val="0"/>
        </w:rPr>
        <w:t>SUB-SECTION 1</w:t>
      </w:r>
      <w:r>
        <w:rPr>
          <w:rFonts w:ascii="Garamond" w:hAnsi="Garamond"/>
          <w:i w:val="0"/>
        </w:rPr>
        <w:t>1</w:t>
      </w:r>
      <w:r w:rsidRPr="007D327B">
        <w:rPr>
          <w:rFonts w:ascii="Garamond" w:hAnsi="Garamond"/>
          <w:i w:val="0"/>
        </w:rPr>
        <w:t>: OFF-CAMPUS LEADERS – TERMS OF REFERENCE</w:t>
      </w:r>
      <w:bookmarkEnd w:id="961"/>
      <w:bookmarkEnd w:id="962"/>
    </w:p>
    <w:p w14:paraId="0080EBFC" w14:textId="77777777" w:rsidR="009D1AF0" w:rsidRPr="00B6296F" w:rsidRDefault="009D1AF0" w:rsidP="009D1AF0">
      <w:pPr>
        <w:pStyle w:val="Heading3"/>
        <w:numPr>
          <w:ilvl w:val="2"/>
          <w:numId w:val="0"/>
        </w:numPr>
        <w:ind w:left="720" w:hanging="432"/>
        <w:rPr>
          <w:rFonts w:ascii="Garamond" w:hAnsi="Garamond"/>
        </w:rPr>
      </w:pPr>
      <w:bookmarkStart w:id="963" w:name="_Toc151979895"/>
      <w:bookmarkStart w:id="964" w:name="_Toc256839521"/>
      <w:r w:rsidRPr="00B6296F">
        <w:rPr>
          <w:rFonts w:ascii="Garamond" w:hAnsi="Garamond"/>
        </w:rPr>
        <w:t>General</w:t>
      </w:r>
      <w:bookmarkEnd w:id="963"/>
      <w:bookmarkEnd w:id="964"/>
    </w:p>
    <w:p w14:paraId="6CE9D186" w14:textId="77777777" w:rsidR="009D1AF0" w:rsidRPr="00C3533B" w:rsidRDefault="009D1AF0" w:rsidP="009D1AF0">
      <w:pPr>
        <w:rPr>
          <w:rFonts w:ascii="Garamond" w:hAnsi="Garamond"/>
        </w:rPr>
      </w:pPr>
    </w:p>
    <w:p w14:paraId="6117FD9C" w14:textId="55F99CAC" w:rsidR="009D1AF0" w:rsidRPr="00C3533B" w:rsidRDefault="009D1AF0" w:rsidP="00841364">
      <w:pPr>
        <w:numPr>
          <w:ilvl w:val="0"/>
          <w:numId w:val="140"/>
        </w:numPr>
        <w:rPr>
          <w:rFonts w:ascii="Garamond" w:hAnsi="Garamond"/>
        </w:rPr>
      </w:pPr>
      <w:r>
        <w:rPr>
          <w:rFonts w:ascii="Garamond" w:hAnsi="Garamond"/>
        </w:rPr>
        <w:t xml:space="preserve">One (1) </w:t>
      </w:r>
      <w:r w:rsidRPr="00C3533B">
        <w:rPr>
          <w:rFonts w:ascii="Garamond" w:hAnsi="Garamond"/>
        </w:rPr>
        <w:t xml:space="preserve">Off-Campus Leader (OCL) shall be hired during the spring of each year. The interview panel shall consist of the incoming </w:t>
      </w:r>
      <w:r w:rsidR="000B2280">
        <w:rPr>
          <w:rFonts w:ascii="Garamond" w:hAnsi="Garamond"/>
        </w:rPr>
        <w:t>VP Residence Affairs</w:t>
      </w:r>
      <w:r w:rsidRPr="00C3533B">
        <w:rPr>
          <w:rFonts w:ascii="Garamond" w:hAnsi="Garamond"/>
        </w:rPr>
        <w:t>, the outgoing Off-Campus Leaders, and two (2) Councillors from the Students’ Union Representative Council.</w:t>
      </w:r>
    </w:p>
    <w:p w14:paraId="70693FAE" w14:textId="77777777" w:rsidR="009D1AF0" w:rsidRPr="00C3533B" w:rsidRDefault="009D1AF0" w:rsidP="009D1AF0">
      <w:pPr>
        <w:rPr>
          <w:rFonts w:ascii="Garamond" w:hAnsi="Garamond"/>
        </w:rPr>
      </w:pPr>
    </w:p>
    <w:p w14:paraId="10BCF9A3" w14:textId="77777777" w:rsidR="009D1AF0" w:rsidRPr="00C3533B" w:rsidRDefault="009D1AF0" w:rsidP="00841364">
      <w:pPr>
        <w:numPr>
          <w:ilvl w:val="0"/>
          <w:numId w:val="140"/>
        </w:numPr>
        <w:rPr>
          <w:rFonts w:ascii="Garamond" w:hAnsi="Garamond"/>
        </w:rPr>
      </w:pPr>
      <w:r w:rsidRPr="00C3533B">
        <w:rPr>
          <w:rFonts w:ascii="Garamond" w:hAnsi="Garamond"/>
        </w:rPr>
        <w:t xml:space="preserve">The </w:t>
      </w:r>
      <w:r>
        <w:rPr>
          <w:rFonts w:ascii="Garamond" w:hAnsi="Garamond"/>
        </w:rPr>
        <w:t>OCL</w:t>
      </w:r>
      <w:r w:rsidRPr="00C3533B">
        <w:rPr>
          <w:rFonts w:ascii="Garamond" w:hAnsi="Garamond"/>
        </w:rPr>
        <w:t xml:space="preserve"> shall hold a term of office for a period of one year, from May 1st to April 30th renewable.</w:t>
      </w:r>
    </w:p>
    <w:p w14:paraId="3CC1ACC5" w14:textId="77777777" w:rsidR="009D1AF0" w:rsidRPr="00C3533B" w:rsidRDefault="009D1AF0" w:rsidP="009D1AF0">
      <w:pPr>
        <w:rPr>
          <w:rFonts w:ascii="Garamond" w:hAnsi="Garamond"/>
        </w:rPr>
      </w:pPr>
    </w:p>
    <w:p w14:paraId="6D0DD123" w14:textId="6427F9DF" w:rsidR="009D1AF0" w:rsidRPr="00C3533B" w:rsidRDefault="009D1AF0" w:rsidP="00841364">
      <w:pPr>
        <w:numPr>
          <w:ilvl w:val="0"/>
          <w:numId w:val="140"/>
        </w:numPr>
        <w:rPr>
          <w:rFonts w:ascii="Garamond" w:hAnsi="Garamond"/>
        </w:rPr>
      </w:pPr>
      <w:r w:rsidRPr="00C3533B">
        <w:rPr>
          <w:rFonts w:ascii="Garamond" w:hAnsi="Garamond"/>
        </w:rPr>
        <w:t xml:space="preserve">The </w:t>
      </w:r>
      <w:r>
        <w:rPr>
          <w:rFonts w:ascii="Garamond" w:hAnsi="Garamond"/>
        </w:rPr>
        <w:t>OCL</w:t>
      </w:r>
      <w:r w:rsidRPr="00C3533B">
        <w:rPr>
          <w:rFonts w:ascii="Garamond" w:hAnsi="Garamond"/>
        </w:rPr>
        <w:t xml:space="preserve"> shall receive an honorarium as set yearly by the Students’ Union Representative Council. The </w:t>
      </w:r>
      <w:r>
        <w:rPr>
          <w:rFonts w:ascii="Garamond" w:hAnsi="Garamond"/>
        </w:rPr>
        <w:t>OCL</w:t>
      </w:r>
      <w:r w:rsidRPr="00C3533B">
        <w:rPr>
          <w:rFonts w:ascii="Garamond" w:hAnsi="Garamond"/>
        </w:rPr>
        <w:t xml:space="preserve"> will be responsible for </w:t>
      </w:r>
      <w:r>
        <w:rPr>
          <w:rFonts w:ascii="Garamond" w:hAnsi="Garamond"/>
        </w:rPr>
        <w:t xml:space="preserve">a final report </w:t>
      </w:r>
      <w:r w:rsidRPr="00C3533B">
        <w:rPr>
          <w:rFonts w:ascii="Garamond" w:hAnsi="Garamond"/>
        </w:rPr>
        <w:t xml:space="preserve">to be submitted to the </w:t>
      </w:r>
      <w:r w:rsidR="000B2280">
        <w:rPr>
          <w:rFonts w:ascii="Garamond" w:hAnsi="Garamond"/>
        </w:rPr>
        <w:t>VP Residence Affairs</w:t>
      </w:r>
      <w:r w:rsidRPr="00C3533B">
        <w:rPr>
          <w:rFonts w:ascii="Garamond" w:hAnsi="Garamond"/>
        </w:rPr>
        <w:t xml:space="preserve"> at the end of their term. Failure to do so will result in refusal of the final portion of the positions honoraria.</w:t>
      </w:r>
    </w:p>
    <w:p w14:paraId="461D282C" w14:textId="77777777" w:rsidR="009D1AF0" w:rsidRPr="00C3533B" w:rsidRDefault="009D1AF0" w:rsidP="009D1AF0">
      <w:pPr>
        <w:rPr>
          <w:rFonts w:ascii="Garamond" w:hAnsi="Garamond"/>
        </w:rPr>
      </w:pPr>
    </w:p>
    <w:p w14:paraId="679AEE95" w14:textId="77777777" w:rsidR="009D1AF0" w:rsidRPr="00C3533B" w:rsidRDefault="009D1AF0" w:rsidP="009D1AF0">
      <w:pPr>
        <w:pStyle w:val="Heading3"/>
        <w:numPr>
          <w:ilvl w:val="2"/>
          <w:numId w:val="0"/>
        </w:numPr>
        <w:ind w:left="720" w:hanging="432"/>
        <w:rPr>
          <w:rFonts w:ascii="Garamond" w:hAnsi="Garamond"/>
        </w:rPr>
      </w:pPr>
      <w:bookmarkStart w:id="965" w:name="_Toc151979896"/>
      <w:bookmarkStart w:id="966" w:name="_Toc256839522"/>
      <w:r w:rsidRPr="00B6296F">
        <w:rPr>
          <w:rFonts w:ascii="Garamond" w:hAnsi="Garamond"/>
        </w:rPr>
        <w:t>Responsibilities</w:t>
      </w:r>
      <w:bookmarkEnd w:id="965"/>
      <w:bookmarkEnd w:id="966"/>
    </w:p>
    <w:p w14:paraId="3DBFB8B9" w14:textId="77777777" w:rsidR="009D1AF0" w:rsidRPr="00C3533B" w:rsidRDefault="009D1AF0" w:rsidP="009D1AF0">
      <w:pPr>
        <w:rPr>
          <w:rFonts w:ascii="Garamond" w:hAnsi="Garamond"/>
        </w:rPr>
      </w:pPr>
    </w:p>
    <w:p w14:paraId="7F1E6EF0" w14:textId="77777777" w:rsidR="009D1AF0" w:rsidRDefault="009D1AF0" w:rsidP="00841364">
      <w:pPr>
        <w:numPr>
          <w:ilvl w:val="0"/>
          <w:numId w:val="142"/>
        </w:numPr>
        <w:spacing w:after="240"/>
        <w:rPr>
          <w:rFonts w:ascii="Garamond" w:hAnsi="Garamond"/>
        </w:rPr>
      </w:pPr>
      <w:r w:rsidRPr="00C3533B">
        <w:rPr>
          <w:rFonts w:ascii="Garamond" w:hAnsi="Garamond"/>
        </w:rPr>
        <w:t xml:space="preserve">The </w:t>
      </w:r>
      <w:r>
        <w:rPr>
          <w:rFonts w:ascii="Garamond" w:hAnsi="Garamond"/>
        </w:rPr>
        <w:t>OCL</w:t>
      </w:r>
      <w:r w:rsidRPr="00C3533B">
        <w:rPr>
          <w:rFonts w:ascii="Garamond" w:hAnsi="Garamond"/>
        </w:rPr>
        <w:t xml:space="preserve"> </w:t>
      </w:r>
      <w:r>
        <w:rPr>
          <w:rFonts w:ascii="Garamond" w:hAnsi="Garamond"/>
        </w:rPr>
        <w:t>is</w:t>
      </w:r>
      <w:r w:rsidRPr="00C3533B">
        <w:rPr>
          <w:rFonts w:ascii="Garamond" w:hAnsi="Garamond"/>
        </w:rPr>
        <w:t xml:space="preserve"> responsible for working with the Senior OCL </w:t>
      </w:r>
      <w:r>
        <w:rPr>
          <w:rFonts w:ascii="Garamond" w:hAnsi="Garamond"/>
        </w:rPr>
        <w:t xml:space="preserve">and the Off Campus Council </w:t>
      </w:r>
      <w:r w:rsidRPr="00C3533B">
        <w:rPr>
          <w:rFonts w:ascii="Garamond" w:hAnsi="Garamond"/>
        </w:rPr>
        <w:t xml:space="preserve">to organize three (3) events per term for Off-Campus students. At least one (1) of these events must be a </w:t>
      </w:r>
      <w:r>
        <w:rPr>
          <w:rFonts w:ascii="Garamond" w:hAnsi="Garamond"/>
        </w:rPr>
        <w:t>charity event.</w:t>
      </w:r>
    </w:p>
    <w:p w14:paraId="4D92F64E" w14:textId="77777777" w:rsidR="009D1AF0" w:rsidRDefault="009D1AF0" w:rsidP="00841364">
      <w:pPr>
        <w:numPr>
          <w:ilvl w:val="0"/>
          <w:numId w:val="142"/>
        </w:numPr>
        <w:rPr>
          <w:rFonts w:ascii="Garamond" w:hAnsi="Garamond"/>
        </w:rPr>
      </w:pPr>
      <w:r>
        <w:rPr>
          <w:rFonts w:ascii="Garamond" w:hAnsi="Garamond"/>
        </w:rPr>
        <w:t>The OCL shall attend and actively participate in the training program at the end of August or the beginning of September as a part of the preparation for their duties as OCL. The OCL will also attend any on-going training sessions that are planned throughout the academic year to enhance their leadership skills and experience.</w:t>
      </w:r>
    </w:p>
    <w:p w14:paraId="19FFF7C3" w14:textId="77777777" w:rsidR="009D1AF0" w:rsidRDefault="009D1AF0" w:rsidP="009D1AF0">
      <w:pPr>
        <w:ind w:left="720"/>
        <w:rPr>
          <w:rFonts w:ascii="Garamond" w:hAnsi="Garamond"/>
        </w:rPr>
      </w:pPr>
    </w:p>
    <w:p w14:paraId="0BD0BD20" w14:textId="77777777" w:rsidR="009D1AF0" w:rsidRPr="004C3A83" w:rsidRDefault="009D1AF0" w:rsidP="00841364">
      <w:pPr>
        <w:numPr>
          <w:ilvl w:val="0"/>
          <w:numId w:val="142"/>
        </w:numPr>
        <w:rPr>
          <w:rFonts w:ascii="Garamond" w:hAnsi="Garamond"/>
        </w:rPr>
      </w:pPr>
      <w:r>
        <w:rPr>
          <w:rFonts w:ascii="Garamond" w:hAnsi="Garamond"/>
        </w:rPr>
        <w:t>In the case that the Senior OCL cannot attend an Off Campus Council meeting, the OCL shall act as Chief Executive Officer.</w:t>
      </w:r>
    </w:p>
    <w:p w14:paraId="61F41A76" w14:textId="77777777" w:rsidR="009D1AF0" w:rsidRDefault="009D1AF0" w:rsidP="009D1AF0">
      <w:pPr>
        <w:ind w:left="720"/>
        <w:rPr>
          <w:rFonts w:ascii="Garamond" w:hAnsi="Garamond"/>
        </w:rPr>
      </w:pPr>
    </w:p>
    <w:p w14:paraId="6CA816A7" w14:textId="77777777" w:rsidR="009D1AF0" w:rsidRPr="009D1AF0" w:rsidRDefault="009D1AF0" w:rsidP="00841364">
      <w:pPr>
        <w:numPr>
          <w:ilvl w:val="0"/>
          <w:numId w:val="142"/>
        </w:numPr>
        <w:rPr>
          <w:rFonts w:ascii="Garamond" w:hAnsi="Garamond"/>
        </w:rPr>
      </w:pPr>
      <w:r w:rsidRPr="009D1AF0">
        <w:rPr>
          <w:rFonts w:ascii="Garamond" w:hAnsi="Garamond"/>
        </w:rPr>
        <w:t>The OCL shall attend monthly meetings with their assigned House Council Coordinator to discuss any Off Campus issues, goal setting, leadership development and program/events, resources and support.</w:t>
      </w:r>
    </w:p>
    <w:p w14:paraId="0779F331" w14:textId="77777777" w:rsidR="009D1AF0" w:rsidRPr="00C3533B" w:rsidRDefault="009D1AF0" w:rsidP="009D1AF0">
      <w:pPr>
        <w:rPr>
          <w:rFonts w:ascii="Garamond" w:hAnsi="Garamond"/>
        </w:rPr>
      </w:pPr>
    </w:p>
    <w:p w14:paraId="6C734F47" w14:textId="4877F994" w:rsidR="009D1AF0" w:rsidRPr="00C3533B" w:rsidRDefault="009D1AF0" w:rsidP="00841364">
      <w:pPr>
        <w:numPr>
          <w:ilvl w:val="0"/>
          <w:numId w:val="142"/>
        </w:numPr>
        <w:rPr>
          <w:rFonts w:ascii="Garamond" w:hAnsi="Garamond"/>
        </w:rPr>
      </w:pPr>
      <w:r w:rsidRPr="00C3533B">
        <w:rPr>
          <w:rFonts w:ascii="Garamond" w:hAnsi="Garamond"/>
        </w:rPr>
        <w:t xml:space="preserve">The </w:t>
      </w:r>
      <w:r>
        <w:rPr>
          <w:rFonts w:ascii="Garamond" w:hAnsi="Garamond"/>
        </w:rPr>
        <w:t>OCL</w:t>
      </w:r>
      <w:r w:rsidRPr="00C3533B">
        <w:rPr>
          <w:rFonts w:ascii="Garamond" w:hAnsi="Garamond"/>
        </w:rPr>
        <w:t xml:space="preserve"> are directly responsible to the </w:t>
      </w:r>
      <w:r w:rsidR="000B2280">
        <w:rPr>
          <w:rFonts w:ascii="Garamond" w:hAnsi="Garamond"/>
        </w:rPr>
        <w:t>VP Residence Affairs</w:t>
      </w:r>
      <w:r>
        <w:rPr>
          <w:rFonts w:ascii="Garamond" w:hAnsi="Garamond"/>
        </w:rPr>
        <w:t xml:space="preserve"> and shall attend all meetings at the request of the </w:t>
      </w:r>
      <w:r w:rsidR="000B2280">
        <w:rPr>
          <w:rFonts w:ascii="Garamond" w:hAnsi="Garamond"/>
        </w:rPr>
        <w:t>VP Residence Affairs</w:t>
      </w:r>
      <w:r>
        <w:rPr>
          <w:rFonts w:ascii="Garamond" w:hAnsi="Garamond"/>
        </w:rPr>
        <w:t xml:space="preserve"> if they have been given 48 hours notice of the meeting.</w:t>
      </w:r>
    </w:p>
    <w:p w14:paraId="1EB544A4" w14:textId="77777777" w:rsidR="009D1AF0" w:rsidRPr="00C3533B" w:rsidRDefault="009D1AF0" w:rsidP="009D1AF0">
      <w:pPr>
        <w:rPr>
          <w:rFonts w:ascii="Garamond" w:hAnsi="Garamond"/>
        </w:rPr>
      </w:pPr>
    </w:p>
    <w:p w14:paraId="2B170625" w14:textId="77777777" w:rsidR="009D1AF0" w:rsidRPr="00C3533B" w:rsidRDefault="009D1AF0" w:rsidP="00841364">
      <w:pPr>
        <w:numPr>
          <w:ilvl w:val="0"/>
          <w:numId w:val="142"/>
        </w:numPr>
        <w:rPr>
          <w:rFonts w:ascii="Garamond" w:hAnsi="Garamond"/>
        </w:rPr>
      </w:pPr>
      <w:r w:rsidRPr="00C3533B">
        <w:rPr>
          <w:rFonts w:ascii="Garamond" w:hAnsi="Garamond"/>
        </w:rPr>
        <w:t xml:space="preserve">The </w:t>
      </w:r>
      <w:r>
        <w:rPr>
          <w:rFonts w:ascii="Garamond" w:hAnsi="Garamond"/>
        </w:rPr>
        <w:t>OCL</w:t>
      </w:r>
      <w:r w:rsidRPr="00C3533B">
        <w:rPr>
          <w:rFonts w:ascii="Garamond" w:hAnsi="Garamond"/>
        </w:rPr>
        <w:t xml:space="preserve"> shall assist the Senior OCL in whatever manner necessary for the Senior OCL to complete his/her responsibilities as listed in these bylaws.</w:t>
      </w:r>
    </w:p>
    <w:p w14:paraId="2D53869E" w14:textId="77777777" w:rsidR="009D1AF0" w:rsidRPr="00C3533B" w:rsidRDefault="009D1AF0" w:rsidP="009D1AF0">
      <w:pPr>
        <w:rPr>
          <w:rFonts w:ascii="Garamond" w:hAnsi="Garamond"/>
        </w:rPr>
      </w:pPr>
    </w:p>
    <w:p w14:paraId="786038AE" w14:textId="77777777" w:rsidR="009D1AF0" w:rsidRPr="00C3533B" w:rsidRDefault="009D1AF0" w:rsidP="00841364">
      <w:pPr>
        <w:numPr>
          <w:ilvl w:val="0"/>
          <w:numId w:val="142"/>
        </w:numPr>
        <w:rPr>
          <w:rFonts w:ascii="Garamond" w:hAnsi="Garamond"/>
        </w:rPr>
      </w:pPr>
      <w:r w:rsidRPr="00C3533B">
        <w:rPr>
          <w:rFonts w:ascii="Garamond" w:hAnsi="Garamond"/>
        </w:rPr>
        <w:t xml:space="preserve">The </w:t>
      </w:r>
      <w:r>
        <w:rPr>
          <w:rFonts w:ascii="Garamond" w:hAnsi="Garamond"/>
        </w:rPr>
        <w:t>OCL</w:t>
      </w:r>
      <w:r w:rsidRPr="00C3533B">
        <w:rPr>
          <w:rFonts w:ascii="Garamond" w:hAnsi="Garamond"/>
        </w:rPr>
        <w:t xml:space="preserve"> shall each keep designated office hours in the Off-Campus Office a minimum of three (3) hours a week.</w:t>
      </w:r>
    </w:p>
    <w:p w14:paraId="1E6B70E3" w14:textId="77777777" w:rsidR="009D1AF0" w:rsidRDefault="009D1AF0" w:rsidP="009D1AF0">
      <w:pPr>
        <w:rPr>
          <w:rFonts w:ascii="Garamond" w:hAnsi="Garamond"/>
        </w:rPr>
      </w:pPr>
    </w:p>
    <w:p w14:paraId="1AD669BE" w14:textId="675435FB" w:rsidR="009D1AF0" w:rsidRPr="007A72F1" w:rsidRDefault="009D1AF0" w:rsidP="00841364">
      <w:pPr>
        <w:numPr>
          <w:ilvl w:val="0"/>
          <w:numId w:val="142"/>
        </w:numPr>
        <w:rPr>
          <w:rFonts w:ascii="Garamond" w:hAnsi="Garamond"/>
        </w:rPr>
      </w:pPr>
      <w:r w:rsidRPr="007A72F1">
        <w:rPr>
          <w:rFonts w:ascii="Garamond" w:hAnsi="Garamond"/>
        </w:rPr>
        <w:t xml:space="preserve">The </w:t>
      </w:r>
      <w:r>
        <w:rPr>
          <w:rFonts w:ascii="Garamond" w:hAnsi="Garamond"/>
        </w:rPr>
        <w:t>OCL</w:t>
      </w:r>
      <w:r w:rsidRPr="007A72F1">
        <w:rPr>
          <w:rFonts w:ascii="Garamond" w:hAnsi="Garamond"/>
        </w:rPr>
        <w:t xml:space="preserve"> shall attend semi-annual meetings with the Senior Off-Campus Leader, the </w:t>
      </w:r>
      <w:r w:rsidR="000B2280">
        <w:rPr>
          <w:rFonts w:ascii="Garamond" w:hAnsi="Garamond"/>
        </w:rPr>
        <w:t>VP Residence Affairs</w:t>
      </w:r>
      <w:r w:rsidRPr="007A72F1">
        <w:rPr>
          <w:rFonts w:ascii="Garamond" w:hAnsi="Garamond"/>
        </w:rPr>
        <w:t>, and the Director of Student Life to discuss issues faced by off-campus students. More meetings can be called if need arises.</w:t>
      </w:r>
    </w:p>
    <w:p w14:paraId="2EA3571F" w14:textId="77777777" w:rsidR="004045EA" w:rsidRPr="008558D0" w:rsidRDefault="004045EA" w:rsidP="004045EA">
      <w:pPr>
        <w:ind w:left="720"/>
        <w:rPr>
          <w:rFonts w:ascii="Garamond" w:hAnsi="Garamond"/>
        </w:rPr>
      </w:pPr>
    </w:p>
    <w:p w14:paraId="4B520379" w14:textId="77777777" w:rsidR="00C63A59" w:rsidRPr="00DD774B" w:rsidRDefault="006F56AA" w:rsidP="00C63A59">
      <w:pPr>
        <w:pStyle w:val="Heading2"/>
        <w:numPr>
          <w:ilvl w:val="0"/>
          <w:numId w:val="0"/>
        </w:numPr>
        <w:rPr>
          <w:rFonts w:ascii="Garamond" w:hAnsi="Garamond"/>
          <w:i w:val="0"/>
        </w:rPr>
      </w:pPr>
      <w:bookmarkStart w:id="967" w:name="_Toc151979900"/>
      <w:bookmarkStart w:id="968" w:name="_Toc213914732"/>
      <w:bookmarkStart w:id="969" w:name="_Toc256839523"/>
      <w:r>
        <w:rPr>
          <w:rFonts w:ascii="Garamond" w:hAnsi="Garamond"/>
          <w:i w:val="0"/>
        </w:rPr>
        <w:t>SUB-SECTION 1</w:t>
      </w:r>
      <w:r>
        <w:rPr>
          <w:rFonts w:ascii="Garamond" w:hAnsi="Garamond"/>
          <w:i w:val="0"/>
          <w:lang w:val="en-US"/>
        </w:rPr>
        <w:t>2</w:t>
      </w:r>
      <w:r w:rsidR="00C63A59" w:rsidRPr="00DD774B">
        <w:rPr>
          <w:rFonts w:ascii="Garamond" w:hAnsi="Garamond"/>
          <w:i w:val="0"/>
        </w:rPr>
        <w:t>: INTRAMURAL/ VARSITY REPRESENTATIVE – TERMS OF REFERENCE</w:t>
      </w:r>
      <w:bookmarkEnd w:id="967"/>
      <w:bookmarkEnd w:id="968"/>
      <w:bookmarkEnd w:id="969"/>
    </w:p>
    <w:p w14:paraId="245C102D" w14:textId="77777777" w:rsidR="00C63A59" w:rsidRPr="00DD774B" w:rsidRDefault="00C63A59" w:rsidP="00C63A59">
      <w:pPr>
        <w:rPr>
          <w:rFonts w:ascii="Garamond" w:hAnsi="Garamond"/>
        </w:rPr>
      </w:pPr>
    </w:p>
    <w:p w14:paraId="7AE5524E" w14:textId="77777777" w:rsidR="00C63A59" w:rsidRPr="00DD774B" w:rsidRDefault="00080FA1" w:rsidP="00C63A59">
      <w:pPr>
        <w:pStyle w:val="Heading3"/>
        <w:ind w:left="288"/>
        <w:rPr>
          <w:rFonts w:ascii="Garamond" w:hAnsi="Garamond"/>
        </w:rPr>
      </w:pPr>
      <w:bookmarkStart w:id="970" w:name="_Toc151979901"/>
      <w:bookmarkStart w:id="971" w:name="_Toc213914733"/>
      <w:bookmarkStart w:id="972" w:name="_Toc256839524"/>
      <w:r>
        <w:rPr>
          <w:rFonts w:ascii="Garamond" w:hAnsi="Garamond"/>
        </w:rPr>
        <w:t xml:space="preserve">Article </w:t>
      </w:r>
      <w:r w:rsidR="00397BF7">
        <w:rPr>
          <w:rFonts w:ascii="Garamond" w:hAnsi="Garamond"/>
        </w:rPr>
        <w:t>1</w:t>
      </w:r>
      <w:r w:rsidR="00C63A59">
        <w:rPr>
          <w:rFonts w:ascii="Garamond" w:hAnsi="Garamond"/>
        </w:rPr>
        <w:t xml:space="preserve">: </w:t>
      </w:r>
      <w:r w:rsidR="00C63A59" w:rsidRPr="00DD774B">
        <w:rPr>
          <w:rFonts w:ascii="Garamond" w:hAnsi="Garamond"/>
        </w:rPr>
        <w:t>General</w:t>
      </w:r>
      <w:bookmarkEnd w:id="970"/>
      <w:bookmarkEnd w:id="971"/>
      <w:bookmarkEnd w:id="972"/>
    </w:p>
    <w:p w14:paraId="4A9370DF" w14:textId="77777777" w:rsidR="00C63A59" w:rsidRPr="00DD774B" w:rsidRDefault="00C63A59" w:rsidP="00C63A59">
      <w:pPr>
        <w:rPr>
          <w:rFonts w:ascii="Garamond" w:hAnsi="Garamond"/>
        </w:rPr>
      </w:pPr>
    </w:p>
    <w:p w14:paraId="155E02A4" w14:textId="77777777" w:rsidR="00C63A59" w:rsidRPr="00DD774B" w:rsidRDefault="00C63A59" w:rsidP="00841364">
      <w:pPr>
        <w:numPr>
          <w:ilvl w:val="0"/>
          <w:numId w:val="203"/>
        </w:numPr>
        <w:rPr>
          <w:rFonts w:ascii="Garamond" w:hAnsi="Garamond"/>
        </w:rPr>
      </w:pPr>
      <w:r w:rsidRPr="00DD774B">
        <w:rPr>
          <w:rFonts w:ascii="Garamond" w:hAnsi="Garamond"/>
        </w:rPr>
        <w:t xml:space="preserve">The Intramural/ Varsity Representative shall </w:t>
      </w:r>
      <w:r w:rsidR="008558D0">
        <w:rPr>
          <w:rFonts w:ascii="Garamond" w:hAnsi="Garamond"/>
        </w:rPr>
        <w:t xml:space="preserve">be chosen by the OCLs </w:t>
      </w:r>
      <w:r w:rsidRPr="00DD774B">
        <w:rPr>
          <w:rFonts w:ascii="Garamond" w:hAnsi="Garamond"/>
        </w:rPr>
        <w:t>by September 30th.</w:t>
      </w:r>
    </w:p>
    <w:p w14:paraId="52980912" w14:textId="77777777" w:rsidR="00C63A59" w:rsidRPr="00DD774B" w:rsidRDefault="00C63A59" w:rsidP="00C63A59">
      <w:pPr>
        <w:rPr>
          <w:rFonts w:ascii="Garamond" w:hAnsi="Garamond"/>
        </w:rPr>
      </w:pPr>
    </w:p>
    <w:p w14:paraId="2DA0D9EC" w14:textId="77777777" w:rsidR="00C63A59" w:rsidRPr="00DD774B" w:rsidRDefault="00C63A59" w:rsidP="00841364">
      <w:pPr>
        <w:numPr>
          <w:ilvl w:val="0"/>
          <w:numId w:val="203"/>
        </w:numPr>
        <w:rPr>
          <w:rFonts w:ascii="Garamond" w:hAnsi="Garamond"/>
        </w:rPr>
      </w:pPr>
      <w:r w:rsidRPr="00DD774B">
        <w:rPr>
          <w:rFonts w:ascii="Garamond" w:hAnsi="Garamond"/>
        </w:rPr>
        <w:t>The Intramural/ Varsity Representative shall serve a term of 7 (seven) months from September 30th to April 30th.</w:t>
      </w:r>
    </w:p>
    <w:p w14:paraId="0ED4F92C" w14:textId="77777777" w:rsidR="00C63A59" w:rsidRPr="00DD774B" w:rsidRDefault="00C63A59" w:rsidP="00C63A59">
      <w:pPr>
        <w:rPr>
          <w:rFonts w:ascii="Garamond" w:hAnsi="Garamond"/>
        </w:rPr>
      </w:pPr>
    </w:p>
    <w:p w14:paraId="1B67B692" w14:textId="77777777" w:rsidR="00C63A59" w:rsidRPr="00DD774B" w:rsidRDefault="00080FA1" w:rsidP="00C63A59">
      <w:pPr>
        <w:pStyle w:val="Heading3"/>
        <w:ind w:left="288"/>
        <w:rPr>
          <w:rFonts w:ascii="Garamond" w:hAnsi="Garamond"/>
        </w:rPr>
      </w:pPr>
      <w:bookmarkStart w:id="973" w:name="_Toc151979902"/>
      <w:bookmarkStart w:id="974" w:name="_Toc213914734"/>
      <w:bookmarkStart w:id="975" w:name="_Toc256839525"/>
      <w:r>
        <w:rPr>
          <w:rFonts w:ascii="Garamond" w:hAnsi="Garamond"/>
        </w:rPr>
        <w:t xml:space="preserve">Article </w:t>
      </w:r>
      <w:r w:rsidR="00397BF7">
        <w:rPr>
          <w:rFonts w:ascii="Garamond" w:hAnsi="Garamond"/>
        </w:rPr>
        <w:t>2</w:t>
      </w:r>
      <w:r w:rsidR="00C63A59">
        <w:rPr>
          <w:rFonts w:ascii="Garamond" w:hAnsi="Garamond"/>
        </w:rPr>
        <w:t xml:space="preserve">: </w:t>
      </w:r>
      <w:r w:rsidR="00C63A59" w:rsidRPr="00DD774B">
        <w:rPr>
          <w:rFonts w:ascii="Garamond" w:hAnsi="Garamond"/>
        </w:rPr>
        <w:t>Responsibilities</w:t>
      </w:r>
      <w:bookmarkEnd w:id="973"/>
      <w:bookmarkEnd w:id="974"/>
      <w:bookmarkEnd w:id="975"/>
    </w:p>
    <w:p w14:paraId="74D3D19B" w14:textId="77777777" w:rsidR="00C63A59" w:rsidRPr="00DD774B" w:rsidRDefault="00C63A59" w:rsidP="00C63A59">
      <w:pPr>
        <w:rPr>
          <w:rFonts w:ascii="Garamond" w:hAnsi="Garamond"/>
        </w:rPr>
      </w:pPr>
    </w:p>
    <w:p w14:paraId="7D1D2DF4" w14:textId="56871396" w:rsidR="00C63A59" w:rsidRPr="00DD774B" w:rsidRDefault="00C63A59" w:rsidP="00841364">
      <w:pPr>
        <w:numPr>
          <w:ilvl w:val="0"/>
          <w:numId w:val="202"/>
        </w:numPr>
        <w:rPr>
          <w:rFonts w:ascii="Garamond" w:hAnsi="Garamond"/>
        </w:rPr>
      </w:pPr>
      <w:r w:rsidRPr="00DD774B">
        <w:rPr>
          <w:rFonts w:ascii="Garamond" w:hAnsi="Garamond"/>
        </w:rPr>
        <w:t xml:space="preserve">The Intramural/ Varsity Representative shall be directly accountable to the </w:t>
      </w:r>
      <w:r w:rsidR="008558D0">
        <w:rPr>
          <w:rFonts w:ascii="Garamond" w:hAnsi="Garamond"/>
        </w:rPr>
        <w:t>OCLs</w:t>
      </w:r>
      <w:r w:rsidRPr="00DD774B">
        <w:rPr>
          <w:rFonts w:ascii="Garamond" w:hAnsi="Garamond"/>
        </w:rPr>
        <w:t xml:space="preserve"> and the </w:t>
      </w:r>
      <w:r w:rsidR="000B2280">
        <w:rPr>
          <w:rFonts w:ascii="Garamond" w:hAnsi="Garamond"/>
        </w:rPr>
        <w:t>VP Residence Affairs</w:t>
      </w:r>
    </w:p>
    <w:p w14:paraId="6378D336" w14:textId="77777777" w:rsidR="00C63A59" w:rsidRPr="00DD774B" w:rsidRDefault="00C63A59" w:rsidP="00C63A59">
      <w:pPr>
        <w:rPr>
          <w:rFonts w:ascii="Garamond" w:hAnsi="Garamond"/>
        </w:rPr>
      </w:pPr>
    </w:p>
    <w:p w14:paraId="2D4BBC46" w14:textId="77777777" w:rsidR="00C63A59" w:rsidRPr="00DD774B" w:rsidRDefault="00C63A59" w:rsidP="00841364">
      <w:pPr>
        <w:numPr>
          <w:ilvl w:val="0"/>
          <w:numId w:val="202"/>
        </w:numPr>
        <w:rPr>
          <w:rFonts w:ascii="Garamond" w:hAnsi="Garamond"/>
        </w:rPr>
      </w:pPr>
      <w:r w:rsidRPr="00DD774B">
        <w:rPr>
          <w:rFonts w:ascii="Garamond" w:hAnsi="Garamond"/>
        </w:rPr>
        <w:t>The Intramural/ Varsity Representative shall be responsible for informing students in their house about various intramural activities and to encourage as many people to participate in the spirit of sportsmanship and fair play.</w:t>
      </w:r>
    </w:p>
    <w:p w14:paraId="4D82945C" w14:textId="77777777" w:rsidR="00C63A59" w:rsidRPr="00DD774B" w:rsidRDefault="00C63A59" w:rsidP="00C63A59">
      <w:pPr>
        <w:rPr>
          <w:rFonts w:ascii="Garamond" w:hAnsi="Garamond"/>
        </w:rPr>
      </w:pPr>
    </w:p>
    <w:p w14:paraId="2582597A" w14:textId="77777777" w:rsidR="00C63A59" w:rsidRPr="00DD774B" w:rsidRDefault="00C63A59" w:rsidP="00841364">
      <w:pPr>
        <w:numPr>
          <w:ilvl w:val="0"/>
          <w:numId w:val="202"/>
        </w:numPr>
        <w:rPr>
          <w:rFonts w:ascii="Garamond" w:hAnsi="Garamond"/>
        </w:rPr>
      </w:pPr>
      <w:r w:rsidRPr="00DD774B">
        <w:rPr>
          <w:rFonts w:ascii="Garamond" w:hAnsi="Garamond"/>
        </w:rPr>
        <w:t>The Intramural/ Varsity Representative shall attend all bi- weekly meetings as required by the Manager of the Intramural Office.</w:t>
      </w:r>
    </w:p>
    <w:p w14:paraId="14AF5ED0" w14:textId="77777777" w:rsidR="00C63A59" w:rsidRPr="00DD774B" w:rsidRDefault="00C63A59" w:rsidP="00C63A59">
      <w:pPr>
        <w:rPr>
          <w:rFonts w:ascii="Garamond" w:hAnsi="Garamond"/>
        </w:rPr>
      </w:pPr>
    </w:p>
    <w:p w14:paraId="26D4FB99" w14:textId="77777777" w:rsidR="00C63A59" w:rsidRPr="00DD774B" w:rsidRDefault="00C63A59" w:rsidP="00841364">
      <w:pPr>
        <w:numPr>
          <w:ilvl w:val="0"/>
          <w:numId w:val="202"/>
        </w:numPr>
        <w:rPr>
          <w:rFonts w:ascii="Garamond" w:hAnsi="Garamond"/>
        </w:rPr>
      </w:pPr>
      <w:r w:rsidRPr="00DD774B">
        <w:rPr>
          <w:rFonts w:ascii="Garamond" w:hAnsi="Garamond"/>
        </w:rPr>
        <w:t xml:space="preserve">The Intramural/ Varsity Representative shall ensure that all teams who have signed up to participate in intramurals attend their games.  </w:t>
      </w:r>
    </w:p>
    <w:p w14:paraId="53C4F299" w14:textId="77777777" w:rsidR="00C63A59" w:rsidRPr="00DD774B" w:rsidRDefault="00C63A59" w:rsidP="00C63A59">
      <w:pPr>
        <w:rPr>
          <w:rFonts w:ascii="Garamond" w:hAnsi="Garamond"/>
        </w:rPr>
      </w:pPr>
    </w:p>
    <w:p w14:paraId="459BC580" w14:textId="77777777" w:rsidR="00C63A59" w:rsidRPr="00DD774B" w:rsidRDefault="00C63A59" w:rsidP="00841364">
      <w:pPr>
        <w:numPr>
          <w:ilvl w:val="0"/>
          <w:numId w:val="202"/>
        </w:numPr>
        <w:rPr>
          <w:rFonts w:ascii="Garamond" w:hAnsi="Garamond"/>
        </w:rPr>
      </w:pPr>
      <w:r w:rsidRPr="00DD774B">
        <w:rPr>
          <w:rFonts w:ascii="Garamond" w:hAnsi="Garamond"/>
        </w:rPr>
        <w:t xml:space="preserve">The Intramural/ Varsity Representative shall promote involvement and support of varsity sports to members of their house.  </w:t>
      </w:r>
    </w:p>
    <w:p w14:paraId="03F4AB40" w14:textId="77777777" w:rsidR="00C63A59" w:rsidRPr="00DD774B" w:rsidRDefault="00C63A59" w:rsidP="00C63A59">
      <w:pPr>
        <w:rPr>
          <w:rFonts w:ascii="Garamond" w:hAnsi="Garamond"/>
        </w:rPr>
      </w:pPr>
    </w:p>
    <w:p w14:paraId="5C5A715E" w14:textId="77777777" w:rsidR="00C63A59" w:rsidRPr="00DD774B" w:rsidRDefault="00C63A59" w:rsidP="00841364">
      <w:pPr>
        <w:numPr>
          <w:ilvl w:val="0"/>
          <w:numId w:val="202"/>
        </w:numPr>
        <w:rPr>
          <w:rFonts w:ascii="Garamond" w:hAnsi="Garamond"/>
        </w:rPr>
      </w:pPr>
      <w:r w:rsidRPr="00DD774B">
        <w:rPr>
          <w:rFonts w:ascii="Garamond" w:hAnsi="Garamond"/>
        </w:rPr>
        <w:t>The Intramural/ Varsity Representative shall attend a training session at the end of September as preparation for their duty on Off Campus Council.</w:t>
      </w:r>
    </w:p>
    <w:p w14:paraId="14BC090E" w14:textId="77777777" w:rsidR="00C63A59" w:rsidRPr="00DD774B" w:rsidRDefault="00C63A59" w:rsidP="00C63A59">
      <w:pPr>
        <w:rPr>
          <w:rFonts w:ascii="Garamond" w:hAnsi="Garamond"/>
        </w:rPr>
      </w:pPr>
    </w:p>
    <w:p w14:paraId="0CB412C4" w14:textId="77777777" w:rsidR="00C63A59" w:rsidRPr="00DD774B" w:rsidRDefault="00C63A59" w:rsidP="00841364">
      <w:pPr>
        <w:numPr>
          <w:ilvl w:val="0"/>
          <w:numId w:val="202"/>
        </w:numPr>
        <w:rPr>
          <w:rFonts w:ascii="Garamond" w:hAnsi="Garamond"/>
        </w:rPr>
      </w:pPr>
      <w:r w:rsidRPr="00DD774B">
        <w:rPr>
          <w:rFonts w:ascii="Garamond" w:hAnsi="Garamond"/>
        </w:rPr>
        <w:t xml:space="preserve">The Intramural/ Varsity Representative shall attend all bi-weekly Off Campus Council meetings as called by the </w:t>
      </w:r>
      <w:r w:rsidR="008558D0">
        <w:rPr>
          <w:rFonts w:ascii="Garamond" w:hAnsi="Garamond"/>
        </w:rPr>
        <w:t>OCLs</w:t>
      </w:r>
      <w:r w:rsidRPr="00DD774B">
        <w:rPr>
          <w:rFonts w:ascii="Garamond" w:hAnsi="Garamond"/>
        </w:rPr>
        <w:t xml:space="preserve"> if they have been given 48 hours of notice.</w:t>
      </w:r>
    </w:p>
    <w:p w14:paraId="734090EA" w14:textId="77777777" w:rsidR="00C63A59" w:rsidRPr="00DD774B" w:rsidRDefault="00C63A59" w:rsidP="00C63A59">
      <w:pPr>
        <w:rPr>
          <w:rFonts w:ascii="Garamond" w:hAnsi="Garamond"/>
        </w:rPr>
      </w:pPr>
    </w:p>
    <w:p w14:paraId="0F044531" w14:textId="77777777" w:rsidR="00C63A59" w:rsidRPr="00D4724B" w:rsidRDefault="00D4724B" w:rsidP="00D4724B">
      <w:pPr>
        <w:pStyle w:val="Heading2"/>
        <w:numPr>
          <w:ilvl w:val="0"/>
          <w:numId w:val="0"/>
        </w:numPr>
        <w:rPr>
          <w:rFonts w:ascii="Garamond" w:hAnsi="Garamond"/>
          <w:i w:val="0"/>
        </w:rPr>
      </w:pPr>
      <w:bookmarkStart w:id="976" w:name="_Toc256839526"/>
      <w:bookmarkStart w:id="977" w:name="_Toc151979917"/>
      <w:bookmarkStart w:id="978" w:name="_Toc213914749"/>
      <w:r>
        <w:rPr>
          <w:rFonts w:ascii="Garamond" w:hAnsi="Garamond"/>
          <w:i w:val="0"/>
        </w:rPr>
        <w:t>S</w:t>
      </w:r>
      <w:r w:rsidR="006F56AA" w:rsidRPr="00D4724B">
        <w:rPr>
          <w:rFonts w:ascii="Garamond" w:hAnsi="Garamond"/>
          <w:i w:val="0"/>
        </w:rPr>
        <w:t>UB-SECTION 13</w:t>
      </w:r>
      <w:r w:rsidR="00C63A59" w:rsidRPr="00D4724B">
        <w:rPr>
          <w:rFonts w:ascii="Garamond" w:hAnsi="Garamond"/>
          <w:i w:val="0"/>
        </w:rPr>
        <w:t>: C</w:t>
      </w:r>
      <w:r>
        <w:rPr>
          <w:rFonts w:ascii="Garamond" w:hAnsi="Garamond"/>
          <w:i w:val="0"/>
        </w:rPr>
        <w:t>OMMUNITY RELATIONS AND ACTIVITIES REPRESENTATIVE – TERMS OF REFERENCE</w:t>
      </w:r>
      <w:bookmarkEnd w:id="976"/>
      <w:r>
        <w:rPr>
          <w:rFonts w:ascii="Garamond" w:hAnsi="Garamond"/>
          <w:i w:val="0"/>
        </w:rPr>
        <w:t xml:space="preserve"> </w:t>
      </w:r>
      <w:bookmarkEnd w:id="977"/>
      <w:bookmarkEnd w:id="978"/>
    </w:p>
    <w:p w14:paraId="31DF16BC" w14:textId="77777777" w:rsidR="00C63A59" w:rsidRPr="00DD774B" w:rsidRDefault="00080FA1" w:rsidP="00C63A59">
      <w:pPr>
        <w:pStyle w:val="Heading3"/>
        <w:ind w:left="288"/>
        <w:rPr>
          <w:rFonts w:ascii="Garamond" w:hAnsi="Garamond"/>
        </w:rPr>
      </w:pPr>
      <w:bookmarkStart w:id="979" w:name="_Toc151979918"/>
      <w:bookmarkStart w:id="980" w:name="_Toc213914750"/>
      <w:bookmarkStart w:id="981" w:name="_Toc256839527"/>
      <w:r>
        <w:rPr>
          <w:rFonts w:ascii="Garamond" w:hAnsi="Garamond"/>
        </w:rPr>
        <w:t xml:space="preserve">Article </w:t>
      </w:r>
      <w:r w:rsidR="00397BF7">
        <w:rPr>
          <w:rFonts w:ascii="Garamond" w:hAnsi="Garamond"/>
        </w:rPr>
        <w:t>1</w:t>
      </w:r>
      <w:r w:rsidR="00A02D49">
        <w:rPr>
          <w:rFonts w:ascii="Garamond" w:hAnsi="Garamond"/>
          <w:lang w:val="en-US"/>
        </w:rPr>
        <w:t>:</w:t>
      </w:r>
      <w:r w:rsidR="00397BF7">
        <w:rPr>
          <w:rFonts w:ascii="Garamond" w:hAnsi="Garamond"/>
          <w:lang w:val="en-US"/>
        </w:rPr>
        <w:t xml:space="preserve"> </w:t>
      </w:r>
      <w:r w:rsidR="00C63A59" w:rsidRPr="00DD774B">
        <w:rPr>
          <w:rFonts w:ascii="Garamond" w:hAnsi="Garamond"/>
        </w:rPr>
        <w:t>General</w:t>
      </w:r>
      <w:bookmarkEnd w:id="979"/>
      <w:bookmarkEnd w:id="980"/>
      <w:bookmarkEnd w:id="981"/>
    </w:p>
    <w:p w14:paraId="5677EB09" w14:textId="77777777" w:rsidR="00C63A59" w:rsidRPr="00DD774B" w:rsidRDefault="00C63A59" w:rsidP="00C63A59">
      <w:pPr>
        <w:rPr>
          <w:rFonts w:ascii="Garamond" w:hAnsi="Garamond"/>
        </w:rPr>
      </w:pPr>
    </w:p>
    <w:p w14:paraId="51808FB6" w14:textId="0B148236" w:rsidR="00C63A59" w:rsidRPr="00DD774B" w:rsidRDefault="00C63A59" w:rsidP="00841364">
      <w:pPr>
        <w:numPr>
          <w:ilvl w:val="0"/>
          <w:numId w:val="144"/>
        </w:numPr>
        <w:rPr>
          <w:rFonts w:ascii="Garamond" w:hAnsi="Garamond"/>
        </w:rPr>
      </w:pPr>
      <w:r w:rsidRPr="00DD774B">
        <w:rPr>
          <w:rFonts w:ascii="Garamond" w:hAnsi="Garamond"/>
        </w:rPr>
        <w:t xml:space="preserve">The Community Relations and Activities Representative shall be chosen by the Off Campus Leaders, one Off Campus </w:t>
      </w:r>
      <w:r w:rsidR="0017241D">
        <w:rPr>
          <w:rFonts w:ascii="Garamond" w:hAnsi="Garamond"/>
        </w:rPr>
        <w:t>Councillor</w:t>
      </w:r>
      <w:r w:rsidRPr="00DD774B">
        <w:rPr>
          <w:rFonts w:ascii="Garamond" w:hAnsi="Garamond"/>
        </w:rPr>
        <w:t xml:space="preserve"> and </w:t>
      </w:r>
      <w:r w:rsidR="000B2280">
        <w:rPr>
          <w:rFonts w:ascii="Garamond" w:hAnsi="Garamond"/>
        </w:rPr>
        <w:t>VP Residence Affairs</w:t>
      </w:r>
      <w:r w:rsidRPr="00DD774B">
        <w:rPr>
          <w:rFonts w:ascii="Garamond" w:hAnsi="Garamond"/>
        </w:rPr>
        <w:t xml:space="preserve"> by September 20th.</w:t>
      </w:r>
    </w:p>
    <w:p w14:paraId="4C1611FB" w14:textId="77777777" w:rsidR="00C63A59" w:rsidRPr="00DD774B" w:rsidRDefault="00C63A59" w:rsidP="00C63A59">
      <w:pPr>
        <w:rPr>
          <w:rFonts w:ascii="Garamond" w:hAnsi="Garamond"/>
        </w:rPr>
      </w:pPr>
    </w:p>
    <w:p w14:paraId="05BCB45C" w14:textId="77777777" w:rsidR="00C63A59" w:rsidRPr="00DD774B" w:rsidRDefault="00C63A59" w:rsidP="00841364">
      <w:pPr>
        <w:numPr>
          <w:ilvl w:val="0"/>
          <w:numId w:val="144"/>
        </w:numPr>
        <w:rPr>
          <w:rFonts w:ascii="Garamond" w:hAnsi="Garamond"/>
        </w:rPr>
      </w:pPr>
      <w:r w:rsidRPr="00DD774B">
        <w:rPr>
          <w:rFonts w:ascii="Garamond" w:hAnsi="Garamond"/>
        </w:rPr>
        <w:t>The Community Relations and Activities Representative shall serve a term of 7 (seven) months from September 30th to April 30th.</w:t>
      </w:r>
    </w:p>
    <w:p w14:paraId="335FEFA9" w14:textId="77777777" w:rsidR="00C63A59" w:rsidRPr="00DD774B" w:rsidRDefault="00C63A59" w:rsidP="00C63A59">
      <w:pPr>
        <w:rPr>
          <w:rFonts w:ascii="Garamond" w:hAnsi="Garamond"/>
        </w:rPr>
      </w:pPr>
    </w:p>
    <w:p w14:paraId="0279EFC1" w14:textId="77777777" w:rsidR="00C63A59" w:rsidRPr="00DD774B" w:rsidRDefault="00080FA1" w:rsidP="00C63A59">
      <w:pPr>
        <w:pStyle w:val="Heading3"/>
        <w:ind w:left="288"/>
        <w:rPr>
          <w:rFonts w:ascii="Garamond" w:hAnsi="Garamond"/>
        </w:rPr>
      </w:pPr>
      <w:bookmarkStart w:id="982" w:name="_Toc151979919"/>
      <w:bookmarkStart w:id="983" w:name="_Toc213914751"/>
      <w:bookmarkStart w:id="984" w:name="_Toc256839528"/>
      <w:r>
        <w:rPr>
          <w:rFonts w:ascii="Garamond" w:hAnsi="Garamond"/>
        </w:rPr>
        <w:t>Article</w:t>
      </w:r>
      <w:r w:rsidR="00A02D49">
        <w:rPr>
          <w:rFonts w:ascii="Garamond" w:hAnsi="Garamond"/>
          <w:lang w:val="en-US"/>
        </w:rPr>
        <w:t xml:space="preserve"> </w:t>
      </w:r>
      <w:r w:rsidR="00397BF7">
        <w:rPr>
          <w:rFonts w:ascii="Garamond" w:hAnsi="Garamond"/>
          <w:lang w:val="en-US"/>
        </w:rPr>
        <w:t>2</w:t>
      </w:r>
      <w:r w:rsidR="00C63A59">
        <w:rPr>
          <w:rFonts w:ascii="Garamond" w:hAnsi="Garamond"/>
        </w:rPr>
        <w:t xml:space="preserve">: </w:t>
      </w:r>
      <w:r w:rsidR="00C63A59" w:rsidRPr="00DD774B">
        <w:rPr>
          <w:rFonts w:ascii="Garamond" w:hAnsi="Garamond"/>
        </w:rPr>
        <w:t>Responsibilities</w:t>
      </w:r>
      <w:bookmarkEnd w:id="982"/>
      <w:bookmarkEnd w:id="983"/>
      <w:bookmarkEnd w:id="984"/>
    </w:p>
    <w:p w14:paraId="1AEF6BEC" w14:textId="77777777" w:rsidR="00C63A59" w:rsidRPr="00DD774B" w:rsidRDefault="00C63A59" w:rsidP="00C63A59">
      <w:pPr>
        <w:rPr>
          <w:rFonts w:ascii="Garamond" w:hAnsi="Garamond"/>
        </w:rPr>
      </w:pPr>
    </w:p>
    <w:p w14:paraId="6E0C080A" w14:textId="5BFF84F6" w:rsidR="00C63A59" w:rsidRPr="00DD774B" w:rsidRDefault="00C63A59" w:rsidP="00841364">
      <w:pPr>
        <w:numPr>
          <w:ilvl w:val="0"/>
          <w:numId w:val="143"/>
        </w:numPr>
        <w:rPr>
          <w:rFonts w:ascii="Garamond" w:hAnsi="Garamond"/>
        </w:rPr>
      </w:pPr>
      <w:r w:rsidRPr="00DD774B">
        <w:rPr>
          <w:rFonts w:ascii="Garamond" w:hAnsi="Garamond"/>
        </w:rPr>
        <w:t xml:space="preserve">The Community Relations and Activities Representative shall be directly accountable to the Off Campus Affairs Committee and the </w:t>
      </w:r>
      <w:r w:rsidR="000B2280">
        <w:rPr>
          <w:rFonts w:ascii="Garamond" w:hAnsi="Garamond"/>
        </w:rPr>
        <w:t>VP Residence Affairs</w:t>
      </w:r>
      <w:r w:rsidRPr="00DD774B">
        <w:rPr>
          <w:rFonts w:ascii="Garamond" w:hAnsi="Garamond"/>
        </w:rPr>
        <w:t>.</w:t>
      </w:r>
    </w:p>
    <w:p w14:paraId="5E9D472A" w14:textId="77777777" w:rsidR="00C63A59" w:rsidRPr="00DD774B" w:rsidRDefault="00C63A59" w:rsidP="00C63A59">
      <w:pPr>
        <w:rPr>
          <w:rFonts w:ascii="Garamond" w:hAnsi="Garamond"/>
        </w:rPr>
      </w:pPr>
    </w:p>
    <w:p w14:paraId="52C006E0" w14:textId="77777777" w:rsidR="00C63A59" w:rsidRPr="00DD774B" w:rsidRDefault="00C63A59" w:rsidP="00841364">
      <w:pPr>
        <w:numPr>
          <w:ilvl w:val="0"/>
          <w:numId w:val="143"/>
        </w:numPr>
        <w:rPr>
          <w:rFonts w:ascii="Garamond" w:hAnsi="Garamond"/>
        </w:rPr>
      </w:pPr>
      <w:r w:rsidRPr="00DD774B">
        <w:rPr>
          <w:rFonts w:ascii="Garamond" w:hAnsi="Garamond"/>
        </w:rPr>
        <w:t>The Community Relations and Activities Representative shall meet frequently with the Dean of Students to help plan and facilitate activities and programs to strengthen the relationship between the Town of Antigonish and Saint Francis Xavier University.</w:t>
      </w:r>
    </w:p>
    <w:p w14:paraId="2BD49971" w14:textId="77777777" w:rsidR="00C63A59" w:rsidRPr="00DD774B" w:rsidRDefault="00C63A59" w:rsidP="00C63A59">
      <w:pPr>
        <w:rPr>
          <w:rFonts w:ascii="Garamond" w:hAnsi="Garamond"/>
        </w:rPr>
      </w:pPr>
    </w:p>
    <w:p w14:paraId="160F4444" w14:textId="77777777" w:rsidR="00C63A59" w:rsidRPr="00DD774B" w:rsidRDefault="00C63A59" w:rsidP="00841364">
      <w:pPr>
        <w:numPr>
          <w:ilvl w:val="0"/>
          <w:numId w:val="143"/>
        </w:numPr>
        <w:rPr>
          <w:rFonts w:ascii="Garamond" w:hAnsi="Garamond"/>
        </w:rPr>
      </w:pPr>
      <w:r w:rsidRPr="00DD774B">
        <w:rPr>
          <w:rFonts w:ascii="Garamond" w:hAnsi="Garamond"/>
        </w:rPr>
        <w:t>The Community Relations and Activities Representative shall be responsible for helping facilitate charity events and ensuring that the Off Campus Affairs Committee plans a minimum of 1 (one) charity events per semester.</w:t>
      </w:r>
    </w:p>
    <w:p w14:paraId="62BAB1BA" w14:textId="77777777" w:rsidR="00C63A59" w:rsidRPr="00DD774B" w:rsidRDefault="00C63A59" w:rsidP="00C63A59">
      <w:pPr>
        <w:rPr>
          <w:rFonts w:ascii="Garamond" w:hAnsi="Garamond"/>
        </w:rPr>
      </w:pPr>
    </w:p>
    <w:p w14:paraId="2F412249" w14:textId="77777777" w:rsidR="00C63A59" w:rsidRPr="00DD774B" w:rsidRDefault="00C63A59" w:rsidP="00841364">
      <w:pPr>
        <w:numPr>
          <w:ilvl w:val="0"/>
          <w:numId w:val="143"/>
        </w:numPr>
        <w:rPr>
          <w:rFonts w:ascii="Garamond" w:hAnsi="Garamond"/>
        </w:rPr>
      </w:pPr>
      <w:r w:rsidRPr="00DD774B">
        <w:rPr>
          <w:rFonts w:ascii="Garamond" w:hAnsi="Garamond"/>
        </w:rPr>
        <w:t>The Community Relations and Activities Representative shall keep all Off Campus students informed of all off campus events.  This includes but is not limited to; creating posters, recommending website updates and by speaking directly with students on campus.</w:t>
      </w:r>
    </w:p>
    <w:p w14:paraId="70CD0BB4" w14:textId="77777777" w:rsidR="00C63A59" w:rsidRPr="00DD774B" w:rsidRDefault="00C63A59" w:rsidP="00C63A59">
      <w:pPr>
        <w:rPr>
          <w:rFonts w:ascii="Garamond" w:hAnsi="Garamond"/>
        </w:rPr>
      </w:pPr>
    </w:p>
    <w:p w14:paraId="0546F9A5" w14:textId="3904E611" w:rsidR="00C63A59" w:rsidRPr="00DD774B" w:rsidRDefault="00C63A59" w:rsidP="00841364">
      <w:pPr>
        <w:numPr>
          <w:ilvl w:val="0"/>
          <w:numId w:val="143"/>
        </w:numPr>
        <w:rPr>
          <w:rFonts w:ascii="Garamond" w:hAnsi="Garamond"/>
        </w:rPr>
      </w:pPr>
      <w:r w:rsidRPr="00DD774B">
        <w:rPr>
          <w:rFonts w:ascii="Garamond" w:hAnsi="Garamond"/>
        </w:rPr>
        <w:t>The Community Relations and Activities Representative shall attend all bi- weekly Off Campus Affairs meetin</w:t>
      </w:r>
      <w:r w:rsidR="00C709BD">
        <w:rPr>
          <w:rFonts w:ascii="Garamond" w:hAnsi="Garamond"/>
        </w:rPr>
        <w:t xml:space="preserve">gs as called by the </w:t>
      </w:r>
      <w:r w:rsidR="000B2280">
        <w:rPr>
          <w:rFonts w:ascii="Garamond" w:hAnsi="Garamond"/>
        </w:rPr>
        <w:t>VP Residence Affairs</w:t>
      </w:r>
      <w:r w:rsidRPr="00DD774B">
        <w:rPr>
          <w:rFonts w:ascii="Garamond" w:hAnsi="Garamond"/>
        </w:rPr>
        <w:t xml:space="preserve"> if they have been given 48 hours of notice. </w:t>
      </w:r>
    </w:p>
    <w:p w14:paraId="0EE3EF29" w14:textId="77777777" w:rsidR="00C63A59" w:rsidRDefault="00C63A59" w:rsidP="00C63A59">
      <w:pPr>
        <w:rPr>
          <w:rFonts w:ascii="Garamond" w:hAnsi="Garamond"/>
        </w:rPr>
      </w:pPr>
    </w:p>
    <w:p w14:paraId="595A9E8E" w14:textId="77777777" w:rsidR="00C63A59" w:rsidRPr="00D4724B" w:rsidRDefault="00C63A59" w:rsidP="00D4724B">
      <w:pPr>
        <w:pStyle w:val="Heading2"/>
        <w:numPr>
          <w:ilvl w:val="0"/>
          <w:numId w:val="0"/>
        </w:numPr>
        <w:rPr>
          <w:rFonts w:ascii="Garamond" w:hAnsi="Garamond"/>
          <w:i w:val="0"/>
        </w:rPr>
      </w:pPr>
      <w:bookmarkStart w:id="985" w:name="_Toc256839529"/>
      <w:r w:rsidRPr="00D4724B">
        <w:rPr>
          <w:rFonts w:ascii="Garamond" w:hAnsi="Garamond"/>
          <w:i w:val="0"/>
        </w:rPr>
        <w:t xml:space="preserve">SUB-SECTION </w:t>
      </w:r>
      <w:r w:rsidR="006F56AA" w:rsidRPr="00D4724B">
        <w:rPr>
          <w:rFonts w:ascii="Garamond" w:hAnsi="Garamond"/>
          <w:i w:val="0"/>
        </w:rPr>
        <w:t>14</w:t>
      </w:r>
      <w:r w:rsidRPr="00D4724B">
        <w:rPr>
          <w:rFonts w:ascii="Garamond" w:hAnsi="Garamond"/>
          <w:i w:val="0"/>
        </w:rPr>
        <w:t>: INTERNATIONAL REPRESENTATIVE – TERMS OF REFERENCE</w:t>
      </w:r>
      <w:bookmarkEnd w:id="985"/>
    </w:p>
    <w:p w14:paraId="0481A34D" w14:textId="77777777" w:rsidR="00C63A59" w:rsidRPr="00B6296F" w:rsidRDefault="00080FA1" w:rsidP="00C63A59">
      <w:pPr>
        <w:pStyle w:val="Heading3"/>
        <w:ind w:left="288"/>
        <w:rPr>
          <w:rFonts w:ascii="Garamond" w:hAnsi="Garamond"/>
        </w:rPr>
      </w:pPr>
      <w:bookmarkStart w:id="986" w:name="_Toc213914752"/>
      <w:bookmarkStart w:id="987" w:name="_Toc256839530"/>
      <w:r>
        <w:rPr>
          <w:rFonts w:ascii="Garamond" w:hAnsi="Garamond"/>
        </w:rPr>
        <w:t xml:space="preserve">Article </w:t>
      </w:r>
      <w:r w:rsidR="00397BF7">
        <w:rPr>
          <w:rFonts w:ascii="Garamond" w:hAnsi="Garamond"/>
        </w:rPr>
        <w:t>1</w:t>
      </w:r>
      <w:r w:rsidR="00C63A59">
        <w:rPr>
          <w:rFonts w:ascii="Garamond" w:hAnsi="Garamond"/>
        </w:rPr>
        <w:t xml:space="preserve">: </w:t>
      </w:r>
      <w:r w:rsidR="00C63A59" w:rsidRPr="00B6296F">
        <w:rPr>
          <w:rFonts w:ascii="Garamond" w:hAnsi="Garamond"/>
        </w:rPr>
        <w:t>General</w:t>
      </w:r>
      <w:bookmarkEnd w:id="986"/>
      <w:bookmarkEnd w:id="987"/>
    </w:p>
    <w:p w14:paraId="7C628228" w14:textId="77777777" w:rsidR="00C63A59" w:rsidRPr="00C3533B" w:rsidRDefault="00C63A59" w:rsidP="00C63A59">
      <w:pPr>
        <w:rPr>
          <w:rFonts w:ascii="Garamond" w:hAnsi="Garamond"/>
        </w:rPr>
      </w:pPr>
    </w:p>
    <w:p w14:paraId="6A2839C8" w14:textId="77777777" w:rsidR="00C63A59" w:rsidRPr="00C3533B" w:rsidRDefault="00C63A59" w:rsidP="00841364">
      <w:pPr>
        <w:numPr>
          <w:ilvl w:val="0"/>
          <w:numId w:val="200"/>
        </w:numPr>
        <w:rPr>
          <w:rFonts w:ascii="Garamond" w:hAnsi="Garamond"/>
        </w:rPr>
      </w:pPr>
      <w:r w:rsidRPr="00C3533B">
        <w:rPr>
          <w:rFonts w:ascii="Garamond" w:hAnsi="Garamond"/>
        </w:rPr>
        <w:t xml:space="preserve">The </w:t>
      </w:r>
      <w:r>
        <w:rPr>
          <w:rFonts w:ascii="Garamond" w:hAnsi="Garamond"/>
        </w:rPr>
        <w:t>International</w:t>
      </w:r>
      <w:r w:rsidRPr="00C3533B">
        <w:rPr>
          <w:rFonts w:ascii="Garamond" w:hAnsi="Garamond"/>
        </w:rPr>
        <w:t xml:space="preserve"> Representative shall be chosen by the House President, House Vice President and </w:t>
      </w:r>
      <w:r w:rsidR="00C27486">
        <w:rPr>
          <w:rFonts w:ascii="Garamond" w:hAnsi="Garamond"/>
        </w:rPr>
        <w:t>Hall Director</w:t>
      </w:r>
      <w:r w:rsidRPr="00C3533B">
        <w:rPr>
          <w:rFonts w:ascii="Garamond" w:hAnsi="Garamond"/>
        </w:rPr>
        <w:t xml:space="preserve"> by September </w:t>
      </w:r>
      <w:r>
        <w:rPr>
          <w:rFonts w:ascii="Garamond" w:hAnsi="Garamond"/>
        </w:rPr>
        <w:t>3</w:t>
      </w:r>
      <w:r w:rsidRPr="00C3533B">
        <w:rPr>
          <w:rFonts w:ascii="Garamond" w:hAnsi="Garamond"/>
        </w:rPr>
        <w:t>0th.</w:t>
      </w:r>
    </w:p>
    <w:p w14:paraId="243D943C" w14:textId="77777777" w:rsidR="00C63A59" w:rsidRPr="00C3533B" w:rsidRDefault="00C63A59" w:rsidP="00C63A59">
      <w:pPr>
        <w:rPr>
          <w:rFonts w:ascii="Garamond" w:hAnsi="Garamond"/>
        </w:rPr>
      </w:pPr>
    </w:p>
    <w:p w14:paraId="696C8ED2" w14:textId="77777777" w:rsidR="00C63A59" w:rsidRPr="00C3533B" w:rsidRDefault="00C63A59" w:rsidP="00841364">
      <w:pPr>
        <w:numPr>
          <w:ilvl w:val="0"/>
          <w:numId w:val="200"/>
        </w:numPr>
        <w:rPr>
          <w:rFonts w:ascii="Garamond" w:hAnsi="Garamond"/>
        </w:rPr>
      </w:pPr>
      <w:r>
        <w:rPr>
          <w:rFonts w:ascii="Garamond" w:hAnsi="Garamond"/>
        </w:rPr>
        <w:t>The International</w:t>
      </w:r>
      <w:r w:rsidRPr="00C3533B">
        <w:rPr>
          <w:rFonts w:ascii="Garamond" w:hAnsi="Garamond"/>
        </w:rPr>
        <w:t xml:space="preserve"> Representative shall serve a term of 7 (seven) months from September 30th to April 30th.</w:t>
      </w:r>
    </w:p>
    <w:p w14:paraId="04B00401" w14:textId="77777777" w:rsidR="00C63A59" w:rsidRPr="00C3533B" w:rsidRDefault="00C63A59" w:rsidP="00C63A59">
      <w:pPr>
        <w:rPr>
          <w:rFonts w:ascii="Garamond" w:hAnsi="Garamond"/>
        </w:rPr>
      </w:pPr>
    </w:p>
    <w:p w14:paraId="6F965B8C" w14:textId="77777777" w:rsidR="00C63A59" w:rsidRPr="00B6296F" w:rsidRDefault="00080FA1" w:rsidP="00C63A59">
      <w:pPr>
        <w:pStyle w:val="Heading3"/>
        <w:ind w:left="288"/>
        <w:rPr>
          <w:rFonts w:ascii="Garamond" w:hAnsi="Garamond"/>
        </w:rPr>
      </w:pPr>
      <w:bookmarkStart w:id="988" w:name="_Toc213914753"/>
      <w:bookmarkStart w:id="989" w:name="_Toc256839531"/>
      <w:r>
        <w:rPr>
          <w:rFonts w:ascii="Garamond" w:hAnsi="Garamond"/>
        </w:rPr>
        <w:t xml:space="preserve">Article </w:t>
      </w:r>
      <w:r w:rsidR="00397BF7">
        <w:rPr>
          <w:rFonts w:ascii="Garamond" w:hAnsi="Garamond"/>
        </w:rPr>
        <w:t>2</w:t>
      </w:r>
      <w:r w:rsidR="00C63A59">
        <w:rPr>
          <w:rFonts w:ascii="Garamond" w:hAnsi="Garamond"/>
        </w:rPr>
        <w:t xml:space="preserve">: </w:t>
      </w:r>
      <w:r w:rsidR="00C63A59" w:rsidRPr="00B6296F">
        <w:rPr>
          <w:rFonts w:ascii="Garamond" w:hAnsi="Garamond"/>
        </w:rPr>
        <w:t>Responsibilities</w:t>
      </w:r>
      <w:bookmarkEnd w:id="988"/>
      <w:bookmarkEnd w:id="989"/>
    </w:p>
    <w:p w14:paraId="76430B1C" w14:textId="77777777" w:rsidR="00C63A59" w:rsidRPr="00E80739" w:rsidRDefault="00C63A59" w:rsidP="00C63A59"/>
    <w:p w14:paraId="050E17C1" w14:textId="09FFE5BE" w:rsidR="00C63A59" w:rsidRDefault="00C63A59" w:rsidP="00841364">
      <w:pPr>
        <w:numPr>
          <w:ilvl w:val="0"/>
          <w:numId w:val="201"/>
        </w:numPr>
        <w:rPr>
          <w:rFonts w:ascii="Garamond" w:hAnsi="Garamond"/>
        </w:rPr>
      </w:pPr>
      <w:r>
        <w:rPr>
          <w:rFonts w:ascii="Garamond" w:hAnsi="Garamond"/>
        </w:rPr>
        <w:t xml:space="preserve">The International Representative shall be directly accountable to the House President and </w:t>
      </w:r>
      <w:r w:rsidR="002F2D5F">
        <w:rPr>
          <w:rFonts w:ascii="Garamond" w:hAnsi="Garamond"/>
        </w:rPr>
        <w:t>Vice President Residence Affairs</w:t>
      </w:r>
      <w:r>
        <w:rPr>
          <w:rFonts w:ascii="Garamond" w:hAnsi="Garamond"/>
        </w:rPr>
        <w:t xml:space="preserve">. </w:t>
      </w:r>
    </w:p>
    <w:p w14:paraId="08B1EDDB" w14:textId="77777777" w:rsidR="00C63A59" w:rsidRDefault="00C63A59" w:rsidP="00C63A59">
      <w:pPr>
        <w:ind w:left="720"/>
        <w:rPr>
          <w:rFonts w:ascii="Garamond" w:hAnsi="Garamond"/>
        </w:rPr>
      </w:pPr>
    </w:p>
    <w:p w14:paraId="2CFE9A84" w14:textId="77777777" w:rsidR="00C63A59" w:rsidRDefault="00C63A59" w:rsidP="00841364">
      <w:pPr>
        <w:numPr>
          <w:ilvl w:val="0"/>
          <w:numId w:val="201"/>
        </w:numPr>
        <w:rPr>
          <w:rFonts w:ascii="Garamond" w:hAnsi="Garamond"/>
        </w:rPr>
      </w:pPr>
      <w:r>
        <w:rPr>
          <w:rFonts w:ascii="Garamond" w:hAnsi="Garamond"/>
        </w:rPr>
        <w:t>The International Representative shall promote activities and events to ensure the participation of International Students.</w:t>
      </w:r>
    </w:p>
    <w:p w14:paraId="3E7A7705" w14:textId="77777777" w:rsidR="00C63A59" w:rsidRDefault="00C63A59" w:rsidP="00C63A59">
      <w:pPr>
        <w:rPr>
          <w:rFonts w:ascii="Garamond" w:hAnsi="Garamond"/>
        </w:rPr>
      </w:pPr>
    </w:p>
    <w:p w14:paraId="7B34D613" w14:textId="77777777" w:rsidR="00C63A59" w:rsidRDefault="00C63A59" w:rsidP="00841364">
      <w:pPr>
        <w:numPr>
          <w:ilvl w:val="0"/>
          <w:numId w:val="201"/>
        </w:numPr>
        <w:rPr>
          <w:rFonts w:ascii="Garamond" w:hAnsi="Garamond"/>
        </w:rPr>
      </w:pPr>
      <w:r>
        <w:t xml:space="preserve">The International Representative </w:t>
      </w:r>
      <w:r>
        <w:rPr>
          <w:rFonts w:ascii="Garamond" w:hAnsi="Garamond"/>
        </w:rPr>
        <w:t>shall facilitate</w:t>
      </w:r>
      <w:r w:rsidRPr="00C3533B">
        <w:rPr>
          <w:rFonts w:ascii="Garamond" w:hAnsi="Garamond"/>
        </w:rPr>
        <w:t xml:space="preserve"> </w:t>
      </w:r>
      <w:r>
        <w:rPr>
          <w:rFonts w:ascii="Garamond" w:hAnsi="Garamond"/>
        </w:rPr>
        <w:t>communication between International Students and House Council.</w:t>
      </w:r>
    </w:p>
    <w:p w14:paraId="3505A03F" w14:textId="77777777" w:rsidR="00C63A59" w:rsidRPr="00C3533B" w:rsidRDefault="00C63A59" w:rsidP="00C63A59">
      <w:pPr>
        <w:ind w:left="720"/>
        <w:rPr>
          <w:rFonts w:ascii="Garamond" w:hAnsi="Garamond"/>
        </w:rPr>
      </w:pPr>
    </w:p>
    <w:p w14:paraId="33E168C7" w14:textId="77777777" w:rsidR="00C63A59" w:rsidRPr="00C90904" w:rsidRDefault="00C63A59" w:rsidP="00841364">
      <w:pPr>
        <w:numPr>
          <w:ilvl w:val="0"/>
          <w:numId w:val="201"/>
        </w:numPr>
        <w:rPr>
          <w:rFonts w:ascii="Garamond" w:hAnsi="Garamond"/>
        </w:rPr>
      </w:pPr>
      <w:r>
        <w:rPr>
          <w:rFonts w:ascii="Garamond" w:hAnsi="Garamond"/>
        </w:rPr>
        <w:t>The International Representative shall be responsible for promoting all campaigns as requested by the International Student Advisor.</w:t>
      </w:r>
    </w:p>
    <w:p w14:paraId="697D769A" w14:textId="77777777" w:rsidR="00C63A59" w:rsidRDefault="00C63A59" w:rsidP="00C63A59">
      <w:pPr>
        <w:ind w:left="720"/>
        <w:rPr>
          <w:rFonts w:ascii="Garamond" w:hAnsi="Garamond"/>
        </w:rPr>
      </w:pPr>
    </w:p>
    <w:p w14:paraId="0D3BE9C2" w14:textId="77777777" w:rsidR="00C63A59" w:rsidRDefault="00C63A59" w:rsidP="00841364">
      <w:pPr>
        <w:numPr>
          <w:ilvl w:val="0"/>
          <w:numId w:val="201"/>
        </w:numPr>
        <w:rPr>
          <w:rFonts w:ascii="Garamond" w:hAnsi="Garamond"/>
        </w:rPr>
      </w:pPr>
      <w:r>
        <w:rPr>
          <w:rFonts w:ascii="Garamond" w:hAnsi="Garamond"/>
        </w:rPr>
        <w:t xml:space="preserve">The International Representative shall meet monthly with the International Student Advisor and report all information to their respective House Councils. </w:t>
      </w:r>
    </w:p>
    <w:p w14:paraId="4E837BF6" w14:textId="77777777" w:rsidR="00C63A59" w:rsidRDefault="00C63A59" w:rsidP="00C63A59">
      <w:pPr>
        <w:ind w:left="720"/>
        <w:rPr>
          <w:rFonts w:ascii="Garamond" w:hAnsi="Garamond"/>
        </w:rPr>
      </w:pPr>
    </w:p>
    <w:p w14:paraId="253766F5" w14:textId="77777777" w:rsidR="00C63A59" w:rsidRDefault="00C63A59" w:rsidP="00841364">
      <w:pPr>
        <w:numPr>
          <w:ilvl w:val="0"/>
          <w:numId w:val="201"/>
        </w:numPr>
        <w:rPr>
          <w:rFonts w:ascii="Garamond" w:hAnsi="Garamond"/>
        </w:rPr>
      </w:pPr>
      <w:r w:rsidRPr="00C3533B">
        <w:rPr>
          <w:rFonts w:ascii="Garamond" w:hAnsi="Garamond"/>
        </w:rPr>
        <w:t xml:space="preserve">The </w:t>
      </w:r>
      <w:r>
        <w:rPr>
          <w:rFonts w:ascii="Garamond" w:hAnsi="Garamond"/>
        </w:rPr>
        <w:t>International</w:t>
      </w:r>
      <w:r w:rsidRPr="00C3533B">
        <w:rPr>
          <w:rFonts w:ascii="Garamond" w:hAnsi="Garamond"/>
        </w:rPr>
        <w:t xml:space="preserve"> Representative shall attend all meetings as requested by the </w:t>
      </w:r>
      <w:r>
        <w:rPr>
          <w:rFonts w:ascii="Garamond" w:hAnsi="Garamond"/>
        </w:rPr>
        <w:t>International Student Advisor</w:t>
      </w:r>
      <w:r w:rsidRPr="00C3533B">
        <w:rPr>
          <w:rFonts w:ascii="Garamond" w:hAnsi="Garamond"/>
        </w:rPr>
        <w:t xml:space="preserve"> if they have been given 48 hours of notice.</w:t>
      </w:r>
    </w:p>
    <w:p w14:paraId="59758FA2" w14:textId="77777777" w:rsidR="00C63A59" w:rsidRPr="00C3533B" w:rsidRDefault="00C63A59" w:rsidP="00C63A59">
      <w:pPr>
        <w:rPr>
          <w:rFonts w:ascii="Garamond" w:hAnsi="Garamond"/>
        </w:rPr>
      </w:pPr>
    </w:p>
    <w:p w14:paraId="0E141066" w14:textId="77777777" w:rsidR="00C63A59" w:rsidRPr="00C3533B" w:rsidRDefault="00C63A59" w:rsidP="00841364">
      <w:pPr>
        <w:numPr>
          <w:ilvl w:val="0"/>
          <w:numId w:val="201"/>
        </w:numPr>
        <w:rPr>
          <w:rFonts w:ascii="Garamond" w:hAnsi="Garamond"/>
        </w:rPr>
      </w:pPr>
      <w:r w:rsidRPr="00C3533B">
        <w:rPr>
          <w:rFonts w:ascii="Garamond" w:hAnsi="Garamond"/>
        </w:rPr>
        <w:t xml:space="preserve">The </w:t>
      </w:r>
      <w:r>
        <w:rPr>
          <w:rFonts w:ascii="Garamond" w:hAnsi="Garamond"/>
        </w:rPr>
        <w:t>International</w:t>
      </w:r>
      <w:r w:rsidRPr="00C3533B">
        <w:rPr>
          <w:rFonts w:ascii="Garamond" w:hAnsi="Garamond"/>
        </w:rPr>
        <w:t xml:space="preserve"> Representative shall attend a training session at the end of September in preparation for their duty on House Council.</w:t>
      </w:r>
    </w:p>
    <w:p w14:paraId="32C5C4AA" w14:textId="77777777" w:rsidR="00C63A59" w:rsidRPr="00C3533B" w:rsidRDefault="00C63A59" w:rsidP="00C63A59">
      <w:pPr>
        <w:rPr>
          <w:rFonts w:ascii="Garamond" w:hAnsi="Garamond"/>
        </w:rPr>
      </w:pPr>
    </w:p>
    <w:p w14:paraId="68167CA8" w14:textId="77777777" w:rsidR="00C63A59" w:rsidRPr="00BB40E4" w:rsidRDefault="00C63A59" w:rsidP="00841364">
      <w:pPr>
        <w:numPr>
          <w:ilvl w:val="0"/>
          <w:numId w:val="201"/>
        </w:numPr>
        <w:rPr>
          <w:rFonts w:ascii="Garamond" w:hAnsi="Garamond"/>
        </w:rPr>
      </w:pPr>
      <w:r>
        <w:rPr>
          <w:rFonts w:ascii="Garamond" w:hAnsi="Garamond"/>
        </w:rPr>
        <w:t>The International</w:t>
      </w:r>
      <w:r w:rsidRPr="00C3533B">
        <w:rPr>
          <w:rFonts w:ascii="Garamond" w:hAnsi="Garamond"/>
        </w:rPr>
        <w:t xml:space="preserve"> Representative shall attend all bi-weekly House Council meetings as called by the House President if they have been given 48 hours of notice.</w:t>
      </w:r>
    </w:p>
    <w:p w14:paraId="41B91D23" w14:textId="77777777" w:rsidR="00C63A59" w:rsidRPr="00DD774B" w:rsidRDefault="00C63A59" w:rsidP="00C63A59">
      <w:pPr>
        <w:rPr>
          <w:rFonts w:ascii="Garamond" w:hAnsi="Garamond"/>
        </w:rPr>
      </w:pPr>
    </w:p>
    <w:p w14:paraId="759F94F7" w14:textId="77777777" w:rsidR="00C63A59" w:rsidRPr="00785A31" w:rsidRDefault="00C63A59" w:rsidP="00C63A59">
      <w:pPr>
        <w:pStyle w:val="Heading1"/>
        <w:numPr>
          <w:ilvl w:val="0"/>
          <w:numId w:val="0"/>
        </w:numPr>
        <w:pBdr>
          <w:bottom w:val="single" w:sz="12" w:space="1" w:color="auto"/>
        </w:pBdr>
        <w:jc w:val="center"/>
        <w:rPr>
          <w:rFonts w:ascii="Garamond" w:hAnsi="Garamond"/>
          <w:lang w:val="en-US"/>
        </w:rPr>
      </w:pPr>
      <w:r w:rsidRPr="00DD774B">
        <w:rPr>
          <w:rFonts w:ascii="Garamond" w:hAnsi="Garamond"/>
        </w:rPr>
        <w:br w:type="page"/>
      </w:r>
      <w:bookmarkStart w:id="990" w:name="_Toc256839532"/>
      <w:bookmarkStart w:id="991" w:name="_Toc151979920"/>
      <w:bookmarkStart w:id="992" w:name="_Toc213914754"/>
      <w:r>
        <w:rPr>
          <w:rFonts w:ascii="Garamond" w:hAnsi="Garamond"/>
        </w:rPr>
        <w:t xml:space="preserve">APPENDIX </w:t>
      </w:r>
      <w:r w:rsidR="00CA45BE">
        <w:rPr>
          <w:rFonts w:ascii="Garamond" w:hAnsi="Garamond"/>
          <w:lang w:val="en-US"/>
        </w:rPr>
        <w:t>J</w:t>
      </w:r>
      <w:bookmarkEnd w:id="990"/>
    </w:p>
    <w:p w14:paraId="0622ABFD" w14:textId="77777777" w:rsidR="00C63A59" w:rsidRPr="00DD774B" w:rsidRDefault="00725EB1" w:rsidP="00C63A59">
      <w:pPr>
        <w:pStyle w:val="Heading1"/>
        <w:numPr>
          <w:ilvl w:val="0"/>
          <w:numId w:val="0"/>
        </w:numPr>
        <w:pBdr>
          <w:bottom w:val="single" w:sz="12" w:space="1" w:color="auto"/>
        </w:pBdr>
        <w:jc w:val="center"/>
        <w:rPr>
          <w:rFonts w:ascii="Garamond" w:hAnsi="Garamond"/>
        </w:rPr>
      </w:pPr>
      <w:bookmarkStart w:id="993" w:name="_Toc256839533"/>
      <w:bookmarkEnd w:id="991"/>
      <w:bookmarkEnd w:id="992"/>
      <w:r>
        <w:rPr>
          <w:rFonts w:ascii="Garamond" w:hAnsi="Garamond"/>
        </w:rPr>
        <w:t>STUDENTS’ UNION REPRESENTATIVE COUNCIL FACULTY ADVISOR  - TERMS OF REFERENCE</w:t>
      </w:r>
      <w:bookmarkEnd w:id="993"/>
    </w:p>
    <w:p w14:paraId="7B2CBDE2" w14:textId="77777777" w:rsidR="00C63A59" w:rsidRPr="00DD774B" w:rsidRDefault="00C63A59" w:rsidP="00C63A59">
      <w:pPr>
        <w:rPr>
          <w:rFonts w:ascii="Garamond" w:hAnsi="Garamond"/>
        </w:rPr>
      </w:pPr>
    </w:p>
    <w:p w14:paraId="7E7D710C" w14:textId="77777777" w:rsidR="00C63A59" w:rsidRPr="00DD774B" w:rsidRDefault="00C63A59" w:rsidP="00C63A59">
      <w:pPr>
        <w:pStyle w:val="Heading2"/>
        <w:numPr>
          <w:ilvl w:val="0"/>
          <w:numId w:val="0"/>
        </w:numPr>
        <w:rPr>
          <w:rFonts w:ascii="Garamond" w:hAnsi="Garamond"/>
          <w:i w:val="0"/>
        </w:rPr>
      </w:pPr>
      <w:bookmarkStart w:id="994" w:name="_Toc151979929"/>
      <w:bookmarkStart w:id="995" w:name="_Toc213914755"/>
      <w:bookmarkStart w:id="996" w:name="_Toc256839534"/>
      <w:r w:rsidRPr="00DD774B">
        <w:rPr>
          <w:rFonts w:ascii="Garamond" w:hAnsi="Garamond"/>
          <w:i w:val="0"/>
        </w:rPr>
        <w:t>SUB-SECTION 1: STUDENTS’ UNION REPRESENTATIVE COUNCIL FACULTY ADVISOR</w:t>
      </w:r>
      <w:bookmarkEnd w:id="994"/>
      <w:bookmarkEnd w:id="995"/>
      <w:bookmarkEnd w:id="996"/>
    </w:p>
    <w:p w14:paraId="2D66D392" w14:textId="77777777" w:rsidR="00C63A59" w:rsidRPr="00DD774B" w:rsidRDefault="00080FA1" w:rsidP="00C63A59">
      <w:pPr>
        <w:pStyle w:val="Heading3"/>
        <w:ind w:left="288"/>
        <w:rPr>
          <w:rFonts w:ascii="Garamond" w:hAnsi="Garamond"/>
        </w:rPr>
      </w:pPr>
      <w:bookmarkStart w:id="997" w:name="_Toc151979930"/>
      <w:bookmarkStart w:id="998" w:name="_Toc213914756"/>
      <w:bookmarkStart w:id="999" w:name="_Toc256839535"/>
      <w:r>
        <w:rPr>
          <w:rFonts w:ascii="Garamond" w:hAnsi="Garamond"/>
        </w:rPr>
        <w:t xml:space="preserve">Article </w:t>
      </w:r>
      <w:r w:rsidR="00397BF7">
        <w:rPr>
          <w:rFonts w:ascii="Garamond" w:hAnsi="Garamond"/>
        </w:rPr>
        <w:t>1</w:t>
      </w:r>
      <w:r w:rsidR="00C63A59">
        <w:rPr>
          <w:rFonts w:ascii="Garamond" w:hAnsi="Garamond"/>
        </w:rPr>
        <w:t xml:space="preserve">: </w:t>
      </w:r>
      <w:r w:rsidR="00C63A59" w:rsidRPr="00DD774B">
        <w:rPr>
          <w:rFonts w:ascii="Garamond" w:hAnsi="Garamond"/>
        </w:rPr>
        <w:t>Role</w:t>
      </w:r>
      <w:bookmarkEnd w:id="997"/>
      <w:bookmarkEnd w:id="998"/>
      <w:bookmarkEnd w:id="999"/>
      <w:r w:rsidR="00C63A59" w:rsidRPr="00DD774B">
        <w:rPr>
          <w:rFonts w:ascii="Garamond" w:hAnsi="Garamond"/>
        </w:rPr>
        <w:t xml:space="preserve"> </w:t>
      </w:r>
    </w:p>
    <w:p w14:paraId="5CCF4567" w14:textId="77777777" w:rsidR="00C63A59" w:rsidRPr="00DD774B" w:rsidRDefault="00C63A59" w:rsidP="00C63A59">
      <w:pPr>
        <w:rPr>
          <w:rFonts w:ascii="Garamond" w:hAnsi="Garamond"/>
        </w:rPr>
      </w:pPr>
      <w:r w:rsidRPr="00DD774B">
        <w:rPr>
          <w:rFonts w:ascii="Garamond" w:hAnsi="Garamond"/>
        </w:rPr>
        <w:t xml:space="preserve"> </w:t>
      </w:r>
    </w:p>
    <w:p w14:paraId="16A6778F" w14:textId="77777777" w:rsidR="00C63A59" w:rsidRPr="00DD774B" w:rsidRDefault="00C63A59" w:rsidP="00841364">
      <w:pPr>
        <w:numPr>
          <w:ilvl w:val="0"/>
          <w:numId w:val="145"/>
        </w:numPr>
        <w:rPr>
          <w:rFonts w:ascii="Garamond" w:hAnsi="Garamond"/>
        </w:rPr>
      </w:pPr>
      <w:r w:rsidRPr="00DD774B">
        <w:rPr>
          <w:rFonts w:ascii="Garamond" w:hAnsi="Garamond"/>
        </w:rPr>
        <w:t xml:space="preserve">There shall be a representative of the University faculty on Council. The faculty advisor shall be nominated by the Chair and subject to the ratification of Council.  </w:t>
      </w:r>
    </w:p>
    <w:p w14:paraId="0B455516" w14:textId="77777777" w:rsidR="00C63A59" w:rsidRPr="00DD774B" w:rsidRDefault="00C63A59" w:rsidP="00C63A59">
      <w:pPr>
        <w:ind w:firstLine="60"/>
        <w:rPr>
          <w:rFonts w:ascii="Garamond" w:hAnsi="Garamond"/>
        </w:rPr>
      </w:pPr>
    </w:p>
    <w:p w14:paraId="7DDDDFF1" w14:textId="77777777" w:rsidR="00C63A59" w:rsidRPr="00DD774B" w:rsidRDefault="00C63A59" w:rsidP="00841364">
      <w:pPr>
        <w:numPr>
          <w:ilvl w:val="0"/>
          <w:numId w:val="145"/>
        </w:numPr>
        <w:rPr>
          <w:rFonts w:ascii="Garamond" w:hAnsi="Garamond"/>
        </w:rPr>
      </w:pPr>
      <w:r w:rsidRPr="00DD774B">
        <w:rPr>
          <w:rFonts w:ascii="Garamond" w:hAnsi="Garamond"/>
        </w:rPr>
        <w:t xml:space="preserve">The faculty advisor shall be conversant with the policies, procedures and the goals of the University and its faculties. </w:t>
      </w:r>
    </w:p>
    <w:p w14:paraId="43E50E2C" w14:textId="77777777" w:rsidR="00C63A59" w:rsidRPr="00DD774B" w:rsidRDefault="00C63A59" w:rsidP="00C63A59">
      <w:pPr>
        <w:ind w:firstLine="60"/>
        <w:rPr>
          <w:rFonts w:ascii="Garamond" w:hAnsi="Garamond"/>
        </w:rPr>
      </w:pPr>
    </w:p>
    <w:p w14:paraId="455D7DEF" w14:textId="77777777" w:rsidR="00C63A59" w:rsidRPr="00DD774B" w:rsidRDefault="00C63A59" w:rsidP="00841364">
      <w:pPr>
        <w:numPr>
          <w:ilvl w:val="0"/>
          <w:numId w:val="145"/>
        </w:numPr>
        <w:rPr>
          <w:rFonts w:ascii="Garamond" w:hAnsi="Garamond"/>
        </w:rPr>
      </w:pPr>
      <w:r w:rsidRPr="00DD774B">
        <w:rPr>
          <w:rFonts w:ascii="Garamond" w:hAnsi="Garamond"/>
        </w:rPr>
        <w:t xml:space="preserve">The faculty advisor shall be familiar with the administrative policies and practices of the University goals and of the Students. </w:t>
      </w:r>
    </w:p>
    <w:p w14:paraId="2EB50C66" w14:textId="77777777" w:rsidR="00C63A59" w:rsidRPr="00DD774B" w:rsidRDefault="00C63A59" w:rsidP="00C63A59">
      <w:pPr>
        <w:ind w:firstLine="60"/>
        <w:rPr>
          <w:rFonts w:ascii="Garamond" w:hAnsi="Garamond"/>
        </w:rPr>
      </w:pPr>
    </w:p>
    <w:p w14:paraId="72A95EF9" w14:textId="77777777" w:rsidR="00C63A59" w:rsidRPr="00DD774B" w:rsidRDefault="00C63A59" w:rsidP="00841364">
      <w:pPr>
        <w:numPr>
          <w:ilvl w:val="0"/>
          <w:numId w:val="145"/>
        </w:numPr>
        <w:rPr>
          <w:rFonts w:ascii="Garamond" w:hAnsi="Garamond"/>
        </w:rPr>
      </w:pPr>
      <w:r w:rsidRPr="00DD774B">
        <w:rPr>
          <w:rFonts w:ascii="Garamond" w:hAnsi="Garamond"/>
        </w:rPr>
        <w:t xml:space="preserve">The faculty advisor shall offer constructive criticism of council proposals and suggest alternatives where deemed necessary and desirable. </w:t>
      </w:r>
    </w:p>
    <w:p w14:paraId="66AD5FF4" w14:textId="77777777" w:rsidR="00C63A59" w:rsidRPr="00DD774B" w:rsidRDefault="00C63A59" w:rsidP="00C63A59">
      <w:pPr>
        <w:ind w:firstLine="60"/>
        <w:rPr>
          <w:rFonts w:ascii="Garamond" w:hAnsi="Garamond"/>
        </w:rPr>
      </w:pPr>
    </w:p>
    <w:p w14:paraId="24470A41" w14:textId="77777777" w:rsidR="00C63A59" w:rsidRPr="00DD774B" w:rsidRDefault="00C63A59" w:rsidP="00841364">
      <w:pPr>
        <w:numPr>
          <w:ilvl w:val="0"/>
          <w:numId w:val="145"/>
        </w:numPr>
        <w:rPr>
          <w:rFonts w:ascii="Garamond" w:hAnsi="Garamond"/>
        </w:rPr>
      </w:pPr>
      <w:r w:rsidRPr="00DD774B">
        <w:rPr>
          <w:rFonts w:ascii="Garamond" w:hAnsi="Garamond"/>
        </w:rPr>
        <w:t xml:space="preserve">The faculty advisor shall report at regular meetings of Council. </w:t>
      </w:r>
    </w:p>
    <w:p w14:paraId="546127B2" w14:textId="77777777" w:rsidR="00C63A59" w:rsidRPr="00DD774B" w:rsidRDefault="00C63A59" w:rsidP="00C63A59">
      <w:pPr>
        <w:ind w:firstLine="60"/>
        <w:rPr>
          <w:rFonts w:ascii="Garamond" w:hAnsi="Garamond"/>
        </w:rPr>
      </w:pPr>
    </w:p>
    <w:p w14:paraId="2E3CA777" w14:textId="77777777" w:rsidR="00C63A59" w:rsidRPr="00DD774B" w:rsidRDefault="00C63A59" w:rsidP="00841364">
      <w:pPr>
        <w:numPr>
          <w:ilvl w:val="0"/>
          <w:numId w:val="145"/>
        </w:numPr>
        <w:rPr>
          <w:rFonts w:ascii="Garamond" w:hAnsi="Garamond"/>
        </w:rPr>
      </w:pPr>
      <w:r w:rsidRPr="00DD774B">
        <w:rPr>
          <w:rFonts w:ascii="Garamond" w:hAnsi="Garamond"/>
        </w:rPr>
        <w:t xml:space="preserve">The faculty advisor shall be a non-voting member of Council. </w:t>
      </w:r>
    </w:p>
    <w:p w14:paraId="67F144DD" w14:textId="77777777" w:rsidR="00C63A59" w:rsidRPr="00DD774B" w:rsidRDefault="00C63A59" w:rsidP="00C63A59">
      <w:pPr>
        <w:rPr>
          <w:rFonts w:ascii="Garamond" w:hAnsi="Garamond"/>
        </w:rPr>
      </w:pPr>
    </w:p>
    <w:p w14:paraId="2DEBBAD0" w14:textId="77777777" w:rsidR="00C63A59" w:rsidRPr="00DD774B" w:rsidRDefault="00C63A59" w:rsidP="00C63A59">
      <w:pPr>
        <w:rPr>
          <w:rFonts w:ascii="Garamond" w:hAnsi="Garamond"/>
        </w:rPr>
      </w:pPr>
    </w:p>
    <w:p w14:paraId="476A7FF3" w14:textId="77777777" w:rsidR="002C473E" w:rsidRPr="00785A31" w:rsidRDefault="00DE1213" w:rsidP="00B52B6B">
      <w:pPr>
        <w:pStyle w:val="Heading1"/>
        <w:numPr>
          <w:ilvl w:val="0"/>
          <w:numId w:val="0"/>
        </w:numPr>
        <w:pBdr>
          <w:bottom w:val="single" w:sz="12" w:space="1" w:color="auto"/>
        </w:pBdr>
        <w:jc w:val="center"/>
        <w:rPr>
          <w:rFonts w:ascii="Garamond" w:hAnsi="Garamond"/>
          <w:lang w:val="en-US"/>
        </w:rPr>
      </w:pPr>
      <w:bookmarkStart w:id="1000" w:name="_Toc244430978"/>
      <w:bookmarkStart w:id="1001" w:name="_Toc244431569"/>
      <w:bookmarkStart w:id="1002" w:name="_Toc244433080"/>
      <w:bookmarkStart w:id="1003" w:name="_Toc151979966"/>
      <w:bookmarkStart w:id="1004" w:name="_Toc213914792"/>
      <w:r>
        <w:rPr>
          <w:rFonts w:ascii="Garamond" w:hAnsi="Garamond"/>
        </w:rPr>
        <w:br w:type="column"/>
      </w:r>
      <w:bookmarkStart w:id="1005" w:name="_Toc256839536"/>
      <w:r w:rsidR="00B52B6B" w:rsidRPr="00DD774B">
        <w:rPr>
          <w:rFonts w:ascii="Garamond" w:hAnsi="Garamond"/>
        </w:rPr>
        <w:t xml:space="preserve">APPENDIX </w:t>
      </w:r>
      <w:r w:rsidR="00CA45BE">
        <w:rPr>
          <w:rFonts w:ascii="Garamond" w:hAnsi="Garamond"/>
          <w:lang w:val="en-US"/>
        </w:rPr>
        <w:t>K</w:t>
      </w:r>
      <w:bookmarkEnd w:id="1005"/>
    </w:p>
    <w:p w14:paraId="5BBB6491" w14:textId="77777777" w:rsidR="00B52B6B" w:rsidRPr="00DD774B" w:rsidRDefault="00B52B6B" w:rsidP="00B52B6B">
      <w:pPr>
        <w:pStyle w:val="Heading1"/>
        <w:numPr>
          <w:ilvl w:val="0"/>
          <w:numId w:val="0"/>
        </w:numPr>
        <w:pBdr>
          <w:bottom w:val="single" w:sz="12" w:space="1" w:color="auto"/>
        </w:pBdr>
        <w:jc w:val="center"/>
        <w:rPr>
          <w:rFonts w:ascii="Garamond" w:hAnsi="Garamond"/>
        </w:rPr>
      </w:pPr>
      <w:r w:rsidRPr="00DD774B">
        <w:rPr>
          <w:rFonts w:ascii="Garamond" w:hAnsi="Garamond"/>
        </w:rPr>
        <w:t xml:space="preserve">  </w:t>
      </w:r>
      <w:bookmarkStart w:id="1006" w:name="_Toc256839537"/>
      <w:r w:rsidRPr="00DD774B">
        <w:rPr>
          <w:rFonts w:ascii="Garamond" w:hAnsi="Garamond"/>
        </w:rPr>
        <w:t>AWARDS</w:t>
      </w:r>
      <w:bookmarkEnd w:id="1000"/>
      <w:bookmarkEnd w:id="1001"/>
      <w:bookmarkEnd w:id="1002"/>
      <w:bookmarkEnd w:id="1003"/>
      <w:bookmarkEnd w:id="1004"/>
      <w:bookmarkEnd w:id="1006"/>
    </w:p>
    <w:p w14:paraId="3F0DFFF8" w14:textId="77777777" w:rsidR="00B52B6B" w:rsidRPr="00DD774B" w:rsidRDefault="00B52B6B" w:rsidP="00B52B6B">
      <w:pPr>
        <w:pStyle w:val="Heading2"/>
        <w:rPr>
          <w:rFonts w:ascii="Garamond" w:hAnsi="Garamond"/>
          <w:i w:val="0"/>
        </w:rPr>
      </w:pPr>
      <w:bookmarkStart w:id="1007" w:name="_Toc244430979"/>
      <w:bookmarkStart w:id="1008" w:name="_Toc244431570"/>
      <w:bookmarkStart w:id="1009" w:name="_Toc244433081"/>
      <w:r w:rsidRPr="00DD774B">
        <w:rPr>
          <w:rFonts w:ascii="Garamond" w:hAnsi="Garamond"/>
          <w:i w:val="0"/>
        </w:rPr>
        <w:br/>
      </w:r>
      <w:bookmarkStart w:id="1010" w:name="_Toc151979967"/>
      <w:bookmarkStart w:id="1011" w:name="_Toc213914793"/>
      <w:bookmarkStart w:id="1012" w:name="_Toc256839538"/>
      <w:r w:rsidRPr="00DD774B">
        <w:rPr>
          <w:rFonts w:ascii="Garamond" w:hAnsi="Garamond"/>
          <w:i w:val="0"/>
        </w:rPr>
        <w:t>SUB-SECTION 1: OBJECTIVE</w:t>
      </w:r>
      <w:bookmarkEnd w:id="1007"/>
      <w:bookmarkEnd w:id="1008"/>
      <w:bookmarkEnd w:id="1009"/>
      <w:bookmarkEnd w:id="1010"/>
      <w:bookmarkEnd w:id="1011"/>
      <w:bookmarkEnd w:id="1012"/>
      <w:r w:rsidRPr="00DD774B">
        <w:rPr>
          <w:rFonts w:ascii="Garamond" w:hAnsi="Garamond"/>
          <w:i w:val="0"/>
        </w:rPr>
        <w:t xml:space="preserve"> </w:t>
      </w:r>
    </w:p>
    <w:p w14:paraId="17219926" w14:textId="77777777" w:rsidR="00B52B6B" w:rsidRPr="00DD774B" w:rsidRDefault="00B52B6B" w:rsidP="00B52B6B">
      <w:pPr>
        <w:pStyle w:val="BodyText"/>
        <w:rPr>
          <w:rFonts w:ascii="Garamond" w:hAnsi="Garamond"/>
        </w:rPr>
      </w:pPr>
    </w:p>
    <w:p w14:paraId="7EFD084A" w14:textId="77777777" w:rsidR="00B52B6B" w:rsidRPr="00D4724B" w:rsidRDefault="00B52B6B" w:rsidP="00841364">
      <w:pPr>
        <w:pStyle w:val="BodyText"/>
        <w:numPr>
          <w:ilvl w:val="0"/>
          <w:numId w:val="154"/>
        </w:numPr>
        <w:rPr>
          <w:rFonts w:ascii="Garamond" w:hAnsi="Garamond"/>
          <w:sz w:val="24"/>
        </w:rPr>
      </w:pPr>
      <w:r w:rsidRPr="00D4724B">
        <w:rPr>
          <w:rFonts w:ascii="Garamond" w:hAnsi="Garamond"/>
          <w:sz w:val="24"/>
        </w:rPr>
        <w:t xml:space="preserve">The object of these awards is to perpetuate the memory of the people whose names the awards bear, to promote intellectual, extra-curricular and athletic endeavor and to develop character among the students at </w:t>
      </w:r>
      <w:r w:rsidR="00A42F3E" w:rsidRPr="00D4724B">
        <w:rPr>
          <w:rFonts w:ascii="Garamond" w:hAnsi="Garamond"/>
          <w:sz w:val="24"/>
        </w:rPr>
        <w:t>St.FX</w:t>
      </w:r>
      <w:r w:rsidRPr="00D4724B">
        <w:rPr>
          <w:rFonts w:ascii="Garamond" w:hAnsi="Garamond"/>
          <w:sz w:val="24"/>
        </w:rPr>
        <w:t xml:space="preserve"> University.</w:t>
      </w:r>
    </w:p>
    <w:p w14:paraId="4C33F5A5" w14:textId="77777777" w:rsidR="00B52B6B" w:rsidRPr="00D4724B" w:rsidRDefault="00D4724B" w:rsidP="00841364">
      <w:pPr>
        <w:pStyle w:val="BodyText"/>
        <w:numPr>
          <w:ilvl w:val="0"/>
          <w:numId w:val="154"/>
        </w:numPr>
        <w:rPr>
          <w:rFonts w:ascii="Garamond" w:hAnsi="Garamond"/>
          <w:sz w:val="24"/>
        </w:rPr>
      </w:pPr>
      <w:r>
        <w:rPr>
          <w:rFonts w:ascii="Garamond" w:hAnsi="Garamond"/>
          <w:sz w:val="24"/>
        </w:rPr>
        <w:t>All s</w:t>
      </w:r>
      <w:r w:rsidR="00B52B6B" w:rsidRPr="00D4724B">
        <w:rPr>
          <w:rFonts w:ascii="Garamond" w:hAnsi="Garamond"/>
          <w:sz w:val="24"/>
        </w:rPr>
        <w:t xml:space="preserve">tudents of the university are eligible for the award of their respective academic year. </w:t>
      </w:r>
    </w:p>
    <w:p w14:paraId="0063910A" w14:textId="77777777" w:rsidR="00B52B6B" w:rsidRPr="00DD774B" w:rsidRDefault="00B52B6B" w:rsidP="00B52B6B">
      <w:pPr>
        <w:rPr>
          <w:rFonts w:ascii="Garamond" w:hAnsi="Garamond"/>
        </w:rPr>
      </w:pPr>
      <w:r w:rsidRPr="00DD774B">
        <w:rPr>
          <w:rFonts w:ascii="Garamond" w:hAnsi="Garamond"/>
        </w:rPr>
        <w:t xml:space="preserve"> </w:t>
      </w:r>
    </w:p>
    <w:p w14:paraId="06BFD4CC" w14:textId="77777777" w:rsidR="00B52B6B" w:rsidRPr="00DD774B" w:rsidRDefault="00B52B6B" w:rsidP="00B52B6B">
      <w:pPr>
        <w:pStyle w:val="Heading2"/>
        <w:numPr>
          <w:ilvl w:val="0"/>
          <w:numId w:val="0"/>
        </w:numPr>
        <w:rPr>
          <w:rFonts w:ascii="Garamond" w:hAnsi="Garamond"/>
          <w:i w:val="0"/>
        </w:rPr>
      </w:pPr>
      <w:bookmarkStart w:id="1013" w:name="_Toc244430980"/>
      <w:bookmarkStart w:id="1014" w:name="_Toc244431571"/>
      <w:bookmarkStart w:id="1015" w:name="_Toc244433082"/>
      <w:bookmarkStart w:id="1016" w:name="_Toc151979968"/>
      <w:bookmarkStart w:id="1017" w:name="_Toc213914794"/>
      <w:bookmarkStart w:id="1018" w:name="_Toc256839539"/>
      <w:r w:rsidRPr="00DD774B">
        <w:rPr>
          <w:rFonts w:ascii="Garamond" w:hAnsi="Garamond"/>
          <w:i w:val="0"/>
        </w:rPr>
        <w:t>SUB-SECTION 2: INDIVIDUAL AWARD DESCRIPTIONS</w:t>
      </w:r>
      <w:bookmarkEnd w:id="1013"/>
      <w:bookmarkEnd w:id="1014"/>
      <w:bookmarkEnd w:id="1015"/>
      <w:bookmarkEnd w:id="1016"/>
      <w:bookmarkEnd w:id="1017"/>
      <w:bookmarkEnd w:id="1018"/>
      <w:r w:rsidRPr="00DD774B">
        <w:rPr>
          <w:rFonts w:ascii="Garamond" w:hAnsi="Garamond"/>
          <w:i w:val="0"/>
        </w:rPr>
        <w:t xml:space="preserve"> </w:t>
      </w:r>
    </w:p>
    <w:p w14:paraId="08535761" w14:textId="77777777" w:rsidR="00B52B6B" w:rsidRPr="00DD774B" w:rsidRDefault="00B52B6B" w:rsidP="00B52B6B">
      <w:pPr>
        <w:rPr>
          <w:rFonts w:ascii="Garamond" w:hAnsi="Garamond"/>
        </w:rPr>
      </w:pPr>
      <w:r w:rsidRPr="00DD774B">
        <w:rPr>
          <w:rFonts w:ascii="Garamond" w:hAnsi="Garamond"/>
        </w:rPr>
        <w:t xml:space="preserve"> </w:t>
      </w:r>
    </w:p>
    <w:p w14:paraId="004BC7C0" w14:textId="77777777" w:rsidR="00B52B6B" w:rsidRPr="00DD774B" w:rsidRDefault="00D4724B" w:rsidP="00841364">
      <w:pPr>
        <w:numPr>
          <w:ilvl w:val="0"/>
          <w:numId w:val="155"/>
        </w:numPr>
        <w:rPr>
          <w:rFonts w:ascii="Garamond" w:hAnsi="Garamond"/>
        </w:rPr>
      </w:pPr>
      <w:r>
        <w:rPr>
          <w:rFonts w:ascii="Garamond" w:hAnsi="Garamond"/>
        </w:rPr>
        <w:t>SISTER CATHERINE MACNEIL</w:t>
      </w:r>
      <w:r w:rsidR="00B52B6B" w:rsidRPr="00DD774B">
        <w:rPr>
          <w:rFonts w:ascii="Garamond" w:hAnsi="Garamond"/>
        </w:rPr>
        <w:t xml:space="preserve">: Female  students  in  their  freshman  year  and  first  year  at St. F.X. Female Students in their first year of university at St. FX but as a sophomore. </w:t>
      </w:r>
      <w:r w:rsidR="00B52B6B" w:rsidRPr="00DD774B">
        <w:rPr>
          <w:rFonts w:ascii="Garamond" w:hAnsi="Garamond"/>
        </w:rPr>
        <w:br/>
      </w:r>
    </w:p>
    <w:p w14:paraId="763AB8B6" w14:textId="77777777" w:rsidR="00B52B6B" w:rsidRPr="00DD774B" w:rsidRDefault="00B52B6B" w:rsidP="00841364">
      <w:pPr>
        <w:numPr>
          <w:ilvl w:val="0"/>
          <w:numId w:val="155"/>
        </w:numPr>
        <w:rPr>
          <w:rFonts w:ascii="Garamond" w:hAnsi="Garamond"/>
        </w:rPr>
      </w:pPr>
      <w:r w:rsidRPr="00DD774B">
        <w:rPr>
          <w:rFonts w:ascii="Garamond" w:hAnsi="Garamond"/>
        </w:rPr>
        <w:t xml:space="preserve">MEECH: Male students in their freshman year and first year at St. F.X. Male students in their first year of university at St. FX but as a sophomore. </w:t>
      </w:r>
      <w:r w:rsidRPr="00DD774B">
        <w:rPr>
          <w:rFonts w:ascii="Garamond" w:hAnsi="Garamond"/>
        </w:rPr>
        <w:br/>
      </w:r>
    </w:p>
    <w:p w14:paraId="45CD1E9C" w14:textId="77777777" w:rsidR="00B52B6B" w:rsidRPr="00DD774B" w:rsidRDefault="00B52B6B" w:rsidP="00841364">
      <w:pPr>
        <w:numPr>
          <w:ilvl w:val="0"/>
          <w:numId w:val="155"/>
        </w:numPr>
        <w:rPr>
          <w:rFonts w:ascii="Garamond" w:hAnsi="Garamond"/>
        </w:rPr>
      </w:pPr>
      <w:r w:rsidRPr="00DD774B">
        <w:rPr>
          <w:rFonts w:ascii="Garamond" w:hAnsi="Garamond"/>
        </w:rPr>
        <w:t xml:space="preserve">CHARTERS: </w:t>
      </w:r>
      <w:r w:rsidR="00D4724B">
        <w:rPr>
          <w:rFonts w:ascii="Garamond" w:hAnsi="Garamond"/>
        </w:rPr>
        <w:t>S</w:t>
      </w:r>
      <w:r w:rsidRPr="00DD774B">
        <w:rPr>
          <w:rFonts w:ascii="Garamond" w:hAnsi="Garamond"/>
        </w:rPr>
        <w:t>tudents in their sophomore year at St. FX or male and female students in their freshman year but second year at St. F.X.</w:t>
      </w:r>
      <w:r w:rsidRPr="00DD774B">
        <w:rPr>
          <w:rFonts w:ascii="Garamond" w:hAnsi="Garamond"/>
        </w:rPr>
        <w:br/>
        <w:t xml:space="preserve"> </w:t>
      </w:r>
    </w:p>
    <w:p w14:paraId="691C3364" w14:textId="77777777" w:rsidR="00B52B6B" w:rsidRPr="00DD774B" w:rsidRDefault="00B52B6B" w:rsidP="00841364">
      <w:pPr>
        <w:numPr>
          <w:ilvl w:val="0"/>
          <w:numId w:val="155"/>
        </w:numPr>
        <w:rPr>
          <w:rFonts w:ascii="Garamond" w:hAnsi="Garamond"/>
        </w:rPr>
      </w:pPr>
      <w:r w:rsidRPr="00DD774B">
        <w:rPr>
          <w:rFonts w:ascii="Garamond" w:hAnsi="Garamond"/>
        </w:rPr>
        <w:t xml:space="preserve">BLIZZARD: </w:t>
      </w:r>
      <w:r w:rsidR="00D4724B">
        <w:rPr>
          <w:rFonts w:ascii="Garamond" w:hAnsi="Garamond"/>
        </w:rPr>
        <w:t>S</w:t>
      </w:r>
      <w:r w:rsidRPr="00DD774B">
        <w:rPr>
          <w:rFonts w:ascii="Garamond" w:hAnsi="Garamond"/>
        </w:rPr>
        <w:t>tudents in their junior year.</w:t>
      </w:r>
      <w:r w:rsidRPr="00DD774B">
        <w:rPr>
          <w:rFonts w:ascii="Garamond" w:hAnsi="Garamond"/>
        </w:rPr>
        <w:br/>
      </w:r>
    </w:p>
    <w:p w14:paraId="79EC72AB" w14:textId="77777777" w:rsidR="00B52B6B" w:rsidRPr="00DD774B" w:rsidRDefault="00B52B6B" w:rsidP="00841364">
      <w:pPr>
        <w:numPr>
          <w:ilvl w:val="0"/>
          <w:numId w:val="155"/>
        </w:numPr>
        <w:rPr>
          <w:rFonts w:ascii="Garamond" w:hAnsi="Garamond"/>
        </w:rPr>
      </w:pPr>
      <w:r w:rsidRPr="00DD774B">
        <w:rPr>
          <w:rFonts w:ascii="Garamond" w:hAnsi="Garamond"/>
        </w:rPr>
        <w:t xml:space="preserve">POST GRADUATE AWARD: </w:t>
      </w:r>
      <w:r w:rsidR="00D4724B">
        <w:rPr>
          <w:rFonts w:ascii="Garamond" w:hAnsi="Garamond"/>
        </w:rPr>
        <w:t>S</w:t>
      </w:r>
      <w:r w:rsidRPr="00DD774B">
        <w:rPr>
          <w:rFonts w:ascii="Garamond" w:hAnsi="Garamond"/>
        </w:rPr>
        <w:t>tudents in post graduate studies.</w:t>
      </w:r>
      <w:r w:rsidRPr="00DD774B">
        <w:rPr>
          <w:rFonts w:ascii="Garamond" w:hAnsi="Garamond"/>
        </w:rPr>
        <w:br/>
      </w:r>
    </w:p>
    <w:p w14:paraId="7EF8072C" w14:textId="77777777" w:rsidR="00B52B6B" w:rsidRPr="00DD774B" w:rsidRDefault="00B52B6B" w:rsidP="00841364">
      <w:pPr>
        <w:numPr>
          <w:ilvl w:val="0"/>
          <w:numId w:val="155"/>
        </w:numPr>
        <w:rPr>
          <w:rFonts w:ascii="Garamond" w:hAnsi="Garamond"/>
        </w:rPr>
      </w:pPr>
      <w:r w:rsidRPr="00DD774B">
        <w:rPr>
          <w:rFonts w:ascii="Garamond" w:hAnsi="Garamond"/>
        </w:rPr>
        <w:t>LARKIN:  Male Students in their senior year.</w:t>
      </w:r>
      <w:r w:rsidRPr="00DD774B">
        <w:rPr>
          <w:rFonts w:ascii="Garamond" w:hAnsi="Garamond"/>
        </w:rPr>
        <w:br/>
      </w:r>
    </w:p>
    <w:p w14:paraId="0C382956" w14:textId="77777777" w:rsidR="00B52B6B" w:rsidRPr="00DD774B" w:rsidRDefault="00B52B6B" w:rsidP="00841364">
      <w:pPr>
        <w:numPr>
          <w:ilvl w:val="0"/>
          <w:numId w:val="155"/>
        </w:numPr>
        <w:rPr>
          <w:rFonts w:ascii="Garamond" w:hAnsi="Garamond"/>
        </w:rPr>
      </w:pPr>
      <w:r w:rsidRPr="00DD774B">
        <w:rPr>
          <w:rFonts w:ascii="Garamond" w:hAnsi="Garamond"/>
        </w:rPr>
        <w:t xml:space="preserve">SISTER CARMEL LOSIER: Female students in their senior year. </w:t>
      </w:r>
      <w:r w:rsidRPr="00DD774B">
        <w:rPr>
          <w:rFonts w:ascii="Garamond" w:hAnsi="Garamond"/>
        </w:rPr>
        <w:br/>
      </w:r>
    </w:p>
    <w:p w14:paraId="61966F94" w14:textId="77777777" w:rsidR="00B52B6B" w:rsidRPr="00DD774B" w:rsidRDefault="00B52B6B" w:rsidP="00841364">
      <w:pPr>
        <w:numPr>
          <w:ilvl w:val="0"/>
          <w:numId w:val="155"/>
        </w:numPr>
        <w:rPr>
          <w:rFonts w:ascii="Garamond" w:hAnsi="Garamond"/>
        </w:rPr>
      </w:pPr>
      <w:r w:rsidRPr="00DD774B">
        <w:rPr>
          <w:rFonts w:ascii="Garamond" w:hAnsi="Garamond"/>
        </w:rPr>
        <w:t xml:space="preserve">MARCEL LUSSIER :  The  Marcel  Lussier  Award  shall  consist  of  a  permanent  trophy  kept  at    the  Bloomfield Center.  The Award  shall  commemorate  Marcel Lussier,  a third year  Physical  Education student, from  Franklin  Center, Huntington,  Quebec  who  died in  a  car accident  on December  30, 1970. He was a transfer student in 1970. Marcel played defensive half-back on the Varsity Football team.  The Award shall be given to a deserving student of any year for the student’s contribution to the community as a whole, including the University and surrounding communities. </w:t>
      </w:r>
      <w:r w:rsidRPr="00DD774B">
        <w:rPr>
          <w:rFonts w:ascii="Garamond" w:hAnsi="Garamond"/>
        </w:rPr>
        <w:br/>
      </w:r>
    </w:p>
    <w:p w14:paraId="63436877" w14:textId="0F5FEE78" w:rsidR="00B52B6B" w:rsidRPr="00DD774B" w:rsidRDefault="00B52B6B" w:rsidP="00841364">
      <w:pPr>
        <w:numPr>
          <w:ilvl w:val="0"/>
          <w:numId w:val="155"/>
        </w:numPr>
        <w:rPr>
          <w:rFonts w:ascii="Garamond" w:hAnsi="Garamond"/>
        </w:rPr>
      </w:pPr>
      <w:r w:rsidRPr="00DD774B">
        <w:rPr>
          <w:rFonts w:ascii="Garamond" w:hAnsi="Garamond"/>
        </w:rPr>
        <w:t>BIRKS AWARD: Shall be awarded annuall</w:t>
      </w:r>
      <w:r w:rsidR="00C7330D">
        <w:rPr>
          <w:rFonts w:ascii="Garamond" w:hAnsi="Garamond"/>
        </w:rPr>
        <w:t>y to a</w:t>
      </w:r>
      <w:r w:rsidRPr="00DD774B">
        <w:rPr>
          <w:rFonts w:ascii="Garamond" w:hAnsi="Garamond"/>
        </w:rPr>
        <w:t xml:space="preserve"> graduating student for outstanding contrib</w:t>
      </w:r>
      <w:r w:rsidR="00B935FC">
        <w:rPr>
          <w:rFonts w:ascii="Garamond" w:hAnsi="Garamond"/>
        </w:rPr>
        <w:t>ution to student</w:t>
      </w:r>
      <w:r w:rsidR="00D4724B">
        <w:rPr>
          <w:rFonts w:ascii="Garamond" w:hAnsi="Garamond"/>
        </w:rPr>
        <w:t xml:space="preserve"> government.  T</w:t>
      </w:r>
      <w:r w:rsidR="00B935FC">
        <w:rPr>
          <w:rFonts w:ascii="Garamond" w:hAnsi="Garamond"/>
        </w:rPr>
        <w:t>he</w:t>
      </w:r>
      <w:r w:rsidRPr="00DD774B">
        <w:rPr>
          <w:rFonts w:ascii="Garamond" w:hAnsi="Garamond"/>
        </w:rPr>
        <w:t xml:space="preserve"> Student’s  </w:t>
      </w:r>
      <w:r w:rsidR="00D4724B">
        <w:rPr>
          <w:rFonts w:ascii="Garamond" w:hAnsi="Garamond"/>
        </w:rPr>
        <w:t xml:space="preserve">Union Representative </w:t>
      </w:r>
      <w:r w:rsidRPr="00DD774B">
        <w:rPr>
          <w:rFonts w:ascii="Garamond" w:hAnsi="Garamond"/>
        </w:rPr>
        <w:t xml:space="preserve">Council  shall </w:t>
      </w:r>
      <w:r w:rsidR="00C7330D">
        <w:rPr>
          <w:rFonts w:ascii="Garamond" w:hAnsi="Garamond"/>
        </w:rPr>
        <w:t xml:space="preserve"> nominate  and  then  elect,  by</w:t>
      </w:r>
      <w:r w:rsidRPr="00DD774B">
        <w:rPr>
          <w:rFonts w:ascii="Garamond" w:hAnsi="Garamond"/>
        </w:rPr>
        <w:t xml:space="preserve">  secret  ballot,  the recipient of the Award. There shall be a permanent trophy bearing the names of all the recipients. The trophy will be kept in the University Centre. </w:t>
      </w:r>
      <w:r w:rsidRPr="00DD774B">
        <w:rPr>
          <w:rFonts w:ascii="Garamond" w:hAnsi="Garamond"/>
        </w:rPr>
        <w:br/>
      </w:r>
    </w:p>
    <w:p w14:paraId="2C0B860F" w14:textId="77777777" w:rsidR="00B52B6B" w:rsidRPr="00DD774B" w:rsidRDefault="00B52B6B" w:rsidP="00841364">
      <w:pPr>
        <w:numPr>
          <w:ilvl w:val="0"/>
          <w:numId w:val="155"/>
        </w:numPr>
        <w:rPr>
          <w:rFonts w:ascii="Garamond" w:hAnsi="Garamond"/>
        </w:rPr>
      </w:pPr>
      <w:r w:rsidRPr="00DD774B">
        <w:rPr>
          <w:rFonts w:ascii="Garamond" w:hAnsi="Garamond"/>
        </w:rPr>
        <w:t xml:space="preserve">PETER FOLEY MEMORIAL AWARD: Peter Foley was a student of the class of 1987 at St. F.X. who died of cancer on March 24 of that year.  Criteria for the Award is as follows: </w:t>
      </w:r>
    </w:p>
    <w:p w14:paraId="5122A558" w14:textId="62DB6255" w:rsidR="00B52B6B" w:rsidRPr="00DD774B" w:rsidRDefault="00B52B6B" w:rsidP="00841364">
      <w:pPr>
        <w:numPr>
          <w:ilvl w:val="0"/>
          <w:numId w:val="191"/>
        </w:numPr>
        <w:rPr>
          <w:rFonts w:ascii="Garamond" w:hAnsi="Garamond"/>
        </w:rPr>
      </w:pPr>
      <w:r w:rsidRPr="00DD774B">
        <w:rPr>
          <w:rFonts w:ascii="Garamond" w:hAnsi="Garamond"/>
        </w:rPr>
        <w:t>A</w:t>
      </w:r>
      <w:r w:rsidR="00550356">
        <w:rPr>
          <w:rFonts w:ascii="Garamond" w:hAnsi="Garamond"/>
        </w:rPr>
        <w:t>warded to a</w:t>
      </w:r>
      <w:r w:rsidRPr="00DD774B">
        <w:rPr>
          <w:rFonts w:ascii="Garamond" w:hAnsi="Garamond"/>
        </w:rPr>
        <w:t xml:space="preserve"> </w:t>
      </w:r>
      <w:r w:rsidR="00550356" w:rsidRPr="00DD774B">
        <w:rPr>
          <w:rFonts w:ascii="Garamond" w:hAnsi="Garamond"/>
        </w:rPr>
        <w:t>full time</w:t>
      </w:r>
      <w:r w:rsidRPr="00DD774B">
        <w:rPr>
          <w:rFonts w:ascii="Garamond" w:hAnsi="Garamond"/>
        </w:rPr>
        <w:t xml:space="preserve">  student  of  St. F.X. who has  shown  perseverance  in  the  face  of exceptional  difficulty  or  hardship  in  striving  for  a  university  education.  “Difficulty or hardship” is to be interpreted broadly and need not be related to illness, but should not be interpreted primarily in terms of financial need. </w:t>
      </w:r>
    </w:p>
    <w:p w14:paraId="392E0E24" w14:textId="0080136D" w:rsidR="00B52B6B" w:rsidRPr="00DD774B" w:rsidRDefault="00D4724B" w:rsidP="00841364">
      <w:pPr>
        <w:numPr>
          <w:ilvl w:val="0"/>
          <w:numId w:val="191"/>
        </w:numPr>
        <w:rPr>
          <w:rFonts w:ascii="Garamond" w:hAnsi="Garamond"/>
        </w:rPr>
      </w:pPr>
      <w:r w:rsidRPr="00DD774B">
        <w:rPr>
          <w:rFonts w:ascii="Garamond" w:hAnsi="Garamond"/>
        </w:rPr>
        <w:t>Beyond the</w:t>
      </w:r>
      <w:r w:rsidR="00B52B6B" w:rsidRPr="00DD774B">
        <w:rPr>
          <w:rFonts w:ascii="Garamond" w:hAnsi="Garamond"/>
        </w:rPr>
        <w:t xml:space="preserve"> primary  criterion  of  perseverance  in  the  face  of  exceptional  difficulty  or hardship,  the  other  criteria  for  the  award  are  to  be  those normally  applied  to Students’ Union awards. </w:t>
      </w:r>
    </w:p>
    <w:p w14:paraId="36E14782" w14:textId="77777777" w:rsidR="00B52B6B" w:rsidRPr="00DD774B" w:rsidRDefault="00B52B6B" w:rsidP="00841364">
      <w:pPr>
        <w:numPr>
          <w:ilvl w:val="0"/>
          <w:numId w:val="191"/>
        </w:numPr>
        <w:rPr>
          <w:rFonts w:ascii="Garamond" w:hAnsi="Garamond"/>
        </w:rPr>
      </w:pPr>
      <w:r w:rsidRPr="00DD774B">
        <w:rPr>
          <w:rFonts w:ascii="Garamond" w:hAnsi="Garamond"/>
        </w:rPr>
        <w:t xml:space="preserve">The  recipient  may  be a  member  of any  class,  including  post-graduate. </w:t>
      </w:r>
    </w:p>
    <w:p w14:paraId="7B810430" w14:textId="77777777" w:rsidR="00B52B6B" w:rsidRPr="00DD774B" w:rsidRDefault="00B52B6B" w:rsidP="00841364">
      <w:pPr>
        <w:numPr>
          <w:ilvl w:val="0"/>
          <w:numId w:val="191"/>
        </w:numPr>
        <w:rPr>
          <w:rFonts w:ascii="Garamond" w:hAnsi="Garamond"/>
        </w:rPr>
      </w:pPr>
      <w:r w:rsidRPr="00DD774B">
        <w:rPr>
          <w:rFonts w:ascii="Garamond" w:hAnsi="Garamond"/>
        </w:rPr>
        <w:t xml:space="preserve">It is not to be given in a year when the Students’ Union Committee is unable to determine that there is a deserving recipient. </w:t>
      </w:r>
    </w:p>
    <w:p w14:paraId="1F8AADF6" w14:textId="77777777" w:rsidR="00B52B6B" w:rsidRPr="00DD774B" w:rsidRDefault="00B52B6B" w:rsidP="00B52B6B">
      <w:pPr>
        <w:ind w:firstLine="60"/>
        <w:rPr>
          <w:rFonts w:ascii="Garamond" w:hAnsi="Garamond"/>
        </w:rPr>
      </w:pPr>
    </w:p>
    <w:p w14:paraId="2640680C" w14:textId="77777777" w:rsidR="00B52B6B" w:rsidRPr="00DD774B" w:rsidRDefault="00B52B6B" w:rsidP="00841364">
      <w:pPr>
        <w:numPr>
          <w:ilvl w:val="0"/>
          <w:numId w:val="155"/>
        </w:numPr>
        <w:rPr>
          <w:rFonts w:ascii="Garamond" w:hAnsi="Garamond"/>
        </w:rPr>
      </w:pPr>
      <w:r w:rsidRPr="00DD774B">
        <w:rPr>
          <w:rFonts w:ascii="Garamond" w:hAnsi="Garamond"/>
        </w:rPr>
        <w:t xml:space="preserve">THE GOLD X: The Gold X is awarded to those candidates who have given distinguished service in a number of student affairs. There shall be a maximum of ten (10) X’s awarded yearly. </w:t>
      </w:r>
      <w:r w:rsidRPr="00DD774B">
        <w:rPr>
          <w:rFonts w:ascii="Garamond" w:hAnsi="Garamond"/>
        </w:rPr>
        <w:br/>
      </w:r>
    </w:p>
    <w:p w14:paraId="0FE4583F" w14:textId="77777777" w:rsidR="00B52B6B" w:rsidRPr="00DD774B" w:rsidRDefault="00B52B6B" w:rsidP="00841364">
      <w:pPr>
        <w:numPr>
          <w:ilvl w:val="0"/>
          <w:numId w:val="155"/>
        </w:numPr>
        <w:rPr>
          <w:rFonts w:ascii="Garamond" w:hAnsi="Garamond"/>
        </w:rPr>
      </w:pPr>
      <w:r w:rsidRPr="00DD774B">
        <w:rPr>
          <w:rFonts w:ascii="Garamond" w:hAnsi="Garamond"/>
        </w:rPr>
        <w:t xml:space="preserve">THE SILVER X:  The Silver X is awarded to those candidates who have served in a specified area. There shall be a maximum of ten (10) X’s awarded yearly. </w:t>
      </w:r>
    </w:p>
    <w:p w14:paraId="461A3217" w14:textId="77777777" w:rsidR="00B52B6B" w:rsidRPr="00DD774B" w:rsidRDefault="00B52B6B" w:rsidP="00B52B6B">
      <w:pPr>
        <w:rPr>
          <w:rFonts w:ascii="Garamond" w:hAnsi="Garamond"/>
        </w:rPr>
      </w:pPr>
    </w:p>
    <w:p w14:paraId="760087F3" w14:textId="77777777" w:rsidR="00B52B6B" w:rsidRPr="00DD774B" w:rsidRDefault="00B52B6B" w:rsidP="00841364">
      <w:pPr>
        <w:numPr>
          <w:ilvl w:val="0"/>
          <w:numId w:val="155"/>
        </w:numPr>
        <w:rPr>
          <w:rFonts w:ascii="Garamond" w:hAnsi="Garamond"/>
        </w:rPr>
      </w:pPr>
      <w:r w:rsidRPr="00DD774B">
        <w:rPr>
          <w:rFonts w:ascii="Garamond" w:hAnsi="Garamond"/>
        </w:rPr>
        <w:t xml:space="preserve">THE MEDIA X: The Media X certificates shall be awarded to senior students or post-graduates for involvement in the </w:t>
      </w:r>
      <w:r w:rsidR="00D4724B">
        <w:rPr>
          <w:rFonts w:ascii="Garamond" w:hAnsi="Garamond"/>
        </w:rPr>
        <w:t xml:space="preserve">CFXU </w:t>
      </w:r>
      <w:r w:rsidRPr="00DD774B">
        <w:rPr>
          <w:rFonts w:ascii="Garamond" w:hAnsi="Garamond"/>
        </w:rPr>
        <w:t xml:space="preserve">radio, The Annual or The </w:t>
      </w:r>
      <w:r w:rsidR="00D4724B">
        <w:rPr>
          <w:rFonts w:ascii="Garamond" w:hAnsi="Garamond"/>
        </w:rPr>
        <w:t xml:space="preserve">Xaverian </w:t>
      </w:r>
      <w:r w:rsidRPr="00DD774B">
        <w:rPr>
          <w:rFonts w:ascii="Garamond" w:hAnsi="Garamond"/>
        </w:rPr>
        <w:t xml:space="preserve">Weekly.  There shall be a maximum of ten (10) X’s awarded yearly. </w:t>
      </w:r>
    </w:p>
    <w:p w14:paraId="0D6C6F30" w14:textId="77777777" w:rsidR="00B52B6B" w:rsidRPr="00DD774B" w:rsidRDefault="00B52B6B" w:rsidP="00B52B6B">
      <w:pPr>
        <w:rPr>
          <w:rFonts w:ascii="Garamond" w:hAnsi="Garamond"/>
        </w:rPr>
      </w:pPr>
    </w:p>
    <w:p w14:paraId="13F24C4C" w14:textId="062B4740" w:rsidR="00D95083" w:rsidRDefault="00D4724B" w:rsidP="00841364">
      <w:pPr>
        <w:numPr>
          <w:ilvl w:val="0"/>
          <w:numId w:val="155"/>
        </w:numPr>
        <w:rPr>
          <w:rFonts w:ascii="Garamond" w:hAnsi="Garamond"/>
        </w:rPr>
      </w:pPr>
      <w:r>
        <w:rPr>
          <w:rFonts w:ascii="Garamond" w:hAnsi="Garamond"/>
        </w:rPr>
        <w:t xml:space="preserve">JASON SIMMONS MEMORIAL AWARD:  </w:t>
      </w:r>
      <w:r w:rsidR="00B52B6B" w:rsidRPr="00DD774B">
        <w:rPr>
          <w:rFonts w:ascii="Garamond" w:hAnsi="Garamond"/>
        </w:rPr>
        <w:t>Michael Jason Simmons ‘96 was a Business Administration student who died in a tragic car accident on February 7, 1997.  He wa</w:t>
      </w:r>
      <w:r w:rsidR="008A0450">
        <w:rPr>
          <w:rFonts w:ascii="Garamond" w:hAnsi="Garamond"/>
        </w:rPr>
        <w:t>s the House President of Lane B</w:t>
      </w:r>
      <w:r w:rsidR="00B52B6B" w:rsidRPr="00DD774B">
        <w:rPr>
          <w:rFonts w:ascii="Garamond" w:hAnsi="Garamond"/>
        </w:rPr>
        <w:t xml:space="preserve"> and  served  two  terms  as  Activities  Commissioner  of  the  Students’  Union.  The award is to recognize a member of Council who enjoys life to the fullest both socially as well as extra-curricularly.  This  award  </w:t>
      </w:r>
      <w:r>
        <w:rPr>
          <w:rFonts w:ascii="Garamond" w:hAnsi="Garamond"/>
        </w:rPr>
        <w:t>is</w:t>
      </w:r>
      <w:r w:rsidR="00B52B6B" w:rsidRPr="00DD774B">
        <w:rPr>
          <w:rFonts w:ascii="Garamond" w:hAnsi="Garamond"/>
        </w:rPr>
        <w:t xml:space="preserve">  not  judged  on  academics  but  rather  on  enthusiasm,  energy,  and  X-spirit displayed throughout the Xaverian community.  This person is a true ambassador of St. FX both here and away from our university.    The </w:t>
      </w:r>
      <w:r w:rsidRPr="00DD774B">
        <w:rPr>
          <w:rFonts w:ascii="Garamond" w:hAnsi="Garamond"/>
        </w:rPr>
        <w:t>Students’ Union Representative Council will choose the award annually</w:t>
      </w:r>
      <w:r w:rsidR="00B52B6B" w:rsidRPr="00DD774B">
        <w:rPr>
          <w:rFonts w:ascii="Garamond" w:hAnsi="Garamond"/>
        </w:rPr>
        <w:t xml:space="preserve"> by secret ballot.  The award is not to be given in a year if Council does not feel there is a deserving recipient. </w:t>
      </w:r>
    </w:p>
    <w:p w14:paraId="5165BA81" w14:textId="77777777" w:rsidR="00D95083" w:rsidRDefault="00D95083" w:rsidP="00D95083">
      <w:pPr>
        <w:rPr>
          <w:rFonts w:ascii="Garamond" w:hAnsi="Garamond"/>
        </w:rPr>
      </w:pPr>
    </w:p>
    <w:p w14:paraId="46B0B7DC" w14:textId="77777777" w:rsidR="00D95083" w:rsidRPr="00D95083" w:rsidRDefault="00D95083" w:rsidP="00841364">
      <w:pPr>
        <w:numPr>
          <w:ilvl w:val="0"/>
          <w:numId w:val="155"/>
        </w:numPr>
        <w:rPr>
          <w:rFonts w:ascii="Garamond" w:hAnsi="Garamond"/>
        </w:rPr>
      </w:pPr>
      <w:r w:rsidRPr="00D95083">
        <w:rPr>
          <w:rFonts w:ascii="Garamond" w:hAnsi="Garamond"/>
        </w:rPr>
        <w:t xml:space="preserve">DR. SEAN RILEY AWARD: </w:t>
      </w:r>
      <w:r w:rsidRPr="00D95083">
        <w:rPr>
          <w:rFonts w:ascii="Garamond" w:hAnsi="Garamond" w:cs="Calibri"/>
          <w:iCs/>
        </w:rPr>
        <w:t>Dr. Sean Riley was the President of StFX from 1996-2014. Dr. Riley graduated from StFX in 1974 with a Bachelor of Arts, Honours (First Class), where he was awarded the Governor General's Gold Medal for highest academic standing at graduation. He was chosen by the student body as recipient of the Larkin Trophy as outstanding male student. As President of X-Project, a student and community outreach organization, he received the Marcel Lussier Award for community service. In 1974 Riley also was chosen StFX Male Athlete of the Year. Following a career in government, finance, and business, Dr. Riley served </w:t>
      </w:r>
      <w:r w:rsidRPr="00D95083">
        <w:rPr>
          <w:iCs/>
        </w:rPr>
        <w:t>‬</w:t>
      </w:r>
      <w:r w:rsidRPr="00D95083">
        <w:rPr>
          <w:rFonts w:ascii="Garamond" w:hAnsi="Garamond" w:cs="Calibri"/>
          <w:iCs/>
        </w:rPr>
        <w:t> </w:t>
      </w:r>
      <w:dir w:val="ltr">
        <w:r w:rsidRPr="00D95083">
          <w:rPr>
            <w:rFonts w:ascii="Garamond" w:hAnsi="Garamond" w:cs="Calibri"/>
            <w:iCs/>
          </w:rPr>
          <w:t>as StFX University President from 1996-2014.</w:t>
        </w:r>
        <w:r>
          <w:t xml:space="preserve"> </w:t>
        </w:r>
        <w:r w:rsidRPr="00D95083">
          <w:rPr>
            <w:rFonts w:ascii="Garamond" w:hAnsi="Garamond" w:cs="Calibri"/>
            <w:iCs/>
          </w:rPr>
          <w:t xml:space="preserve">Throughout his time as University President, Dr. Riley was a tireless advocate for students and community development. </w:t>
        </w:r>
        <w:r w:rsidRPr="00D95083">
          <w:t>‬</w:t>
        </w:r>
        <w:r w:rsidRPr="00D95083">
          <w:rPr>
            <w:rFonts w:ascii="Garamond" w:hAnsi="Garamond" w:cs="Calibri"/>
          </w:rPr>
          <w:t> </w:t>
        </w:r>
        <w:dir w:val="ltr">
          <w:r w:rsidRPr="00D95083">
            <w:rPr>
              <w:rFonts w:ascii="Garamond" w:hAnsi="Garamond" w:cs="Calibri"/>
              <w:iCs/>
            </w:rPr>
            <w:t>This award is presented annually to a student who has shown leadership in involvement with the Coady International Institute and has a passion for “thinking globally, acting locally”</w:t>
          </w:r>
          <w:r>
            <w:rPr>
              <w:rFonts w:ascii="Garamond" w:hAnsi="Garamond" w:cs="Calibri"/>
              <w:iCs/>
            </w:rPr>
            <w:t>.</w:t>
          </w:r>
          <w:r w:rsidR="002C3ED4">
            <w:t>‬</w:t>
          </w:r>
          <w:r w:rsidR="002C3ED4">
            <w:t>‬</w:t>
          </w:r>
          <w:r w:rsidR="004C348B">
            <w:t>‬</w:t>
          </w:r>
          <w:r w:rsidR="004C348B">
            <w:t>‬</w:t>
          </w:r>
          <w:r w:rsidR="00692D11">
            <w:t>‬</w:t>
          </w:r>
          <w:r w:rsidR="00692D11">
            <w:t>‬</w:t>
          </w:r>
          <w:r w:rsidR="0019613D">
            <w:t>‬</w:t>
          </w:r>
          <w:r w:rsidR="0019613D">
            <w:t>‬</w:t>
          </w:r>
          <w:r w:rsidR="008A0450">
            <w:t>‬</w:t>
          </w:r>
          <w:r w:rsidR="008A0450">
            <w:t>‬</w:t>
          </w:r>
          <w:r w:rsidR="00C30B90">
            <w:t>‬</w:t>
          </w:r>
          <w:r w:rsidR="00C30B90">
            <w:t>‬</w:t>
          </w:r>
          <w:r w:rsidR="00513FC5">
            <w:t>‬</w:t>
          </w:r>
          <w:r w:rsidR="00513FC5">
            <w:t>‬</w:t>
          </w:r>
          <w:r w:rsidR="00C7330D">
            <w:t>‬</w:t>
          </w:r>
          <w:r w:rsidR="00C7330D">
            <w:t>‬</w:t>
          </w:r>
          <w:r w:rsidR="00B935FC">
            <w:t>‬</w:t>
          </w:r>
          <w:r w:rsidR="00B935FC">
            <w:t>‬</w:t>
          </w:r>
          <w:r w:rsidR="00477E7F">
            <w:t>‬</w:t>
          </w:r>
          <w:r w:rsidR="00477E7F">
            <w:t>‬</w:t>
          </w:r>
          <w:r w:rsidR="00BE0FA5">
            <w:t>‬</w:t>
          </w:r>
          <w:r w:rsidR="00BE0FA5">
            <w:t>‬</w:t>
          </w:r>
          <w:r w:rsidR="001F2E41">
            <w:t>‬</w:t>
          </w:r>
          <w:r w:rsidR="001F2E41">
            <w:t>‬</w:t>
          </w:r>
          <w:r w:rsidR="000B2280">
            <w:t>‬</w:t>
          </w:r>
          <w:r w:rsidR="000B2280">
            <w:t>‬</w:t>
          </w:r>
          <w:r w:rsidR="006A3C57">
            <w:t>‬</w:t>
          </w:r>
          <w:r w:rsidR="006A3C57">
            <w:t>‬</w:t>
          </w:r>
          <w:r w:rsidR="00871DF4">
            <w:t>‬</w:t>
          </w:r>
          <w:r w:rsidR="00871DF4">
            <w:t>‬</w:t>
          </w:r>
          <w:r w:rsidR="00A018E7">
            <w:t>‬</w:t>
          </w:r>
          <w:r w:rsidR="00A018E7">
            <w:t>‬</w:t>
          </w:r>
          <w:r w:rsidR="00841364">
            <w:t>‬</w:t>
          </w:r>
          <w:r w:rsidR="00841364">
            <w:t>‬</w:t>
          </w:r>
          <w:r w:rsidR="00DE3949">
            <w:t>‬</w:t>
          </w:r>
          <w:r w:rsidR="00DE3949">
            <w:t>‬</w:t>
          </w:r>
          <w:r w:rsidR="00D86C4D">
            <w:t>‬</w:t>
          </w:r>
          <w:r w:rsidR="00D86C4D">
            <w:t>‬</w:t>
          </w:r>
          <w:r w:rsidR="00B4242C">
            <w:t>‬</w:t>
          </w:r>
          <w:r w:rsidR="00B4242C">
            <w:t>‬</w:t>
          </w:r>
          <w:r w:rsidR="00CA3541">
            <w:t>‬</w:t>
          </w:r>
          <w:r w:rsidR="00CA3541">
            <w:t>‬</w:t>
          </w:r>
        </w:dir>
      </w:dir>
    </w:p>
    <w:p w14:paraId="048A5A54" w14:textId="77777777" w:rsidR="00B52B6B" w:rsidRPr="00DD774B" w:rsidRDefault="00B52B6B" w:rsidP="00B52B6B">
      <w:pPr>
        <w:rPr>
          <w:rFonts w:ascii="Garamond" w:hAnsi="Garamond"/>
        </w:rPr>
      </w:pPr>
      <w:r w:rsidRPr="00DD774B">
        <w:rPr>
          <w:rFonts w:ascii="Garamond" w:hAnsi="Garamond"/>
        </w:rPr>
        <w:t xml:space="preserve"> </w:t>
      </w:r>
    </w:p>
    <w:p w14:paraId="4AB7EF1A" w14:textId="77777777" w:rsidR="00B52B6B" w:rsidRPr="00DD774B" w:rsidRDefault="00B52B6B" w:rsidP="00B52B6B">
      <w:pPr>
        <w:pStyle w:val="Heading2"/>
        <w:numPr>
          <w:ilvl w:val="0"/>
          <w:numId w:val="0"/>
        </w:numPr>
        <w:rPr>
          <w:rFonts w:ascii="Garamond" w:hAnsi="Garamond"/>
          <w:i w:val="0"/>
        </w:rPr>
      </w:pPr>
      <w:bookmarkStart w:id="1019" w:name="_Toc244430981"/>
      <w:bookmarkStart w:id="1020" w:name="_Toc244431572"/>
      <w:bookmarkStart w:id="1021" w:name="_Toc244433083"/>
      <w:bookmarkStart w:id="1022" w:name="_Toc151979969"/>
      <w:bookmarkStart w:id="1023" w:name="_Toc213914795"/>
      <w:bookmarkStart w:id="1024" w:name="_Toc256839540"/>
      <w:r w:rsidRPr="00DD774B">
        <w:rPr>
          <w:rFonts w:ascii="Garamond" w:hAnsi="Garamond"/>
          <w:i w:val="0"/>
        </w:rPr>
        <w:t>SUB-SECTION 3: GENERAL AWARD CRITERIA</w:t>
      </w:r>
      <w:bookmarkEnd w:id="1019"/>
      <w:bookmarkEnd w:id="1020"/>
      <w:bookmarkEnd w:id="1021"/>
      <w:bookmarkEnd w:id="1022"/>
      <w:bookmarkEnd w:id="1023"/>
      <w:bookmarkEnd w:id="1024"/>
    </w:p>
    <w:p w14:paraId="0D5CA731" w14:textId="77777777" w:rsidR="00B52B6B" w:rsidRPr="00DD774B" w:rsidRDefault="00B52B6B" w:rsidP="00B52B6B">
      <w:pPr>
        <w:rPr>
          <w:rFonts w:ascii="Garamond" w:hAnsi="Garamond"/>
        </w:rPr>
      </w:pPr>
      <w:r w:rsidRPr="00DD774B">
        <w:rPr>
          <w:rFonts w:ascii="Garamond" w:hAnsi="Garamond"/>
        </w:rPr>
        <w:t xml:space="preserve"> </w:t>
      </w:r>
    </w:p>
    <w:p w14:paraId="3686C81C" w14:textId="77777777" w:rsidR="00B52B6B" w:rsidRPr="00DD774B" w:rsidRDefault="00B52B6B" w:rsidP="00CD2D15">
      <w:pPr>
        <w:numPr>
          <w:ilvl w:val="0"/>
          <w:numId w:val="71"/>
        </w:numPr>
        <w:tabs>
          <w:tab w:val="clear" w:pos="480"/>
          <w:tab w:val="num" w:pos="900"/>
        </w:tabs>
        <w:ind w:left="900"/>
        <w:rPr>
          <w:rFonts w:ascii="Garamond" w:hAnsi="Garamond"/>
        </w:rPr>
      </w:pPr>
      <w:r w:rsidRPr="00DD774B">
        <w:rPr>
          <w:rFonts w:ascii="Garamond" w:hAnsi="Garamond"/>
        </w:rPr>
        <w:t xml:space="preserve">A symbol for each award shall be presented annually to bonafide student(s) of this University by the Saint Francis Xavier University Students’ Union. </w:t>
      </w:r>
    </w:p>
    <w:p w14:paraId="6BB7B4AF" w14:textId="77777777" w:rsidR="00B52B6B" w:rsidRPr="00DD774B" w:rsidRDefault="00B52B6B" w:rsidP="00B52B6B">
      <w:pPr>
        <w:ind w:left="420"/>
        <w:rPr>
          <w:rFonts w:ascii="Garamond" w:hAnsi="Garamond"/>
        </w:rPr>
      </w:pPr>
      <w:r w:rsidRPr="00DD774B">
        <w:rPr>
          <w:rFonts w:ascii="Garamond" w:hAnsi="Garamond"/>
        </w:rPr>
        <w:t xml:space="preserve"> </w:t>
      </w:r>
    </w:p>
    <w:p w14:paraId="019B879A" w14:textId="77777777" w:rsidR="00B52B6B" w:rsidRPr="00DD774B" w:rsidRDefault="00B52B6B" w:rsidP="00CD2D15">
      <w:pPr>
        <w:numPr>
          <w:ilvl w:val="0"/>
          <w:numId w:val="71"/>
        </w:numPr>
        <w:tabs>
          <w:tab w:val="clear" w:pos="480"/>
          <w:tab w:val="num" w:pos="900"/>
        </w:tabs>
        <w:ind w:left="900"/>
        <w:rPr>
          <w:rFonts w:ascii="Garamond" w:hAnsi="Garamond"/>
        </w:rPr>
      </w:pPr>
      <w:r w:rsidRPr="00DD774B">
        <w:rPr>
          <w:rFonts w:ascii="Garamond" w:hAnsi="Garamond"/>
        </w:rPr>
        <w:t xml:space="preserve">In the event that more than one person is deserving of such an award, all persons should be presented with an award. </w:t>
      </w:r>
    </w:p>
    <w:p w14:paraId="46ADD352" w14:textId="77777777" w:rsidR="00B52B6B" w:rsidRPr="00DD774B" w:rsidRDefault="00B52B6B" w:rsidP="00B52B6B">
      <w:pPr>
        <w:ind w:left="420"/>
        <w:rPr>
          <w:rFonts w:ascii="Garamond" w:hAnsi="Garamond"/>
        </w:rPr>
      </w:pPr>
      <w:r w:rsidRPr="00DD774B">
        <w:rPr>
          <w:rFonts w:ascii="Garamond" w:hAnsi="Garamond"/>
        </w:rPr>
        <w:t xml:space="preserve"> </w:t>
      </w:r>
    </w:p>
    <w:p w14:paraId="1590C95C" w14:textId="77777777" w:rsidR="00B52B6B" w:rsidRPr="00DD774B" w:rsidRDefault="00B52B6B" w:rsidP="00CD2D15">
      <w:pPr>
        <w:numPr>
          <w:ilvl w:val="0"/>
          <w:numId w:val="71"/>
        </w:numPr>
        <w:tabs>
          <w:tab w:val="clear" w:pos="480"/>
          <w:tab w:val="num" w:pos="900"/>
        </w:tabs>
        <w:ind w:left="900"/>
        <w:rPr>
          <w:rFonts w:ascii="Garamond" w:hAnsi="Garamond"/>
        </w:rPr>
      </w:pPr>
      <w:r w:rsidRPr="00DD774B">
        <w:rPr>
          <w:rFonts w:ascii="Garamond" w:hAnsi="Garamond"/>
        </w:rPr>
        <w:t xml:space="preserve">Before the last day of February, the Chairperson of the Student’s Union Awards Committee shall call for nominations for each award from the student body. Persons so nominated will be asked to submit a resume to the Chairperson of the Student’s Union Awards Committee. </w:t>
      </w:r>
    </w:p>
    <w:p w14:paraId="6E8981D2" w14:textId="77777777" w:rsidR="00B52B6B" w:rsidRPr="00DD774B" w:rsidRDefault="00B52B6B" w:rsidP="00B52B6B">
      <w:pPr>
        <w:ind w:left="420"/>
        <w:rPr>
          <w:rFonts w:ascii="Garamond" w:hAnsi="Garamond"/>
        </w:rPr>
      </w:pPr>
      <w:r w:rsidRPr="00DD774B">
        <w:rPr>
          <w:rFonts w:ascii="Garamond" w:hAnsi="Garamond"/>
        </w:rPr>
        <w:t xml:space="preserve"> </w:t>
      </w:r>
    </w:p>
    <w:p w14:paraId="2C46465B" w14:textId="77777777" w:rsidR="00B52B6B" w:rsidRPr="00DD774B" w:rsidRDefault="00B52B6B" w:rsidP="00CD2D15">
      <w:pPr>
        <w:numPr>
          <w:ilvl w:val="0"/>
          <w:numId w:val="71"/>
        </w:numPr>
        <w:tabs>
          <w:tab w:val="clear" w:pos="480"/>
          <w:tab w:val="num" w:pos="900"/>
        </w:tabs>
        <w:ind w:left="900"/>
        <w:rPr>
          <w:rFonts w:ascii="Garamond" w:hAnsi="Garamond"/>
        </w:rPr>
      </w:pPr>
      <w:r w:rsidRPr="00DD774B">
        <w:rPr>
          <w:rFonts w:ascii="Garamond" w:hAnsi="Garamond"/>
        </w:rPr>
        <w:t xml:space="preserve">The lists of candidates containing up to ten (10) nominations for each award shall be forwarded to the Academic Deans of the University who shall verify if the candidate has a 60% average or not. The 60% average will be taken into account over the time period in which the award pertains. </w:t>
      </w:r>
    </w:p>
    <w:p w14:paraId="1F05EEA5" w14:textId="77777777" w:rsidR="00B52B6B" w:rsidRPr="00DD774B" w:rsidRDefault="00B52B6B" w:rsidP="00B52B6B">
      <w:pPr>
        <w:ind w:left="420"/>
        <w:rPr>
          <w:rFonts w:ascii="Garamond" w:hAnsi="Garamond"/>
        </w:rPr>
      </w:pPr>
      <w:r w:rsidRPr="00DD774B">
        <w:rPr>
          <w:rFonts w:ascii="Garamond" w:hAnsi="Garamond"/>
        </w:rPr>
        <w:t xml:space="preserve"> </w:t>
      </w:r>
    </w:p>
    <w:p w14:paraId="41A104C3" w14:textId="77777777" w:rsidR="00B52B6B" w:rsidRPr="00DD774B" w:rsidRDefault="00B52B6B" w:rsidP="00CD2D15">
      <w:pPr>
        <w:numPr>
          <w:ilvl w:val="0"/>
          <w:numId w:val="71"/>
        </w:numPr>
        <w:tabs>
          <w:tab w:val="clear" w:pos="480"/>
          <w:tab w:val="num" w:pos="900"/>
        </w:tabs>
        <w:ind w:left="900"/>
        <w:rPr>
          <w:rFonts w:ascii="Garamond" w:hAnsi="Garamond"/>
        </w:rPr>
      </w:pPr>
      <w:r w:rsidRPr="00DD774B">
        <w:rPr>
          <w:rFonts w:ascii="Garamond" w:hAnsi="Garamond"/>
        </w:rPr>
        <w:t xml:space="preserve">Candidates with an average of 60% or better shall remain on the final list while those below shall be dropped from the list. New candidates may be nominated to replace the dropped candidates and checked for 60% average. </w:t>
      </w:r>
    </w:p>
    <w:p w14:paraId="594077FE" w14:textId="77777777" w:rsidR="00B52B6B" w:rsidRPr="00DD774B" w:rsidRDefault="00B52B6B" w:rsidP="00B52B6B">
      <w:pPr>
        <w:ind w:left="420"/>
        <w:rPr>
          <w:rFonts w:ascii="Garamond" w:hAnsi="Garamond"/>
        </w:rPr>
      </w:pPr>
      <w:r w:rsidRPr="00DD774B">
        <w:rPr>
          <w:rFonts w:ascii="Garamond" w:hAnsi="Garamond"/>
        </w:rPr>
        <w:t xml:space="preserve"> </w:t>
      </w:r>
    </w:p>
    <w:p w14:paraId="19482C3C" w14:textId="77777777" w:rsidR="00B52B6B" w:rsidRPr="00DD774B" w:rsidRDefault="00B52B6B" w:rsidP="00CD2D15">
      <w:pPr>
        <w:numPr>
          <w:ilvl w:val="0"/>
          <w:numId w:val="71"/>
        </w:numPr>
        <w:tabs>
          <w:tab w:val="clear" w:pos="480"/>
          <w:tab w:val="num" w:pos="900"/>
        </w:tabs>
        <w:ind w:left="900"/>
        <w:rPr>
          <w:rFonts w:ascii="Garamond" w:hAnsi="Garamond"/>
        </w:rPr>
      </w:pPr>
      <w:r w:rsidRPr="00DD774B">
        <w:rPr>
          <w:rFonts w:ascii="Garamond" w:hAnsi="Garamond"/>
        </w:rPr>
        <w:t xml:space="preserve">The Student’s Union Awards Committee and the Senior Awards Committee should base their decisions on the degree to which the candidate has fulfilled and/or exceeded the basic requirements of their respective award categories and by the heavy consideration of the extent to which nominees possess some or all of the following criteria: </w:t>
      </w:r>
    </w:p>
    <w:p w14:paraId="00D5AEED" w14:textId="77777777" w:rsidR="00B52B6B" w:rsidRPr="00DD774B" w:rsidRDefault="00B52B6B" w:rsidP="00B52B6B">
      <w:pPr>
        <w:ind w:left="420"/>
        <w:rPr>
          <w:rFonts w:ascii="Garamond" w:hAnsi="Garamond"/>
        </w:rPr>
      </w:pPr>
      <w:r w:rsidRPr="00DD774B">
        <w:rPr>
          <w:rFonts w:ascii="Garamond" w:hAnsi="Garamond"/>
        </w:rPr>
        <w:t xml:space="preserve"> </w:t>
      </w:r>
    </w:p>
    <w:p w14:paraId="20A46542" w14:textId="77777777" w:rsidR="00B52B6B" w:rsidRPr="00DD774B" w:rsidRDefault="00B52B6B" w:rsidP="00CD2D15">
      <w:pPr>
        <w:numPr>
          <w:ilvl w:val="1"/>
          <w:numId w:val="71"/>
        </w:numPr>
        <w:rPr>
          <w:rFonts w:ascii="Garamond" w:hAnsi="Garamond"/>
        </w:rPr>
      </w:pPr>
      <w:r w:rsidRPr="00DD774B">
        <w:rPr>
          <w:rFonts w:ascii="Garamond" w:hAnsi="Garamond"/>
        </w:rPr>
        <w:t xml:space="preserve">The candidates’ talent and scholastic achievement </w:t>
      </w:r>
    </w:p>
    <w:p w14:paraId="5DCD606E" w14:textId="77777777" w:rsidR="00B52B6B" w:rsidRPr="00DD774B" w:rsidRDefault="00B52B6B" w:rsidP="00CD2D15">
      <w:pPr>
        <w:numPr>
          <w:ilvl w:val="1"/>
          <w:numId w:val="71"/>
        </w:numPr>
        <w:rPr>
          <w:rFonts w:ascii="Garamond" w:hAnsi="Garamond"/>
        </w:rPr>
      </w:pPr>
      <w:r w:rsidRPr="00DD774B">
        <w:rPr>
          <w:rFonts w:ascii="Garamond" w:hAnsi="Garamond"/>
        </w:rPr>
        <w:t xml:space="preserve">The candidates’ participation in student affairs </w:t>
      </w:r>
    </w:p>
    <w:p w14:paraId="2AF93DEE" w14:textId="77777777" w:rsidR="00B52B6B" w:rsidRPr="00DD774B" w:rsidRDefault="00B52B6B" w:rsidP="00CD2D15">
      <w:pPr>
        <w:numPr>
          <w:ilvl w:val="1"/>
          <w:numId w:val="71"/>
        </w:numPr>
        <w:rPr>
          <w:rFonts w:ascii="Garamond" w:hAnsi="Garamond"/>
        </w:rPr>
      </w:pPr>
      <w:r w:rsidRPr="00DD774B">
        <w:rPr>
          <w:rFonts w:ascii="Garamond" w:hAnsi="Garamond"/>
        </w:rPr>
        <w:t xml:space="preserve">The candidates’ character, integrity and sincere concern </w:t>
      </w:r>
    </w:p>
    <w:p w14:paraId="36C9AD13" w14:textId="77777777" w:rsidR="00B52B6B" w:rsidRPr="00DD774B" w:rsidRDefault="00B52B6B" w:rsidP="00CD2D15">
      <w:pPr>
        <w:numPr>
          <w:ilvl w:val="1"/>
          <w:numId w:val="71"/>
        </w:numPr>
        <w:rPr>
          <w:rFonts w:ascii="Garamond" w:hAnsi="Garamond"/>
        </w:rPr>
      </w:pPr>
      <w:r w:rsidRPr="00DD774B">
        <w:rPr>
          <w:rFonts w:ascii="Garamond" w:hAnsi="Garamond"/>
        </w:rPr>
        <w:t xml:space="preserve">The candidates’ involvement in athletics </w:t>
      </w:r>
    </w:p>
    <w:p w14:paraId="72019508" w14:textId="77777777" w:rsidR="00B52B6B" w:rsidRPr="00DD774B" w:rsidRDefault="00B52B6B" w:rsidP="00B52B6B">
      <w:pPr>
        <w:ind w:firstLine="60"/>
        <w:rPr>
          <w:rFonts w:ascii="Garamond" w:hAnsi="Garamond"/>
        </w:rPr>
      </w:pPr>
    </w:p>
    <w:p w14:paraId="41BF39A9" w14:textId="77777777" w:rsidR="00B52B6B" w:rsidRPr="00DD774B" w:rsidRDefault="00B52B6B" w:rsidP="00B52B6B">
      <w:pPr>
        <w:pStyle w:val="Heading2"/>
        <w:numPr>
          <w:ilvl w:val="0"/>
          <w:numId w:val="0"/>
        </w:numPr>
        <w:rPr>
          <w:rFonts w:ascii="Garamond" w:hAnsi="Garamond"/>
          <w:i w:val="0"/>
        </w:rPr>
      </w:pPr>
      <w:bookmarkStart w:id="1025" w:name="_Toc244430982"/>
      <w:bookmarkStart w:id="1026" w:name="_Toc244431573"/>
      <w:bookmarkStart w:id="1027" w:name="_Toc244433084"/>
      <w:bookmarkStart w:id="1028" w:name="_Toc151979970"/>
      <w:bookmarkStart w:id="1029" w:name="_Toc213914796"/>
      <w:bookmarkStart w:id="1030" w:name="_Toc256839541"/>
      <w:r w:rsidRPr="00DD774B">
        <w:rPr>
          <w:rFonts w:ascii="Garamond" w:hAnsi="Garamond"/>
          <w:i w:val="0"/>
        </w:rPr>
        <w:t>SUB-SECTION 4: THE STUDENTS’ UNION AWARDS COMMITTEE</w:t>
      </w:r>
      <w:bookmarkEnd w:id="1025"/>
      <w:bookmarkEnd w:id="1026"/>
      <w:bookmarkEnd w:id="1027"/>
      <w:bookmarkEnd w:id="1028"/>
      <w:bookmarkEnd w:id="1029"/>
      <w:bookmarkEnd w:id="1030"/>
      <w:r w:rsidRPr="00DD774B">
        <w:rPr>
          <w:rFonts w:ascii="Garamond" w:hAnsi="Garamond"/>
          <w:i w:val="0"/>
        </w:rPr>
        <w:t xml:space="preserve"> </w:t>
      </w:r>
    </w:p>
    <w:p w14:paraId="6013D5A5" w14:textId="77777777" w:rsidR="00B52B6B" w:rsidRPr="00DD774B" w:rsidRDefault="00B52B6B" w:rsidP="00B52B6B">
      <w:pPr>
        <w:rPr>
          <w:rFonts w:ascii="Garamond" w:hAnsi="Garamond"/>
        </w:rPr>
      </w:pPr>
      <w:r w:rsidRPr="00DD774B">
        <w:rPr>
          <w:rFonts w:ascii="Garamond" w:hAnsi="Garamond"/>
        </w:rPr>
        <w:t xml:space="preserve"> </w:t>
      </w:r>
    </w:p>
    <w:p w14:paraId="73F7FF31" w14:textId="77777777" w:rsidR="00B52B6B" w:rsidRPr="00DD774B" w:rsidRDefault="00B52B6B" w:rsidP="00CD2D15">
      <w:pPr>
        <w:numPr>
          <w:ilvl w:val="0"/>
          <w:numId w:val="72"/>
        </w:numPr>
        <w:rPr>
          <w:rFonts w:ascii="Garamond" w:hAnsi="Garamond"/>
        </w:rPr>
      </w:pPr>
      <w:r w:rsidRPr="00DD774B">
        <w:rPr>
          <w:rFonts w:ascii="Garamond" w:hAnsi="Garamond"/>
        </w:rPr>
        <w:t xml:space="preserve">The Student’s Union Awards Committee is chaired by the Chair of Council.  The Chair of Council does not vote. </w:t>
      </w:r>
    </w:p>
    <w:p w14:paraId="0C05FC5B" w14:textId="77777777" w:rsidR="00B52B6B" w:rsidRPr="00DD774B" w:rsidRDefault="00B52B6B" w:rsidP="00B52B6B">
      <w:pPr>
        <w:rPr>
          <w:rFonts w:ascii="Garamond" w:hAnsi="Garamond"/>
        </w:rPr>
      </w:pPr>
    </w:p>
    <w:p w14:paraId="5CAEE4C8" w14:textId="77777777" w:rsidR="00B52B6B" w:rsidRPr="00DD774B" w:rsidRDefault="00B52B6B" w:rsidP="00CD2D15">
      <w:pPr>
        <w:numPr>
          <w:ilvl w:val="0"/>
          <w:numId w:val="72"/>
        </w:numPr>
        <w:rPr>
          <w:rFonts w:ascii="Garamond" w:hAnsi="Garamond"/>
        </w:rPr>
      </w:pPr>
      <w:r w:rsidRPr="00DD774B">
        <w:rPr>
          <w:rFonts w:ascii="Garamond" w:hAnsi="Garamond"/>
        </w:rPr>
        <w:t xml:space="preserve">The additional membership of the Students’ Union Awards Committee is to include: </w:t>
      </w:r>
    </w:p>
    <w:p w14:paraId="3C8BAF90" w14:textId="77777777" w:rsidR="00B52B6B" w:rsidRPr="00DD774B" w:rsidRDefault="00B52B6B" w:rsidP="00CD2D15">
      <w:pPr>
        <w:numPr>
          <w:ilvl w:val="1"/>
          <w:numId w:val="72"/>
        </w:numPr>
        <w:rPr>
          <w:rFonts w:ascii="Garamond" w:hAnsi="Garamond"/>
        </w:rPr>
      </w:pPr>
      <w:r w:rsidRPr="00DD774B">
        <w:rPr>
          <w:rFonts w:ascii="Garamond" w:hAnsi="Garamond"/>
        </w:rPr>
        <w:t xml:space="preserve">The Senior Class President   (voting) </w:t>
      </w:r>
    </w:p>
    <w:p w14:paraId="55DAF829" w14:textId="77777777" w:rsidR="00B52B6B" w:rsidRPr="00DD774B" w:rsidRDefault="00B52B6B" w:rsidP="00CD2D15">
      <w:pPr>
        <w:numPr>
          <w:ilvl w:val="1"/>
          <w:numId w:val="72"/>
        </w:numPr>
        <w:rPr>
          <w:rFonts w:ascii="Garamond" w:hAnsi="Garamond"/>
        </w:rPr>
      </w:pPr>
      <w:r w:rsidRPr="00DD774B">
        <w:rPr>
          <w:rFonts w:ascii="Garamond" w:hAnsi="Garamond"/>
        </w:rPr>
        <w:t xml:space="preserve">A student appointee of the Union President   (voting) </w:t>
      </w:r>
    </w:p>
    <w:p w14:paraId="4C6F165C" w14:textId="77777777" w:rsidR="00B52B6B" w:rsidRPr="00DD774B" w:rsidRDefault="00B52B6B" w:rsidP="00CD2D15">
      <w:pPr>
        <w:numPr>
          <w:ilvl w:val="1"/>
          <w:numId w:val="72"/>
        </w:numPr>
        <w:rPr>
          <w:rFonts w:ascii="Garamond" w:hAnsi="Garamond"/>
        </w:rPr>
      </w:pPr>
      <w:r w:rsidRPr="00DD774B">
        <w:rPr>
          <w:rFonts w:ascii="Garamond" w:hAnsi="Garamond"/>
        </w:rPr>
        <w:t xml:space="preserve">Student appointee from Student Services   (voting) </w:t>
      </w:r>
    </w:p>
    <w:p w14:paraId="5CB99C9D" w14:textId="77777777" w:rsidR="00B52B6B" w:rsidRPr="00DD774B" w:rsidRDefault="00B52B6B" w:rsidP="00CD2D15">
      <w:pPr>
        <w:numPr>
          <w:ilvl w:val="1"/>
          <w:numId w:val="72"/>
        </w:numPr>
        <w:rPr>
          <w:rFonts w:ascii="Garamond" w:hAnsi="Garamond"/>
        </w:rPr>
      </w:pPr>
      <w:r w:rsidRPr="00DD774B">
        <w:rPr>
          <w:rFonts w:ascii="Garamond" w:hAnsi="Garamond"/>
        </w:rPr>
        <w:t xml:space="preserve">The Dean of Students’ or one other member of Student Services as determined by the Dean of Students’ (voting) </w:t>
      </w:r>
    </w:p>
    <w:p w14:paraId="57BA2107" w14:textId="3228B4E4" w:rsidR="00B52B6B" w:rsidRPr="00DD774B" w:rsidRDefault="00B52B6B" w:rsidP="00CD2D15">
      <w:pPr>
        <w:numPr>
          <w:ilvl w:val="1"/>
          <w:numId w:val="72"/>
        </w:numPr>
        <w:rPr>
          <w:rFonts w:ascii="Garamond" w:hAnsi="Garamond"/>
        </w:rPr>
      </w:pPr>
      <w:r w:rsidRPr="00DD774B">
        <w:rPr>
          <w:rFonts w:ascii="Garamond" w:hAnsi="Garamond"/>
        </w:rPr>
        <w:t xml:space="preserve">An Off-Campus </w:t>
      </w:r>
      <w:r w:rsidR="0017241D">
        <w:rPr>
          <w:rFonts w:ascii="Garamond" w:hAnsi="Garamond"/>
        </w:rPr>
        <w:t>Councillor</w:t>
      </w:r>
      <w:r w:rsidRPr="00DD774B">
        <w:rPr>
          <w:rFonts w:ascii="Garamond" w:hAnsi="Garamond"/>
        </w:rPr>
        <w:t xml:space="preserve"> as appointed by the </w:t>
      </w:r>
      <w:r w:rsidR="000B2280">
        <w:rPr>
          <w:rFonts w:ascii="Garamond" w:hAnsi="Garamond"/>
        </w:rPr>
        <w:t>VP Residence Affairs</w:t>
      </w:r>
      <w:r w:rsidRPr="00DD774B">
        <w:rPr>
          <w:rFonts w:ascii="Garamond" w:hAnsi="Garamond"/>
        </w:rPr>
        <w:t xml:space="preserve"> (voting) </w:t>
      </w:r>
    </w:p>
    <w:p w14:paraId="1A91FC43" w14:textId="77777777" w:rsidR="00B52B6B" w:rsidRPr="00DD774B" w:rsidRDefault="00B52B6B" w:rsidP="00B52B6B">
      <w:pPr>
        <w:ind w:firstLine="60"/>
        <w:rPr>
          <w:rFonts w:ascii="Garamond" w:hAnsi="Garamond"/>
        </w:rPr>
      </w:pPr>
    </w:p>
    <w:p w14:paraId="6D874D56" w14:textId="77777777" w:rsidR="00B52B6B" w:rsidRPr="00DD774B" w:rsidRDefault="00B52B6B" w:rsidP="00CD2D15">
      <w:pPr>
        <w:numPr>
          <w:ilvl w:val="0"/>
          <w:numId w:val="72"/>
        </w:numPr>
        <w:rPr>
          <w:rFonts w:ascii="Garamond" w:hAnsi="Garamond"/>
        </w:rPr>
      </w:pPr>
      <w:r w:rsidRPr="00DD774B">
        <w:rPr>
          <w:rFonts w:ascii="Garamond" w:hAnsi="Garamond"/>
        </w:rPr>
        <w:t>The mandate of the Students’ Union Awards Committee is to designate the recipi</w:t>
      </w:r>
      <w:r w:rsidR="00AB520A">
        <w:rPr>
          <w:rFonts w:ascii="Garamond" w:hAnsi="Garamond"/>
        </w:rPr>
        <w:t xml:space="preserve">ents of the following awards:  Sr. </w:t>
      </w:r>
      <w:r w:rsidRPr="00DD774B">
        <w:rPr>
          <w:rFonts w:ascii="Garamond" w:hAnsi="Garamond"/>
        </w:rPr>
        <w:t xml:space="preserve">Catherine MacNeil; Meech; Charters; Blizzard; Post Graduate; Marcel Lussier and Peter Foley Awards. The Students’ Union awards Committee is to designate the </w:t>
      </w:r>
      <w:r w:rsidR="00C40255">
        <w:rPr>
          <w:rFonts w:ascii="Garamond" w:hAnsi="Garamond"/>
        </w:rPr>
        <w:t xml:space="preserve">Riley, </w:t>
      </w:r>
      <w:r w:rsidRPr="00DD774B">
        <w:rPr>
          <w:rFonts w:ascii="Garamond" w:hAnsi="Garamond"/>
        </w:rPr>
        <w:t>Lussier</w:t>
      </w:r>
      <w:r w:rsidR="00C40255">
        <w:rPr>
          <w:rFonts w:ascii="Garamond" w:hAnsi="Garamond"/>
        </w:rPr>
        <w:t>,</w:t>
      </w:r>
      <w:r w:rsidRPr="00DD774B">
        <w:rPr>
          <w:rFonts w:ascii="Garamond" w:hAnsi="Garamond"/>
        </w:rPr>
        <w:t xml:space="preserve"> and Foley awards only if all candidates are not seniors. If any candidates are seniors, then the Seniors Awards Committee will select the recipient. </w:t>
      </w:r>
    </w:p>
    <w:p w14:paraId="7AAEC284" w14:textId="77777777" w:rsidR="00B52B6B" w:rsidRPr="00DD774B" w:rsidRDefault="00B52B6B" w:rsidP="00B52B6B">
      <w:pPr>
        <w:rPr>
          <w:rFonts w:ascii="Garamond" w:hAnsi="Garamond"/>
        </w:rPr>
      </w:pPr>
      <w:r w:rsidRPr="00DD774B">
        <w:rPr>
          <w:rFonts w:ascii="Garamond" w:hAnsi="Garamond"/>
        </w:rPr>
        <w:t xml:space="preserve"> </w:t>
      </w:r>
    </w:p>
    <w:p w14:paraId="1D693FE9" w14:textId="77777777" w:rsidR="00B52B6B" w:rsidRPr="00DD774B" w:rsidRDefault="00B52B6B" w:rsidP="00CD2D15">
      <w:pPr>
        <w:numPr>
          <w:ilvl w:val="0"/>
          <w:numId w:val="72"/>
        </w:numPr>
        <w:rPr>
          <w:rFonts w:ascii="Garamond" w:hAnsi="Garamond"/>
        </w:rPr>
      </w:pPr>
      <w:r w:rsidRPr="00DD774B">
        <w:rPr>
          <w:rFonts w:ascii="Garamond" w:hAnsi="Garamond"/>
        </w:rPr>
        <w:t xml:space="preserve">The committee shall present the names of the final nominees to the Chair of Council for announcement at the Students’ Union Awards Banquet. </w:t>
      </w:r>
    </w:p>
    <w:p w14:paraId="69C58E28" w14:textId="77777777" w:rsidR="00B52B6B" w:rsidRPr="00DD774B" w:rsidRDefault="00B52B6B" w:rsidP="00B52B6B">
      <w:pPr>
        <w:rPr>
          <w:rFonts w:ascii="Garamond" w:hAnsi="Garamond"/>
        </w:rPr>
      </w:pPr>
      <w:r w:rsidRPr="00DD774B">
        <w:rPr>
          <w:rFonts w:ascii="Garamond" w:hAnsi="Garamond"/>
        </w:rPr>
        <w:t xml:space="preserve"> </w:t>
      </w:r>
    </w:p>
    <w:p w14:paraId="5AEB7D6E" w14:textId="77777777" w:rsidR="00B52B6B" w:rsidRPr="00DD774B" w:rsidRDefault="00B52B6B" w:rsidP="00CD2D15">
      <w:pPr>
        <w:numPr>
          <w:ilvl w:val="0"/>
          <w:numId w:val="72"/>
        </w:numPr>
        <w:rPr>
          <w:rFonts w:ascii="Garamond" w:hAnsi="Garamond"/>
        </w:rPr>
      </w:pPr>
      <w:r w:rsidRPr="00DD774B">
        <w:rPr>
          <w:rFonts w:ascii="Garamond" w:hAnsi="Garamond"/>
        </w:rPr>
        <w:t xml:space="preserve">In the event that the Chair of Council is nominated as a candidate to receive an award, then a new Chairperson shall be elected by the Students’ Union Awards Committee. </w:t>
      </w:r>
    </w:p>
    <w:p w14:paraId="1737CA31" w14:textId="77777777" w:rsidR="00B52B6B" w:rsidRPr="00DD774B" w:rsidRDefault="00B52B6B" w:rsidP="00B52B6B">
      <w:pPr>
        <w:rPr>
          <w:rFonts w:ascii="Garamond" w:hAnsi="Garamond"/>
        </w:rPr>
      </w:pPr>
      <w:r w:rsidRPr="00DD774B">
        <w:rPr>
          <w:rFonts w:ascii="Garamond" w:hAnsi="Garamond"/>
        </w:rPr>
        <w:t xml:space="preserve"> </w:t>
      </w:r>
    </w:p>
    <w:p w14:paraId="52547C7C" w14:textId="77777777" w:rsidR="00B52B6B" w:rsidRPr="00DD774B" w:rsidRDefault="00B52B6B" w:rsidP="00B52B6B">
      <w:pPr>
        <w:pStyle w:val="Heading2"/>
        <w:numPr>
          <w:ilvl w:val="0"/>
          <w:numId w:val="0"/>
        </w:numPr>
        <w:rPr>
          <w:rFonts w:ascii="Garamond" w:hAnsi="Garamond"/>
          <w:i w:val="0"/>
        </w:rPr>
      </w:pPr>
      <w:bookmarkStart w:id="1031" w:name="_Toc244430983"/>
      <w:bookmarkStart w:id="1032" w:name="_Toc244431574"/>
      <w:bookmarkStart w:id="1033" w:name="_Toc244433085"/>
      <w:bookmarkStart w:id="1034" w:name="_Toc151979971"/>
      <w:bookmarkStart w:id="1035" w:name="_Toc213914797"/>
      <w:bookmarkStart w:id="1036" w:name="_Toc256839542"/>
      <w:r w:rsidRPr="00DD774B">
        <w:rPr>
          <w:rFonts w:ascii="Garamond" w:hAnsi="Garamond"/>
          <w:i w:val="0"/>
        </w:rPr>
        <w:t>SUB-SECTION 5: THE SENIOR AWARDS COMMITTEE</w:t>
      </w:r>
      <w:bookmarkEnd w:id="1031"/>
      <w:bookmarkEnd w:id="1032"/>
      <w:bookmarkEnd w:id="1033"/>
      <w:bookmarkEnd w:id="1034"/>
      <w:bookmarkEnd w:id="1035"/>
      <w:bookmarkEnd w:id="1036"/>
      <w:r w:rsidRPr="00DD774B">
        <w:rPr>
          <w:rFonts w:ascii="Garamond" w:hAnsi="Garamond"/>
          <w:i w:val="0"/>
        </w:rPr>
        <w:t xml:space="preserve"> </w:t>
      </w:r>
    </w:p>
    <w:p w14:paraId="0E389437" w14:textId="77777777" w:rsidR="00B52B6B" w:rsidRPr="00DD774B" w:rsidRDefault="00B52B6B" w:rsidP="00B52B6B">
      <w:pPr>
        <w:rPr>
          <w:rFonts w:ascii="Garamond" w:hAnsi="Garamond"/>
        </w:rPr>
      </w:pPr>
      <w:r w:rsidRPr="00DD774B">
        <w:rPr>
          <w:rFonts w:ascii="Garamond" w:hAnsi="Garamond"/>
        </w:rPr>
        <w:t xml:space="preserve"> </w:t>
      </w:r>
    </w:p>
    <w:p w14:paraId="2B9ABC6D" w14:textId="77777777" w:rsidR="00B52B6B" w:rsidRPr="00DD774B" w:rsidRDefault="00B52B6B" w:rsidP="00CD2D15">
      <w:pPr>
        <w:numPr>
          <w:ilvl w:val="0"/>
          <w:numId w:val="73"/>
        </w:numPr>
        <w:rPr>
          <w:rFonts w:ascii="Garamond" w:hAnsi="Garamond"/>
        </w:rPr>
      </w:pPr>
      <w:r w:rsidRPr="00DD774B">
        <w:rPr>
          <w:rFonts w:ascii="Garamond" w:hAnsi="Garamond"/>
        </w:rPr>
        <w:t xml:space="preserve">The membership of the Senior Awards Committee is to include. </w:t>
      </w:r>
    </w:p>
    <w:p w14:paraId="6A3B6F25" w14:textId="77777777" w:rsidR="00B52B6B" w:rsidRPr="00DD774B" w:rsidRDefault="00B52B6B" w:rsidP="00B52B6B">
      <w:pPr>
        <w:rPr>
          <w:rFonts w:ascii="Garamond" w:hAnsi="Garamond"/>
        </w:rPr>
      </w:pPr>
      <w:r w:rsidRPr="00DD774B">
        <w:rPr>
          <w:rFonts w:ascii="Garamond" w:hAnsi="Garamond"/>
        </w:rPr>
        <w:t xml:space="preserve"> </w:t>
      </w:r>
    </w:p>
    <w:p w14:paraId="0523DE93" w14:textId="77777777" w:rsidR="00B52B6B" w:rsidRPr="00DD774B" w:rsidRDefault="00B52B6B" w:rsidP="00CD2D15">
      <w:pPr>
        <w:numPr>
          <w:ilvl w:val="1"/>
          <w:numId w:val="73"/>
        </w:numPr>
        <w:rPr>
          <w:rFonts w:ascii="Garamond" w:hAnsi="Garamond"/>
        </w:rPr>
      </w:pPr>
      <w:r w:rsidRPr="00DD774B">
        <w:rPr>
          <w:rFonts w:ascii="Garamond" w:hAnsi="Garamond"/>
        </w:rPr>
        <w:t xml:space="preserve">Four (4) student appointees of the Chair of Council (voting) </w:t>
      </w:r>
    </w:p>
    <w:p w14:paraId="4C1E51BE" w14:textId="77777777" w:rsidR="00B52B6B" w:rsidRPr="00DD774B" w:rsidRDefault="00B52B6B" w:rsidP="00CD2D15">
      <w:pPr>
        <w:numPr>
          <w:ilvl w:val="1"/>
          <w:numId w:val="73"/>
        </w:numPr>
        <w:rPr>
          <w:rFonts w:ascii="Garamond" w:hAnsi="Garamond"/>
        </w:rPr>
      </w:pPr>
      <w:r w:rsidRPr="00DD774B">
        <w:rPr>
          <w:rFonts w:ascii="Garamond" w:hAnsi="Garamond"/>
        </w:rPr>
        <w:t xml:space="preserve">An appointee of the University Student Services Office (voting) </w:t>
      </w:r>
    </w:p>
    <w:p w14:paraId="4232C389" w14:textId="77777777" w:rsidR="00B52B6B" w:rsidRPr="00DD774B" w:rsidRDefault="00B52B6B" w:rsidP="00CD2D15">
      <w:pPr>
        <w:numPr>
          <w:ilvl w:val="1"/>
          <w:numId w:val="73"/>
        </w:numPr>
        <w:rPr>
          <w:rFonts w:ascii="Garamond" w:hAnsi="Garamond"/>
        </w:rPr>
      </w:pPr>
      <w:r w:rsidRPr="00DD774B">
        <w:rPr>
          <w:rFonts w:ascii="Garamond" w:hAnsi="Garamond"/>
        </w:rPr>
        <w:t xml:space="preserve">A faculty appointee from the Dean of Science (voting) </w:t>
      </w:r>
    </w:p>
    <w:p w14:paraId="30842C9F" w14:textId="77777777" w:rsidR="00B52B6B" w:rsidRPr="00DD774B" w:rsidRDefault="00B52B6B" w:rsidP="00CD2D15">
      <w:pPr>
        <w:numPr>
          <w:ilvl w:val="1"/>
          <w:numId w:val="73"/>
        </w:numPr>
        <w:rPr>
          <w:rFonts w:ascii="Garamond" w:hAnsi="Garamond"/>
        </w:rPr>
      </w:pPr>
      <w:r w:rsidRPr="00DD774B">
        <w:rPr>
          <w:rFonts w:ascii="Garamond" w:hAnsi="Garamond"/>
        </w:rPr>
        <w:t xml:space="preserve">A faculty appointee from the Dean of Arts   (voting) </w:t>
      </w:r>
    </w:p>
    <w:p w14:paraId="59B09F09" w14:textId="77777777" w:rsidR="00B52B6B" w:rsidRPr="00DD774B" w:rsidRDefault="00B52B6B" w:rsidP="00B52B6B">
      <w:pPr>
        <w:rPr>
          <w:rFonts w:ascii="Garamond" w:hAnsi="Garamond"/>
        </w:rPr>
      </w:pPr>
      <w:r w:rsidRPr="00DD774B">
        <w:rPr>
          <w:rFonts w:ascii="Garamond" w:hAnsi="Garamond"/>
        </w:rPr>
        <w:t xml:space="preserve"> </w:t>
      </w:r>
    </w:p>
    <w:p w14:paraId="67D1FCDA" w14:textId="77777777" w:rsidR="00B52B6B" w:rsidRPr="00DD774B" w:rsidRDefault="00B52B6B" w:rsidP="00CD2D15">
      <w:pPr>
        <w:numPr>
          <w:ilvl w:val="0"/>
          <w:numId w:val="73"/>
        </w:numPr>
        <w:rPr>
          <w:rFonts w:ascii="Garamond" w:hAnsi="Garamond"/>
        </w:rPr>
      </w:pPr>
      <w:r w:rsidRPr="00DD774B">
        <w:rPr>
          <w:rFonts w:ascii="Garamond" w:hAnsi="Garamond"/>
        </w:rPr>
        <w:t xml:space="preserve">The Committee will be chaired by one of the four student appointees whom is to be elected by the membership of the Senior Awards Committee. The mandate of the Senior Awards Committee is to designate the awarding of the Larkin, Foley, the Carmel Losier Trophy, the Birks’ Trophy, as well as the Media, Gold, and Silver X’s. The Committee shall present the names of the final nominees to the Chair of Council for announcement at the Students’ Union Awards Banquet. </w:t>
      </w:r>
    </w:p>
    <w:p w14:paraId="7DDE1633" w14:textId="77777777" w:rsidR="00B52B6B" w:rsidRPr="00DD774B" w:rsidRDefault="00B52B6B" w:rsidP="00B52B6B">
      <w:pPr>
        <w:rPr>
          <w:rFonts w:ascii="Garamond" w:hAnsi="Garamond"/>
        </w:rPr>
      </w:pPr>
      <w:r w:rsidRPr="00DD774B">
        <w:rPr>
          <w:rFonts w:ascii="Garamond" w:hAnsi="Garamond"/>
        </w:rPr>
        <w:t xml:space="preserve">           </w:t>
      </w:r>
    </w:p>
    <w:p w14:paraId="4C06AF04" w14:textId="77777777" w:rsidR="00B52B6B" w:rsidRDefault="00B52B6B" w:rsidP="00CD2D15">
      <w:pPr>
        <w:numPr>
          <w:ilvl w:val="0"/>
          <w:numId w:val="73"/>
        </w:numPr>
        <w:rPr>
          <w:rFonts w:ascii="Garamond" w:hAnsi="Garamond"/>
        </w:rPr>
      </w:pPr>
      <w:r w:rsidRPr="00DD774B">
        <w:rPr>
          <w:rFonts w:ascii="Garamond" w:hAnsi="Garamond"/>
        </w:rPr>
        <w:t>In the event that the Chair of the Senior Awards Committee is nominated as a candidate to receive an award, he or she will be asked to step out of the room as the decision is made, and a temporary Chairperson with voting powers is to be appointed until return of the Chair.</w:t>
      </w:r>
    </w:p>
    <w:p w14:paraId="37751C79" w14:textId="77777777" w:rsidR="00543695" w:rsidRDefault="00543695" w:rsidP="00543695">
      <w:pPr>
        <w:rPr>
          <w:rFonts w:ascii="Garamond" w:hAnsi="Garamond"/>
        </w:rPr>
      </w:pPr>
    </w:p>
    <w:p w14:paraId="22D216A4" w14:textId="77777777" w:rsidR="00543695" w:rsidRPr="00785A31" w:rsidRDefault="00543695" w:rsidP="00543695">
      <w:pPr>
        <w:pStyle w:val="Heading1"/>
        <w:numPr>
          <w:ilvl w:val="0"/>
          <w:numId w:val="0"/>
        </w:numPr>
        <w:pBdr>
          <w:bottom w:val="single" w:sz="12" w:space="1" w:color="auto"/>
        </w:pBdr>
        <w:jc w:val="center"/>
        <w:rPr>
          <w:rFonts w:ascii="Garamond" w:hAnsi="Garamond"/>
          <w:lang w:val="en-US"/>
        </w:rPr>
      </w:pPr>
      <w:r>
        <w:br w:type="page"/>
      </w:r>
      <w:bookmarkStart w:id="1037" w:name="_Toc256839543"/>
      <w:bookmarkStart w:id="1038" w:name="_Toc213914832"/>
      <w:r w:rsidRPr="00DD774B">
        <w:rPr>
          <w:rFonts w:ascii="Garamond" w:hAnsi="Garamond"/>
        </w:rPr>
        <w:t xml:space="preserve">APPENDIX </w:t>
      </w:r>
      <w:r>
        <w:rPr>
          <w:rFonts w:ascii="Garamond" w:hAnsi="Garamond"/>
          <w:lang w:val="en-US"/>
        </w:rPr>
        <w:t>L</w:t>
      </w:r>
      <w:bookmarkEnd w:id="1037"/>
    </w:p>
    <w:p w14:paraId="70BB4C65" w14:textId="77777777" w:rsidR="00543695" w:rsidRPr="00DD774B" w:rsidRDefault="00543695" w:rsidP="00543695">
      <w:pPr>
        <w:pStyle w:val="Heading1"/>
        <w:numPr>
          <w:ilvl w:val="0"/>
          <w:numId w:val="0"/>
        </w:numPr>
        <w:pBdr>
          <w:bottom w:val="single" w:sz="12" w:space="1" w:color="auto"/>
        </w:pBdr>
        <w:jc w:val="center"/>
        <w:rPr>
          <w:rFonts w:ascii="Garamond" w:hAnsi="Garamond"/>
        </w:rPr>
      </w:pPr>
      <w:r w:rsidRPr="00DD774B">
        <w:rPr>
          <w:rFonts w:ascii="Garamond" w:hAnsi="Garamond"/>
        </w:rPr>
        <w:t xml:space="preserve"> </w:t>
      </w:r>
      <w:bookmarkStart w:id="1039" w:name="_Toc256839544"/>
      <w:r>
        <w:rPr>
          <w:rFonts w:ascii="Garamond" w:hAnsi="Garamond"/>
        </w:rPr>
        <w:t>STUDENTS’ UNION SOCIETIES ACT</w:t>
      </w:r>
      <w:bookmarkEnd w:id="1039"/>
    </w:p>
    <w:p w14:paraId="5C6EAF15" w14:textId="77777777" w:rsidR="00543695" w:rsidRPr="00543695" w:rsidRDefault="00543695" w:rsidP="00543695">
      <w:pPr>
        <w:pStyle w:val="Heading2"/>
        <w:ind w:left="720"/>
        <w:rPr>
          <w:rFonts w:ascii="Garamond" w:hAnsi="Garamond"/>
          <w:i w:val="0"/>
          <w:sz w:val="24"/>
          <w:szCs w:val="24"/>
        </w:rPr>
      </w:pPr>
      <w:bookmarkStart w:id="1040" w:name="_Toc213914833"/>
      <w:bookmarkEnd w:id="1038"/>
    </w:p>
    <w:p w14:paraId="1D3FA427" w14:textId="77777777" w:rsidR="00543695" w:rsidRPr="00543695" w:rsidRDefault="00543695" w:rsidP="00543695">
      <w:pPr>
        <w:pStyle w:val="Heading2"/>
        <w:numPr>
          <w:ilvl w:val="0"/>
          <w:numId w:val="0"/>
        </w:numPr>
        <w:rPr>
          <w:rFonts w:ascii="Garamond" w:hAnsi="Garamond"/>
          <w:i w:val="0"/>
        </w:rPr>
      </w:pPr>
      <w:bookmarkStart w:id="1041" w:name="_Toc256839545"/>
      <w:r w:rsidRPr="00543695">
        <w:rPr>
          <w:rFonts w:ascii="Garamond" w:hAnsi="Garamond"/>
          <w:i w:val="0"/>
        </w:rPr>
        <w:t>SUB-SECTION 1: RATIFICATION OF SOCIETIES</w:t>
      </w:r>
      <w:bookmarkEnd w:id="1040"/>
      <w:bookmarkEnd w:id="1041"/>
    </w:p>
    <w:p w14:paraId="2D8938BF" w14:textId="77777777" w:rsidR="00543695" w:rsidRPr="00AA76F4" w:rsidRDefault="00543695" w:rsidP="00543695">
      <w:pPr>
        <w:ind w:left="720"/>
        <w:rPr>
          <w:rFonts w:ascii="Garamond" w:hAnsi="Garamond"/>
        </w:rPr>
      </w:pPr>
    </w:p>
    <w:p w14:paraId="0452C34B" w14:textId="77777777" w:rsidR="00543695" w:rsidRDefault="00543695" w:rsidP="00841364">
      <w:pPr>
        <w:numPr>
          <w:ilvl w:val="0"/>
          <w:numId w:val="234"/>
        </w:numPr>
        <w:rPr>
          <w:rFonts w:ascii="Garamond" w:hAnsi="Garamond"/>
        </w:rPr>
      </w:pPr>
      <w:r w:rsidRPr="00E229C6">
        <w:rPr>
          <w:rFonts w:ascii="Garamond" w:hAnsi="Garamond"/>
        </w:rPr>
        <w:t>A society is considered to be any group of students that have a common interest. A society may be ratified by the StFX Students’ Union Representative Council and eligible to the rights provided to those ratified when having met the following conditions:</w:t>
      </w:r>
    </w:p>
    <w:p w14:paraId="761AC7CB" w14:textId="77777777" w:rsidR="00543695" w:rsidRDefault="00543695" w:rsidP="00841364">
      <w:pPr>
        <w:numPr>
          <w:ilvl w:val="0"/>
          <w:numId w:val="235"/>
        </w:numPr>
        <w:rPr>
          <w:rFonts w:ascii="Garamond" w:hAnsi="Garamond"/>
        </w:rPr>
      </w:pPr>
      <w:r w:rsidRPr="00543695">
        <w:rPr>
          <w:rFonts w:ascii="Garamond" w:hAnsi="Garamond"/>
        </w:rPr>
        <w:t>A society must have a unique name that no</w:t>
      </w:r>
      <w:r>
        <w:rPr>
          <w:rFonts w:ascii="Garamond" w:hAnsi="Garamond"/>
        </w:rPr>
        <w:t xml:space="preserve"> other society at StFX already </w:t>
      </w:r>
      <w:r w:rsidRPr="00543695">
        <w:rPr>
          <w:rFonts w:ascii="Garamond" w:hAnsi="Garamond"/>
        </w:rPr>
        <w:t xml:space="preserve">maintains. </w:t>
      </w:r>
    </w:p>
    <w:p w14:paraId="7C6FB5BF" w14:textId="77777777" w:rsidR="00543695" w:rsidRDefault="00543695" w:rsidP="00841364">
      <w:pPr>
        <w:numPr>
          <w:ilvl w:val="0"/>
          <w:numId w:val="235"/>
        </w:numPr>
        <w:rPr>
          <w:rFonts w:ascii="Garamond" w:hAnsi="Garamond"/>
        </w:rPr>
      </w:pPr>
      <w:r w:rsidRPr="00543695">
        <w:rPr>
          <w:rFonts w:ascii="Garamond" w:hAnsi="Garamond"/>
        </w:rPr>
        <w:t>Opens its membership to all persons. A group may however, restrict membership to a limited number of cases where such limitation is necessary to avoid a complete undermining of the essence of the club. For example, limitation on the basis of sex is justifiable in the case of a Women’s Rugby Club. The onus is on the club to demonstrate that such a need is warranted.</w:t>
      </w:r>
    </w:p>
    <w:p w14:paraId="649C5C17" w14:textId="77777777" w:rsidR="00543695" w:rsidRDefault="00543695" w:rsidP="00841364">
      <w:pPr>
        <w:numPr>
          <w:ilvl w:val="0"/>
          <w:numId w:val="235"/>
        </w:numPr>
        <w:rPr>
          <w:rFonts w:ascii="Garamond" w:hAnsi="Garamond"/>
        </w:rPr>
      </w:pPr>
      <w:r w:rsidRPr="00543695">
        <w:rPr>
          <w:rFonts w:ascii="Garamond" w:hAnsi="Garamond"/>
        </w:rPr>
        <w:t>Intends to carry on activities which do not infringe federal, provincial, municipal or university laws and which will not interfere with the ordinary course of business at the university or infringe on the rights or privileges of others, which include the rights to privacy and freedom of expression and association.</w:t>
      </w:r>
    </w:p>
    <w:p w14:paraId="5D85DA5C" w14:textId="77777777" w:rsidR="0018041E" w:rsidRDefault="00543695" w:rsidP="00841364">
      <w:pPr>
        <w:numPr>
          <w:ilvl w:val="0"/>
          <w:numId w:val="235"/>
        </w:numPr>
        <w:rPr>
          <w:rFonts w:ascii="Garamond" w:hAnsi="Garamond"/>
        </w:rPr>
      </w:pPr>
      <w:r w:rsidRPr="00543695">
        <w:rPr>
          <w:rFonts w:ascii="Garamond" w:hAnsi="Garamond"/>
        </w:rPr>
        <w:t xml:space="preserve">Benefits the student body. </w:t>
      </w:r>
    </w:p>
    <w:p w14:paraId="7316ECDC" w14:textId="77777777" w:rsidR="0018041E" w:rsidRDefault="0018041E" w:rsidP="0018041E">
      <w:pPr>
        <w:ind w:left="1800"/>
        <w:rPr>
          <w:rFonts w:ascii="Garamond" w:hAnsi="Garamond"/>
        </w:rPr>
      </w:pPr>
    </w:p>
    <w:p w14:paraId="5189B446" w14:textId="77777777" w:rsidR="0018041E" w:rsidRDefault="00543695" w:rsidP="00841364">
      <w:pPr>
        <w:numPr>
          <w:ilvl w:val="0"/>
          <w:numId w:val="234"/>
        </w:numPr>
        <w:rPr>
          <w:rFonts w:ascii="Garamond" w:hAnsi="Garamond"/>
        </w:rPr>
      </w:pPr>
      <w:r w:rsidRPr="0018041E">
        <w:rPr>
          <w:rFonts w:ascii="Garamond" w:hAnsi="Garamond"/>
        </w:rPr>
        <w:t>A completed constitution form must be filed with the Society Coordinator each year to remain active. This constitution must be supplemented with the appropriate Status Application form for ratification.</w:t>
      </w:r>
    </w:p>
    <w:p w14:paraId="2AD5C11D" w14:textId="77777777" w:rsidR="0018041E" w:rsidRDefault="00543695" w:rsidP="00841364">
      <w:pPr>
        <w:numPr>
          <w:ilvl w:val="0"/>
          <w:numId w:val="236"/>
        </w:numPr>
        <w:rPr>
          <w:rFonts w:ascii="Garamond" w:hAnsi="Garamond"/>
        </w:rPr>
      </w:pPr>
      <w:r w:rsidRPr="0018041E">
        <w:rPr>
          <w:rFonts w:ascii="Garamond" w:hAnsi="Garamond"/>
        </w:rPr>
        <w:t>All societies must apply for ratification each academic year.</w:t>
      </w:r>
    </w:p>
    <w:p w14:paraId="655E4DA6" w14:textId="77777777" w:rsidR="0018041E" w:rsidRDefault="00543695" w:rsidP="00841364">
      <w:pPr>
        <w:numPr>
          <w:ilvl w:val="0"/>
          <w:numId w:val="236"/>
        </w:numPr>
        <w:rPr>
          <w:rFonts w:ascii="Garamond" w:hAnsi="Garamond"/>
        </w:rPr>
      </w:pPr>
      <w:r w:rsidRPr="0018041E">
        <w:rPr>
          <w:rFonts w:ascii="Garamond" w:hAnsi="Garamond"/>
        </w:rPr>
        <w:t xml:space="preserve">At least one member of the Society Executive must complete Risk Assessment and Event Planning Training </w:t>
      </w:r>
    </w:p>
    <w:p w14:paraId="6DD5CA85" w14:textId="77777777" w:rsidR="0018041E" w:rsidRDefault="00543695" w:rsidP="00841364">
      <w:pPr>
        <w:numPr>
          <w:ilvl w:val="0"/>
          <w:numId w:val="236"/>
        </w:numPr>
        <w:rPr>
          <w:rFonts w:ascii="Garamond" w:hAnsi="Garamond"/>
        </w:rPr>
      </w:pPr>
      <w:r w:rsidRPr="0018041E">
        <w:rPr>
          <w:rFonts w:ascii="Garamond" w:hAnsi="Garamond"/>
        </w:rPr>
        <w:t xml:space="preserve">The Society President must complete Society President Training </w:t>
      </w:r>
    </w:p>
    <w:p w14:paraId="3DC73BC4" w14:textId="77777777" w:rsidR="0018041E" w:rsidRDefault="00543695" w:rsidP="00841364">
      <w:pPr>
        <w:numPr>
          <w:ilvl w:val="0"/>
          <w:numId w:val="236"/>
        </w:numPr>
        <w:rPr>
          <w:rFonts w:ascii="Garamond" w:hAnsi="Garamond"/>
        </w:rPr>
      </w:pPr>
      <w:r w:rsidRPr="0018041E">
        <w:rPr>
          <w:rFonts w:ascii="Garamond" w:hAnsi="Garamond"/>
        </w:rPr>
        <w:t xml:space="preserve">All societies must participate in Society Night in September. </w:t>
      </w:r>
    </w:p>
    <w:p w14:paraId="1F4C93F7" w14:textId="77777777" w:rsidR="0018041E" w:rsidRDefault="00543695" w:rsidP="00841364">
      <w:pPr>
        <w:numPr>
          <w:ilvl w:val="0"/>
          <w:numId w:val="236"/>
        </w:numPr>
        <w:rPr>
          <w:rFonts w:ascii="Garamond" w:hAnsi="Garamond"/>
        </w:rPr>
      </w:pPr>
      <w:r w:rsidRPr="0018041E">
        <w:rPr>
          <w:rFonts w:ascii="Garamond" w:hAnsi="Garamond"/>
        </w:rPr>
        <w:t xml:space="preserve">Applications for society ratification are due to the Society Coordinator and will be accepted each September and then once again in January for all new societies. </w:t>
      </w:r>
    </w:p>
    <w:p w14:paraId="57D52253" w14:textId="77777777" w:rsidR="0018041E" w:rsidRDefault="00543695" w:rsidP="00841364">
      <w:pPr>
        <w:numPr>
          <w:ilvl w:val="0"/>
          <w:numId w:val="236"/>
        </w:numPr>
        <w:rPr>
          <w:rFonts w:ascii="Garamond" w:hAnsi="Garamond"/>
        </w:rPr>
      </w:pPr>
      <w:r w:rsidRPr="0018041E">
        <w:rPr>
          <w:rFonts w:ascii="Garamond" w:hAnsi="Garamond"/>
        </w:rPr>
        <w:t>The society’s constitution and club status application form must be approved by the Representative Council.</w:t>
      </w:r>
    </w:p>
    <w:p w14:paraId="2692C1D1" w14:textId="77777777" w:rsidR="0018041E" w:rsidRDefault="00543695" w:rsidP="00841364">
      <w:pPr>
        <w:numPr>
          <w:ilvl w:val="0"/>
          <w:numId w:val="236"/>
        </w:numPr>
        <w:rPr>
          <w:rFonts w:ascii="Garamond" w:hAnsi="Garamond"/>
        </w:rPr>
      </w:pPr>
      <w:r w:rsidRPr="0018041E">
        <w:rPr>
          <w:rFonts w:ascii="Garamond" w:hAnsi="Garamond"/>
        </w:rPr>
        <w:t xml:space="preserve">Societies shall be notified by the Society Coordinator via e-mail within one week of their ratification. </w:t>
      </w:r>
    </w:p>
    <w:p w14:paraId="67222579" w14:textId="77777777" w:rsidR="0018041E" w:rsidRDefault="0018041E" w:rsidP="0018041E">
      <w:pPr>
        <w:ind w:left="1800"/>
        <w:rPr>
          <w:rFonts w:ascii="Garamond" w:hAnsi="Garamond"/>
        </w:rPr>
      </w:pPr>
    </w:p>
    <w:p w14:paraId="240475CA" w14:textId="77777777" w:rsidR="0018041E" w:rsidRDefault="00543695" w:rsidP="00841364">
      <w:pPr>
        <w:numPr>
          <w:ilvl w:val="0"/>
          <w:numId w:val="234"/>
        </w:numPr>
        <w:rPr>
          <w:rFonts w:ascii="Garamond" w:hAnsi="Garamond"/>
        </w:rPr>
      </w:pPr>
      <w:r w:rsidRPr="0018041E">
        <w:rPr>
          <w:rFonts w:ascii="Garamond" w:hAnsi="Garamond"/>
        </w:rPr>
        <w:t>All societies must meet all of the criteria for one of the following society categories:</w:t>
      </w:r>
    </w:p>
    <w:p w14:paraId="5A279043" w14:textId="77777777" w:rsidR="0018041E" w:rsidRPr="0018041E" w:rsidRDefault="00543695" w:rsidP="00841364">
      <w:pPr>
        <w:numPr>
          <w:ilvl w:val="0"/>
          <w:numId w:val="237"/>
        </w:numPr>
        <w:rPr>
          <w:rFonts w:ascii="Garamond" w:hAnsi="Garamond"/>
        </w:rPr>
      </w:pPr>
      <w:r w:rsidRPr="0018041E">
        <w:rPr>
          <w:rFonts w:ascii="Garamond" w:hAnsi="Garamond"/>
          <w:u w:val="single"/>
        </w:rPr>
        <w:t>Athletic – Competitive</w:t>
      </w:r>
      <w:r w:rsidRPr="0018041E">
        <w:rPr>
          <w:rFonts w:ascii="Garamond" w:hAnsi="Garamond"/>
        </w:rPr>
        <w:t xml:space="preserve">: </w:t>
      </w:r>
      <w:r w:rsidRPr="0018041E">
        <w:rPr>
          <w:rFonts w:ascii="Garamond" w:hAnsi="Garamond" w:cs="Garamond"/>
        </w:rPr>
        <w:t xml:space="preserve">are societies that are created to bring individuals together to compete together and against other students within Canada and abroad. </w:t>
      </w:r>
    </w:p>
    <w:p w14:paraId="3AD637ED" w14:textId="77777777" w:rsidR="0018041E" w:rsidRDefault="00543695" w:rsidP="00841364">
      <w:pPr>
        <w:numPr>
          <w:ilvl w:val="1"/>
          <w:numId w:val="237"/>
        </w:numPr>
        <w:rPr>
          <w:rFonts w:ascii="Garamond" w:hAnsi="Garamond"/>
        </w:rPr>
      </w:pPr>
      <w:r w:rsidRPr="0018041E">
        <w:rPr>
          <w:rFonts w:ascii="Garamond" w:hAnsi="Garamond"/>
        </w:rPr>
        <w:t>Requirements:</w:t>
      </w:r>
    </w:p>
    <w:p w14:paraId="472C53EB" w14:textId="77777777" w:rsidR="0018041E" w:rsidRPr="0018041E" w:rsidRDefault="00543695" w:rsidP="00841364">
      <w:pPr>
        <w:numPr>
          <w:ilvl w:val="2"/>
          <w:numId w:val="237"/>
        </w:numPr>
        <w:rPr>
          <w:rFonts w:ascii="Garamond" w:hAnsi="Garamond"/>
        </w:rPr>
      </w:pPr>
      <w:r w:rsidRPr="0018041E">
        <w:rPr>
          <w:rFonts w:ascii="Garamond" w:hAnsi="Garamond" w:cs="Garamond"/>
        </w:rPr>
        <w:t>Must have experienced coach in the specific field of athletics being participated in</w:t>
      </w:r>
    </w:p>
    <w:p w14:paraId="0A9C2987" w14:textId="77777777" w:rsidR="0018041E" w:rsidRPr="0018041E" w:rsidRDefault="00543695" w:rsidP="00841364">
      <w:pPr>
        <w:numPr>
          <w:ilvl w:val="2"/>
          <w:numId w:val="237"/>
        </w:numPr>
        <w:rPr>
          <w:rFonts w:ascii="Garamond" w:hAnsi="Garamond"/>
        </w:rPr>
      </w:pPr>
      <w:r w:rsidRPr="0018041E">
        <w:rPr>
          <w:rFonts w:ascii="Garamond" w:hAnsi="Garamond" w:cs="Garamond"/>
        </w:rPr>
        <w:t>Must be able to provide a schedule of competition dates</w:t>
      </w:r>
    </w:p>
    <w:p w14:paraId="23F1DAA4" w14:textId="77777777" w:rsidR="0018041E" w:rsidRPr="0018041E" w:rsidRDefault="00543695" w:rsidP="00841364">
      <w:pPr>
        <w:numPr>
          <w:ilvl w:val="2"/>
          <w:numId w:val="237"/>
        </w:numPr>
        <w:rPr>
          <w:rFonts w:ascii="Garamond" w:hAnsi="Garamond"/>
        </w:rPr>
      </w:pPr>
      <w:r w:rsidRPr="0018041E">
        <w:rPr>
          <w:rFonts w:ascii="Garamond" w:hAnsi="Garamond" w:cs="Garamond"/>
        </w:rPr>
        <w:t>Must take necessary steps to provide all safety equipment needed</w:t>
      </w:r>
    </w:p>
    <w:p w14:paraId="105D7AB5" w14:textId="77777777" w:rsidR="0018041E" w:rsidRPr="0018041E" w:rsidRDefault="00543695" w:rsidP="00841364">
      <w:pPr>
        <w:numPr>
          <w:ilvl w:val="2"/>
          <w:numId w:val="237"/>
        </w:numPr>
        <w:rPr>
          <w:rFonts w:ascii="Garamond" w:hAnsi="Garamond"/>
        </w:rPr>
      </w:pPr>
      <w:r w:rsidRPr="0018041E">
        <w:rPr>
          <w:rFonts w:ascii="Garamond" w:hAnsi="Garamond" w:cs="Garamond"/>
        </w:rPr>
        <w:t>Must have waivers of participation signed by all St. FX student player participants</w:t>
      </w:r>
    </w:p>
    <w:p w14:paraId="6D391CE9" w14:textId="77777777" w:rsidR="0018041E" w:rsidRPr="0018041E" w:rsidRDefault="00543695" w:rsidP="00841364">
      <w:pPr>
        <w:numPr>
          <w:ilvl w:val="1"/>
          <w:numId w:val="237"/>
        </w:numPr>
        <w:rPr>
          <w:rFonts w:ascii="Garamond" w:hAnsi="Garamond"/>
        </w:rPr>
      </w:pPr>
      <w:r w:rsidRPr="0018041E">
        <w:rPr>
          <w:rFonts w:ascii="Garamond" w:hAnsi="Garamond" w:cs="Garamond"/>
        </w:rPr>
        <w:t>Examples: Equestrian Society, Cheerlea</w:t>
      </w:r>
      <w:r w:rsidR="0018041E">
        <w:rPr>
          <w:rFonts w:ascii="Garamond" w:hAnsi="Garamond" w:cs="Garamond"/>
        </w:rPr>
        <w:t xml:space="preserve">ding Society, Baseball Society, </w:t>
      </w:r>
      <w:r w:rsidRPr="0018041E">
        <w:rPr>
          <w:rFonts w:ascii="Garamond" w:hAnsi="Garamond" w:cs="Garamond"/>
        </w:rPr>
        <w:t>Ultimate Frisbee Society</w:t>
      </w:r>
    </w:p>
    <w:p w14:paraId="43170876" w14:textId="77777777" w:rsidR="0018041E" w:rsidRDefault="00543695" w:rsidP="00841364">
      <w:pPr>
        <w:numPr>
          <w:ilvl w:val="0"/>
          <w:numId w:val="237"/>
        </w:numPr>
        <w:rPr>
          <w:rFonts w:ascii="Garamond" w:hAnsi="Garamond"/>
        </w:rPr>
      </w:pPr>
      <w:r w:rsidRPr="0018041E">
        <w:rPr>
          <w:rFonts w:ascii="Garamond" w:hAnsi="Garamond" w:cs="Garamond"/>
          <w:u w:val="single"/>
        </w:rPr>
        <w:t>Athletic – Non-Competitive:</w:t>
      </w:r>
      <w:r w:rsidRPr="0018041E">
        <w:rPr>
          <w:rFonts w:ascii="Garamond" w:hAnsi="Garamond" w:cs="Garamond"/>
        </w:rPr>
        <w:t xml:space="preserve"> </w:t>
      </w:r>
      <w:r w:rsidRPr="0018041E">
        <w:rPr>
          <w:rFonts w:ascii="Garamond" w:hAnsi="Garamond"/>
        </w:rPr>
        <w:t>are societies that are created to bring individuals together to share skills and a love of a specific activity that is athletic in nature.</w:t>
      </w:r>
    </w:p>
    <w:p w14:paraId="65AC6D68" w14:textId="77777777" w:rsidR="0018041E" w:rsidRPr="0018041E" w:rsidRDefault="00543695" w:rsidP="00841364">
      <w:pPr>
        <w:numPr>
          <w:ilvl w:val="1"/>
          <w:numId w:val="237"/>
        </w:numPr>
        <w:rPr>
          <w:rFonts w:ascii="Garamond" w:hAnsi="Garamond"/>
        </w:rPr>
      </w:pPr>
      <w:r w:rsidRPr="0018041E">
        <w:rPr>
          <w:rFonts w:ascii="Garamond" w:hAnsi="Garamond" w:cs="Garamond"/>
        </w:rPr>
        <w:t xml:space="preserve">Requirements: </w:t>
      </w:r>
    </w:p>
    <w:p w14:paraId="22EE271E" w14:textId="77777777" w:rsidR="0018041E" w:rsidRPr="0018041E" w:rsidRDefault="00543695" w:rsidP="00841364">
      <w:pPr>
        <w:numPr>
          <w:ilvl w:val="2"/>
          <w:numId w:val="237"/>
        </w:numPr>
        <w:rPr>
          <w:rFonts w:ascii="Garamond" w:hAnsi="Garamond"/>
        </w:rPr>
      </w:pPr>
      <w:r w:rsidRPr="0018041E">
        <w:rPr>
          <w:rFonts w:ascii="Garamond" w:hAnsi="Garamond" w:cs="Garamond"/>
        </w:rPr>
        <w:t>Must have experienced coach or instructor in the specific field of athletics being participated in during all sessions, events, practices, etc.</w:t>
      </w:r>
    </w:p>
    <w:p w14:paraId="255F78CD" w14:textId="77777777" w:rsidR="0018041E" w:rsidRPr="0018041E" w:rsidRDefault="00543695" w:rsidP="00841364">
      <w:pPr>
        <w:numPr>
          <w:ilvl w:val="2"/>
          <w:numId w:val="237"/>
        </w:numPr>
        <w:rPr>
          <w:rFonts w:ascii="Garamond" w:hAnsi="Garamond"/>
        </w:rPr>
      </w:pPr>
      <w:r w:rsidRPr="0018041E">
        <w:rPr>
          <w:rFonts w:ascii="Garamond" w:hAnsi="Garamond" w:cs="Garamond"/>
        </w:rPr>
        <w:t>Must take necessary steps to provide all safety equipment needed</w:t>
      </w:r>
    </w:p>
    <w:p w14:paraId="5AAA0E36" w14:textId="77777777" w:rsidR="0018041E" w:rsidRPr="0018041E" w:rsidRDefault="00543695" w:rsidP="00841364">
      <w:pPr>
        <w:numPr>
          <w:ilvl w:val="2"/>
          <w:numId w:val="237"/>
        </w:numPr>
        <w:rPr>
          <w:rFonts w:ascii="Garamond" w:hAnsi="Garamond"/>
        </w:rPr>
      </w:pPr>
      <w:r w:rsidRPr="0018041E">
        <w:rPr>
          <w:rFonts w:ascii="Garamond" w:hAnsi="Garamond" w:cs="Garamond"/>
        </w:rPr>
        <w:t>Must have waivers of participation signed by all St. FX student player participants</w:t>
      </w:r>
    </w:p>
    <w:p w14:paraId="48F0213B" w14:textId="77777777" w:rsidR="0018041E" w:rsidRDefault="00543695" w:rsidP="00841364">
      <w:pPr>
        <w:numPr>
          <w:ilvl w:val="1"/>
          <w:numId w:val="237"/>
        </w:numPr>
        <w:rPr>
          <w:rFonts w:ascii="Garamond" w:hAnsi="Garamond"/>
        </w:rPr>
      </w:pPr>
      <w:r w:rsidRPr="0018041E">
        <w:rPr>
          <w:rFonts w:ascii="Garamond" w:hAnsi="Garamond"/>
        </w:rPr>
        <w:t>Examples: X-Karate, X-Judo, Ski and Snowboard, X-Scuba, Waterpolo</w:t>
      </w:r>
    </w:p>
    <w:p w14:paraId="3F37B8B0" w14:textId="77777777" w:rsidR="0018041E" w:rsidRPr="0018041E" w:rsidRDefault="00543695" w:rsidP="00841364">
      <w:pPr>
        <w:numPr>
          <w:ilvl w:val="0"/>
          <w:numId w:val="237"/>
        </w:numPr>
        <w:rPr>
          <w:rFonts w:ascii="Garamond" w:hAnsi="Garamond"/>
        </w:rPr>
      </w:pPr>
      <w:r w:rsidRPr="0018041E">
        <w:rPr>
          <w:rFonts w:ascii="Garamond" w:hAnsi="Garamond"/>
          <w:u w:val="single"/>
        </w:rPr>
        <w:t>Charitable</w:t>
      </w:r>
      <w:r w:rsidRPr="0018041E">
        <w:rPr>
          <w:rFonts w:ascii="Garamond" w:hAnsi="Garamond"/>
        </w:rPr>
        <w:t xml:space="preserve">: </w:t>
      </w:r>
      <w:r w:rsidRPr="0018041E">
        <w:rPr>
          <w:rFonts w:ascii="Garamond" w:hAnsi="Garamond" w:cs="Garamond"/>
        </w:rPr>
        <w:t>are societies whose central mandate is to promote a cause or raise funds for outside charities or organizations relative to STFX or the greater world.</w:t>
      </w:r>
    </w:p>
    <w:p w14:paraId="57B51320" w14:textId="77777777" w:rsidR="0018041E" w:rsidRDefault="00543695" w:rsidP="00841364">
      <w:pPr>
        <w:numPr>
          <w:ilvl w:val="1"/>
          <w:numId w:val="237"/>
        </w:numPr>
        <w:rPr>
          <w:rFonts w:ascii="Garamond" w:hAnsi="Garamond"/>
        </w:rPr>
      </w:pPr>
      <w:r w:rsidRPr="0018041E">
        <w:rPr>
          <w:rFonts w:ascii="Garamond" w:hAnsi="Garamond"/>
        </w:rPr>
        <w:t>Requirements:</w:t>
      </w:r>
    </w:p>
    <w:p w14:paraId="58AB8EA3" w14:textId="77777777" w:rsidR="0018041E" w:rsidRDefault="00543695" w:rsidP="00841364">
      <w:pPr>
        <w:numPr>
          <w:ilvl w:val="2"/>
          <w:numId w:val="237"/>
        </w:numPr>
        <w:rPr>
          <w:rFonts w:ascii="Garamond" w:hAnsi="Garamond"/>
        </w:rPr>
      </w:pPr>
      <w:r w:rsidRPr="0018041E">
        <w:rPr>
          <w:rFonts w:ascii="Garamond" w:hAnsi="Garamond"/>
        </w:rPr>
        <w:t>Must provide documentation that proceeds raised during the course of the academic year are going to registered charities</w:t>
      </w:r>
    </w:p>
    <w:p w14:paraId="488BDF27" w14:textId="77777777" w:rsidR="0018041E" w:rsidRDefault="00543695" w:rsidP="00841364">
      <w:pPr>
        <w:numPr>
          <w:ilvl w:val="1"/>
          <w:numId w:val="237"/>
        </w:numPr>
        <w:rPr>
          <w:rFonts w:ascii="Garamond" w:hAnsi="Garamond"/>
        </w:rPr>
      </w:pPr>
      <w:r w:rsidRPr="0018041E">
        <w:rPr>
          <w:rFonts w:ascii="Garamond" w:hAnsi="Garamond"/>
        </w:rPr>
        <w:t>Examples: Free the Children, Relay for Life, WUSC</w:t>
      </w:r>
    </w:p>
    <w:p w14:paraId="38FCB023" w14:textId="77777777" w:rsidR="0018041E" w:rsidRDefault="00543695" w:rsidP="00841364">
      <w:pPr>
        <w:numPr>
          <w:ilvl w:val="0"/>
          <w:numId w:val="237"/>
        </w:numPr>
        <w:rPr>
          <w:rFonts w:ascii="Garamond" w:hAnsi="Garamond"/>
        </w:rPr>
      </w:pPr>
      <w:r w:rsidRPr="0018041E">
        <w:rPr>
          <w:rFonts w:ascii="Garamond" w:hAnsi="Garamond"/>
          <w:u w:val="single"/>
        </w:rPr>
        <w:t>Social</w:t>
      </w:r>
      <w:r w:rsidRPr="0018041E">
        <w:rPr>
          <w:rFonts w:ascii="Garamond" w:hAnsi="Garamond"/>
        </w:rPr>
        <w:t>: are those societies created to bring individuals with similar interests together in a social atmosphere.</w:t>
      </w:r>
    </w:p>
    <w:p w14:paraId="50FE07CE" w14:textId="77777777" w:rsidR="0018041E" w:rsidRDefault="00543695" w:rsidP="00841364">
      <w:pPr>
        <w:numPr>
          <w:ilvl w:val="1"/>
          <w:numId w:val="237"/>
        </w:numPr>
        <w:rPr>
          <w:rFonts w:ascii="Garamond" w:hAnsi="Garamond"/>
        </w:rPr>
      </w:pPr>
      <w:r w:rsidRPr="0018041E">
        <w:rPr>
          <w:rFonts w:ascii="Garamond" w:hAnsi="Garamond"/>
        </w:rPr>
        <w:t>Requirements:</w:t>
      </w:r>
    </w:p>
    <w:p w14:paraId="3C7E428D" w14:textId="77777777" w:rsidR="0018041E" w:rsidRDefault="00543695" w:rsidP="00841364">
      <w:pPr>
        <w:numPr>
          <w:ilvl w:val="2"/>
          <w:numId w:val="237"/>
        </w:numPr>
        <w:rPr>
          <w:rFonts w:ascii="Garamond" w:hAnsi="Garamond"/>
        </w:rPr>
      </w:pPr>
      <w:r w:rsidRPr="0018041E">
        <w:rPr>
          <w:rFonts w:ascii="Garamond" w:hAnsi="Garamond"/>
        </w:rPr>
        <w:t>Must provide participation waiver forms as directed by the Event Review Committee</w:t>
      </w:r>
    </w:p>
    <w:p w14:paraId="52CBF775" w14:textId="77777777" w:rsidR="0018041E" w:rsidRDefault="00543695" w:rsidP="00841364">
      <w:pPr>
        <w:numPr>
          <w:ilvl w:val="2"/>
          <w:numId w:val="237"/>
        </w:numPr>
        <w:rPr>
          <w:rFonts w:ascii="Garamond" w:hAnsi="Garamond"/>
        </w:rPr>
      </w:pPr>
      <w:r w:rsidRPr="0018041E">
        <w:rPr>
          <w:rFonts w:ascii="Garamond" w:hAnsi="Garamond"/>
        </w:rPr>
        <w:t>Examples: X-Gaming, X-Knitting, X-Pride</w:t>
      </w:r>
    </w:p>
    <w:p w14:paraId="75E13458" w14:textId="77777777" w:rsidR="0018041E" w:rsidRDefault="00543695" w:rsidP="00841364">
      <w:pPr>
        <w:numPr>
          <w:ilvl w:val="0"/>
          <w:numId w:val="237"/>
        </w:numPr>
        <w:rPr>
          <w:rFonts w:ascii="Garamond" w:hAnsi="Garamond"/>
        </w:rPr>
      </w:pPr>
      <w:r w:rsidRPr="0018041E">
        <w:rPr>
          <w:rFonts w:ascii="Garamond" w:hAnsi="Garamond"/>
          <w:u w:val="single"/>
        </w:rPr>
        <w:t>Academic</w:t>
      </w:r>
      <w:r w:rsidRPr="0018041E">
        <w:rPr>
          <w:rFonts w:ascii="Garamond" w:hAnsi="Garamond"/>
        </w:rPr>
        <w:t>: are those societies created to bring individuals with similar interests together in a social atmosphere.</w:t>
      </w:r>
    </w:p>
    <w:p w14:paraId="5BA202F0" w14:textId="77777777" w:rsidR="0018041E" w:rsidRDefault="00543695" w:rsidP="00841364">
      <w:pPr>
        <w:numPr>
          <w:ilvl w:val="1"/>
          <w:numId w:val="237"/>
        </w:numPr>
        <w:rPr>
          <w:rFonts w:ascii="Garamond" w:hAnsi="Garamond"/>
        </w:rPr>
      </w:pPr>
      <w:r w:rsidRPr="0018041E">
        <w:rPr>
          <w:rFonts w:ascii="Garamond" w:hAnsi="Garamond"/>
        </w:rPr>
        <w:t xml:space="preserve">Requirements: </w:t>
      </w:r>
    </w:p>
    <w:p w14:paraId="71578B79" w14:textId="77777777" w:rsidR="0018041E" w:rsidRDefault="00543695" w:rsidP="00841364">
      <w:pPr>
        <w:numPr>
          <w:ilvl w:val="2"/>
          <w:numId w:val="237"/>
        </w:numPr>
        <w:rPr>
          <w:rFonts w:ascii="Garamond" w:hAnsi="Garamond"/>
        </w:rPr>
      </w:pPr>
      <w:r w:rsidRPr="0018041E">
        <w:rPr>
          <w:rFonts w:ascii="Garamond" w:hAnsi="Garamond"/>
        </w:rPr>
        <w:t>Must have a faculty advisor who is a current faculty member of St. FX University</w:t>
      </w:r>
    </w:p>
    <w:p w14:paraId="468E9C70" w14:textId="77777777" w:rsidR="0018041E" w:rsidRDefault="00543695" w:rsidP="00841364">
      <w:pPr>
        <w:numPr>
          <w:ilvl w:val="2"/>
          <w:numId w:val="237"/>
        </w:numPr>
        <w:rPr>
          <w:rFonts w:ascii="Garamond" w:hAnsi="Garamond"/>
        </w:rPr>
      </w:pPr>
      <w:r w:rsidRPr="0018041E">
        <w:rPr>
          <w:rFonts w:ascii="Garamond" w:hAnsi="Garamond"/>
        </w:rPr>
        <w:t>Must provide participation waiver forms as directed by the Event Review Committee</w:t>
      </w:r>
    </w:p>
    <w:p w14:paraId="68145BB6" w14:textId="77777777" w:rsidR="0018041E" w:rsidRDefault="00543695" w:rsidP="00841364">
      <w:pPr>
        <w:numPr>
          <w:ilvl w:val="1"/>
          <w:numId w:val="237"/>
        </w:numPr>
        <w:rPr>
          <w:rFonts w:ascii="Garamond" w:hAnsi="Garamond"/>
        </w:rPr>
      </w:pPr>
      <w:r w:rsidRPr="0018041E">
        <w:rPr>
          <w:rFonts w:ascii="Garamond" w:hAnsi="Garamond"/>
        </w:rPr>
        <w:t>Examples: Chemistry, X-Debate, Invest X, Sociology Women in Business</w:t>
      </w:r>
    </w:p>
    <w:p w14:paraId="700F4BF3" w14:textId="77777777" w:rsidR="0018041E" w:rsidRDefault="0018041E" w:rsidP="0018041E">
      <w:pPr>
        <w:ind w:left="2520"/>
        <w:rPr>
          <w:rFonts w:ascii="Garamond" w:hAnsi="Garamond"/>
        </w:rPr>
      </w:pPr>
    </w:p>
    <w:p w14:paraId="2CD31ACB" w14:textId="77777777" w:rsidR="0018041E" w:rsidRDefault="00543695" w:rsidP="00841364">
      <w:pPr>
        <w:numPr>
          <w:ilvl w:val="0"/>
          <w:numId w:val="234"/>
        </w:numPr>
        <w:rPr>
          <w:rFonts w:ascii="Garamond" w:hAnsi="Garamond"/>
        </w:rPr>
      </w:pPr>
      <w:r w:rsidRPr="0018041E">
        <w:rPr>
          <w:rFonts w:ascii="Garamond" w:hAnsi="Garamond"/>
        </w:rPr>
        <w:t xml:space="preserve">Council may consider a society ineligible for ratification when: </w:t>
      </w:r>
    </w:p>
    <w:p w14:paraId="39B7A980" w14:textId="77777777" w:rsidR="0018041E" w:rsidRDefault="00543695" w:rsidP="00841364">
      <w:pPr>
        <w:numPr>
          <w:ilvl w:val="0"/>
          <w:numId w:val="238"/>
        </w:numPr>
        <w:rPr>
          <w:rFonts w:ascii="Garamond" w:hAnsi="Garamond"/>
        </w:rPr>
      </w:pPr>
      <w:r w:rsidRPr="0018041E">
        <w:rPr>
          <w:rFonts w:ascii="Garamond" w:hAnsi="Garamond"/>
        </w:rPr>
        <w:t>Their mandate is not in accordance with StFX</w:t>
      </w:r>
      <w:r w:rsidR="0018041E">
        <w:rPr>
          <w:rFonts w:ascii="Garamond" w:hAnsi="Garamond"/>
        </w:rPr>
        <w:t xml:space="preserve"> University or Students’ Union </w:t>
      </w:r>
      <w:r w:rsidRPr="0018041E">
        <w:rPr>
          <w:rFonts w:ascii="Garamond" w:hAnsi="Garamond"/>
        </w:rPr>
        <w:t xml:space="preserve">policies. </w:t>
      </w:r>
    </w:p>
    <w:p w14:paraId="55EE6AFA" w14:textId="77777777" w:rsidR="0018041E" w:rsidRDefault="00543695" w:rsidP="00841364">
      <w:pPr>
        <w:numPr>
          <w:ilvl w:val="0"/>
          <w:numId w:val="238"/>
        </w:numPr>
        <w:rPr>
          <w:rFonts w:ascii="Garamond" w:hAnsi="Garamond"/>
        </w:rPr>
      </w:pPr>
      <w:r w:rsidRPr="0018041E">
        <w:rPr>
          <w:rFonts w:ascii="Garamond" w:hAnsi="Garamond"/>
        </w:rPr>
        <w:t>Their mandate discriminates on the basis</w:t>
      </w:r>
      <w:r w:rsidR="0018041E">
        <w:rPr>
          <w:rFonts w:ascii="Garamond" w:hAnsi="Garamond"/>
        </w:rPr>
        <w:t xml:space="preserve"> of sex, religion, race, color, </w:t>
      </w:r>
      <w:r w:rsidRPr="0018041E">
        <w:rPr>
          <w:rFonts w:ascii="Garamond" w:hAnsi="Garamond"/>
        </w:rPr>
        <w:t xml:space="preserve">national or ethnic origin, age, disability, or sexual orientation. </w:t>
      </w:r>
    </w:p>
    <w:p w14:paraId="368AE851" w14:textId="77777777" w:rsidR="0018041E" w:rsidRDefault="00543695" w:rsidP="00841364">
      <w:pPr>
        <w:numPr>
          <w:ilvl w:val="0"/>
          <w:numId w:val="238"/>
        </w:numPr>
        <w:rPr>
          <w:rFonts w:ascii="Garamond" w:hAnsi="Garamond"/>
        </w:rPr>
      </w:pPr>
      <w:r w:rsidRPr="0018041E">
        <w:rPr>
          <w:rFonts w:ascii="Garamond" w:hAnsi="Garamond"/>
        </w:rPr>
        <w:t xml:space="preserve">The Students’ Union reserves the right to not grant funding or allow space rentals to societies who do not submit year-end reports. </w:t>
      </w:r>
    </w:p>
    <w:p w14:paraId="09FF29B2" w14:textId="77777777" w:rsidR="0018041E" w:rsidRDefault="0018041E" w:rsidP="0018041E">
      <w:pPr>
        <w:ind w:left="1440"/>
        <w:rPr>
          <w:rFonts w:ascii="Garamond" w:hAnsi="Garamond"/>
        </w:rPr>
      </w:pPr>
    </w:p>
    <w:p w14:paraId="1CEF42F8" w14:textId="77777777" w:rsidR="0018041E" w:rsidRDefault="00543695" w:rsidP="00841364">
      <w:pPr>
        <w:numPr>
          <w:ilvl w:val="0"/>
          <w:numId w:val="234"/>
        </w:numPr>
        <w:rPr>
          <w:rFonts w:ascii="Garamond" w:hAnsi="Garamond"/>
        </w:rPr>
      </w:pPr>
      <w:r w:rsidRPr="0018041E">
        <w:rPr>
          <w:rFonts w:ascii="Garamond" w:hAnsi="Garamond"/>
        </w:rPr>
        <w:t xml:space="preserve">Council may revoke or suspend the operation of a society for the full year period by a two-thirds majority vote when: </w:t>
      </w:r>
    </w:p>
    <w:p w14:paraId="21E8EB81" w14:textId="77777777" w:rsidR="0018041E" w:rsidRDefault="00543695" w:rsidP="00841364">
      <w:pPr>
        <w:numPr>
          <w:ilvl w:val="0"/>
          <w:numId w:val="239"/>
        </w:numPr>
        <w:rPr>
          <w:rFonts w:ascii="Garamond" w:hAnsi="Garamond"/>
        </w:rPr>
      </w:pPr>
      <w:r w:rsidRPr="0018041E">
        <w:rPr>
          <w:rFonts w:ascii="Garamond" w:hAnsi="Garamond"/>
        </w:rPr>
        <w:t>A group has not followed the mandate of its constitution.</w:t>
      </w:r>
    </w:p>
    <w:p w14:paraId="7F9F6B4F" w14:textId="77777777" w:rsidR="0018041E" w:rsidRDefault="00543695" w:rsidP="00841364">
      <w:pPr>
        <w:numPr>
          <w:ilvl w:val="0"/>
          <w:numId w:val="239"/>
        </w:numPr>
        <w:rPr>
          <w:rFonts w:ascii="Garamond" w:hAnsi="Garamond"/>
        </w:rPr>
      </w:pPr>
      <w:r w:rsidRPr="0018041E">
        <w:rPr>
          <w:rFonts w:ascii="Garamond" w:hAnsi="Garamond"/>
        </w:rPr>
        <w:t xml:space="preserve">The group has failed to comply with policies set forth by the Students’ Union or StFX University. </w:t>
      </w:r>
    </w:p>
    <w:p w14:paraId="21E49F6D" w14:textId="77777777" w:rsidR="0018041E" w:rsidRDefault="00543695" w:rsidP="00841364">
      <w:pPr>
        <w:numPr>
          <w:ilvl w:val="0"/>
          <w:numId w:val="239"/>
        </w:numPr>
        <w:rPr>
          <w:rFonts w:ascii="Garamond" w:hAnsi="Garamond"/>
        </w:rPr>
      </w:pPr>
      <w:r w:rsidRPr="0018041E">
        <w:rPr>
          <w:rFonts w:ascii="Garamond" w:hAnsi="Garamond"/>
        </w:rPr>
        <w:t>The group commits an offense that violates federal, provincial, or municipal law.</w:t>
      </w:r>
    </w:p>
    <w:p w14:paraId="5AC4D776" w14:textId="77777777" w:rsidR="00543695" w:rsidRPr="0018041E" w:rsidRDefault="00543695" w:rsidP="00841364">
      <w:pPr>
        <w:numPr>
          <w:ilvl w:val="0"/>
          <w:numId w:val="239"/>
        </w:numPr>
        <w:rPr>
          <w:rFonts w:ascii="Garamond" w:hAnsi="Garamond"/>
        </w:rPr>
      </w:pPr>
      <w:r w:rsidRPr="0018041E">
        <w:rPr>
          <w:rFonts w:ascii="Garamond" w:hAnsi="Garamond"/>
        </w:rPr>
        <w:t>The society abuses any services or privileges of the Students’ Union</w:t>
      </w:r>
    </w:p>
    <w:p w14:paraId="4C8AB2EB" w14:textId="77777777" w:rsidR="00543695" w:rsidRPr="00E229C6" w:rsidRDefault="00543695" w:rsidP="00543695">
      <w:pPr>
        <w:ind w:left="720"/>
        <w:rPr>
          <w:rFonts w:ascii="Garamond" w:hAnsi="Garamond"/>
        </w:rPr>
      </w:pPr>
    </w:p>
    <w:p w14:paraId="7FFEAE2B" w14:textId="77777777" w:rsidR="00543695" w:rsidRPr="0018041E" w:rsidRDefault="00543695" w:rsidP="0018041E">
      <w:pPr>
        <w:pStyle w:val="Heading2"/>
        <w:numPr>
          <w:ilvl w:val="0"/>
          <w:numId w:val="0"/>
        </w:numPr>
        <w:rPr>
          <w:rFonts w:ascii="Garamond" w:hAnsi="Garamond"/>
          <w:i w:val="0"/>
        </w:rPr>
      </w:pPr>
      <w:bookmarkStart w:id="1042" w:name="_Toc213914834"/>
      <w:bookmarkStart w:id="1043" w:name="_Toc256839546"/>
      <w:r w:rsidRPr="0018041E">
        <w:rPr>
          <w:rFonts w:ascii="Garamond" w:hAnsi="Garamond"/>
          <w:i w:val="0"/>
        </w:rPr>
        <w:t>SUB-SECTION 2: RIGHTS AND RESPONSIBILITIES OF SOCIETIES</w:t>
      </w:r>
      <w:bookmarkEnd w:id="1042"/>
      <w:bookmarkEnd w:id="1043"/>
    </w:p>
    <w:p w14:paraId="686CAECA" w14:textId="77777777" w:rsidR="00A238F8" w:rsidRPr="00805774" w:rsidRDefault="00A238F8" w:rsidP="00841364">
      <w:pPr>
        <w:numPr>
          <w:ilvl w:val="0"/>
          <w:numId w:val="240"/>
        </w:numPr>
        <w:rPr>
          <w:rFonts w:ascii="Garamond" w:hAnsi="Garamond"/>
        </w:rPr>
      </w:pPr>
      <w:r w:rsidRPr="00E229C6">
        <w:rPr>
          <w:rFonts w:ascii="Garamond" w:hAnsi="Garamond"/>
        </w:rPr>
        <w:t>The rights of ratified societies are as follows:</w:t>
      </w:r>
      <w:r w:rsidRPr="00E229C6" w:rsidDel="00E430A0">
        <w:rPr>
          <w:rFonts w:ascii="Garamond" w:hAnsi="Garamond"/>
        </w:rPr>
        <w:t xml:space="preserve"> </w:t>
      </w:r>
    </w:p>
    <w:p w14:paraId="2C7A6F4C" w14:textId="77777777" w:rsidR="00A238F8" w:rsidRDefault="00A238F8" w:rsidP="00841364">
      <w:pPr>
        <w:numPr>
          <w:ilvl w:val="1"/>
          <w:numId w:val="241"/>
        </w:numPr>
        <w:rPr>
          <w:rFonts w:ascii="Garamond" w:hAnsi="Garamond"/>
        </w:rPr>
      </w:pPr>
      <w:r w:rsidRPr="0018041E">
        <w:rPr>
          <w:rFonts w:ascii="Garamond" w:hAnsi="Garamond"/>
        </w:rPr>
        <w:t>Reserve rooms for meetings without charge, in accordance with Bloomfield Centre room allocation policies</w:t>
      </w:r>
    </w:p>
    <w:p w14:paraId="700C905F" w14:textId="77777777" w:rsidR="00A238F8" w:rsidRDefault="00A238F8" w:rsidP="00841364">
      <w:pPr>
        <w:numPr>
          <w:ilvl w:val="1"/>
          <w:numId w:val="241"/>
        </w:numPr>
        <w:rPr>
          <w:rFonts w:ascii="Garamond" w:hAnsi="Garamond"/>
        </w:rPr>
      </w:pPr>
      <w:r w:rsidRPr="0018041E">
        <w:rPr>
          <w:rFonts w:ascii="Garamond" w:hAnsi="Garamond"/>
        </w:rPr>
        <w:t>Use the Students’ Union communication resources, including but not limited to advertising, publicity, and media services, provided at the discretion of the VP Communications</w:t>
      </w:r>
    </w:p>
    <w:p w14:paraId="2D0B7D94" w14:textId="77777777" w:rsidR="00A238F8" w:rsidRDefault="00A238F8" w:rsidP="00841364">
      <w:pPr>
        <w:numPr>
          <w:ilvl w:val="1"/>
          <w:numId w:val="241"/>
        </w:numPr>
        <w:rPr>
          <w:rFonts w:ascii="Garamond" w:hAnsi="Garamond"/>
        </w:rPr>
      </w:pPr>
      <w:r w:rsidRPr="0018041E">
        <w:rPr>
          <w:rFonts w:ascii="Garamond" w:hAnsi="Garamond"/>
        </w:rPr>
        <w:t>Call upon the VP Activities and Events for assistance in organizing events</w:t>
      </w:r>
    </w:p>
    <w:p w14:paraId="2CDD745A" w14:textId="77777777" w:rsidR="00A238F8" w:rsidRDefault="00A238F8" w:rsidP="00841364">
      <w:pPr>
        <w:numPr>
          <w:ilvl w:val="1"/>
          <w:numId w:val="241"/>
        </w:numPr>
        <w:rPr>
          <w:rFonts w:ascii="Garamond" w:hAnsi="Garamond"/>
        </w:rPr>
      </w:pPr>
      <w:r w:rsidRPr="0018041E">
        <w:rPr>
          <w:rFonts w:ascii="Garamond" w:hAnsi="Garamond"/>
        </w:rPr>
        <w:t>Apply for society funding up to $100</w:t>
      </w:r>
    </w:p>
    <w:p w14:paraId="46C57584" w14:textId="77777777" w:rsidR="00A238F8" w:rsidRDefault="00A238F8" w:rsidP="00841364">
      <w:pPr>
        <w:numPr>
          <w:ilvl w:val="1"/>
          <w:numId w:val="241"/>
        </w:numPr>
        <w:rPr>
          <w:rFonts w:ascii="Garamond" w:hAnsi="Garamond"/>
        </w:rPr>
      </w:pPr>
      <w:r w:rsidRPr="0018041E">
        <w:rPr>
          <w:rFonts w:ascii="Garamond" w:hAnsi="Garamond"/>
        </w:rPr>
        <w:t>Apply to operate the Bloomfield Centre coat check</w:t>
      </w:r>
    </w:p>
    <w:p w14:paraId="203A141C" w14:textId="77777777" w:rsidR="00A238F8" w:rsidRDefault="00A238F8" w:rsidP="00841364">
      <w:pPr>
        <w:numPr>
          <w:ilvl w:val="1"/>
          <w:numId w:val="241"/>
        </w:numPr>
        <w:rPr>
          <w:rFonts w:ascii="Garamond" w:hAnsi="Garamond"/>
        </w:rPr>
      </w:pPr>
      <w:r w:rsidRPr="0018041E">
        <w:rPr>
          <w:rFonts w:ascii="Garamond" w:hAnsi="Garamond"/>
        </w:rPr>
        <w:t>Apply for society funding without limitations</w:t>
      </w:r>
    </w:p>
    <w:p w14:paraId="6F2230C3" w14:textId="77777777" w:rsidR="00A238F8" w:rsidRDefault="00A238F8" w:rsidP="00A238F8">
      <w:pPr>
        <w:ind w:left="2520"/>
        <w:rPr>
          <w:rFonts w:ascii="Garamond" w:hAnsi="Garamond"/>
        </w:rPr>
      </w:pPr>
    </w:p>
    <w:p w14:paraId="0DB5AAB2" w14:textId="77777777" w:rsidR="00A238F8" w:rsidRDefault="00A238F8" w:rsidP="00841364">
      <w:pPr>
        <w:numPr>
          <w:ilvl w:val="0"/>
          <w:numId w:val="240"/>
        </w:numPr>
        <w:rPr>
          <w:rFonts w:ascii="Garamond" w:hAnsi="Garamond"/>
        </w:rPr>
      </w:pPr>
      <w:r w:rsidRPr="0018041E">
        <w:rPr>
          <w:rFonts w:ascii="Garamond" w:hAnsi="Garamond"/>
        </w:rPr>
        <w:t>All societies are required to:</w:t>
      </w:r>
    </w:p>
    <w:p w14:paraId="0D6219E7" w14:textId="77777777" w:rsidR="00A238F8" w:rsidRDefault="00A238F8" w:rsidP="00841364">
      <w:pPr>
        <w:numPr>
          <w:ilvl w:val="0"/>
          <w:numId w:val="242"/>
        </w:numPr>
        <w:rPr>
          <w:rFonts w:ascii="Garamond" w:hAnsi="Garamond"/>
        </w:rPr>
      </w:pPr>
      <w:r w:rsidRPr="0018041E">
        <w:rPr>
          <w:rFonts w:ascii="Garamond" w:hAnsi="Garamond"/>
        </w:rPr>
        <w:t>Record accurate statements of all financial transactions.</w:t>
      </w:r>
    </w:p>
    <w:p w14:paraId="07885EFB" w14:textId="77777777" w:rsidR="00A238F8" w:rsidRDefault="00A238F8" w:rsidP="00841364">
      <w:pPr>
        <w:numPr>
          <w:ilvl w:val="0"/>
          <w:numId w:val="242"/>
        </w:numPr>
        <w:rPr>
          <w:rFonts w:ascii="Garamond" w:hAnsi="Garamond"/>
        </w:rPr>
      </w:pPr>
      <w:r w:rsidRPr="0018041E">
        <w:rPr>
          <w:rFonts w:ascii="Garamond" w:hAnsi="Garamond"/>
        </w:rPr>
        <w:t>Maintain an updated member list.</w:t>
      </w:r>
    </w:p>
    <w:p w14:paraId="15B06F2B" w14:textId="77777777" w:rsidR="00A238F8" w:rsidRDefault="00A238F8" w:rsidP="00841364">
      <w:pPr>
        <w:numPr>
          <w:ilvl w:val="0"/>
          <w:numId w:val="242"/>
        </w:numPr>
        <w:rPr>
          <w:rFonts w:ascii="Garamond" w:hAnsi="Garamond"/>
        </w:rPr>
      </w:pPr>
      <w:r w:rsidRPr="0018041E">
        <w:rPr>
          <w:rFonts w:ascii="Garamond" w:hAnsi="Garamond"/>
        </w:rPr>
        <w:t>Present a Midterm Report and budget statement to the Society Coordinator at the end of firs</w:t>
      </w:r>
      <w:r>
        <w:rPr>
          <w:rFonts w:ascii="Garamond" w:hAnsi="Garamond"/>
        </w:rPr>
        <w:t>t semester, which shall include:</w:t>
      </w:r>
    </w:p>
    <w:p w14:paraId="2CA59000" w14:textId="77777777" w:rsidR="00A238F8" w:rsidRDefault="00A238F8" w:rsidP="00841364">
      <w:pPr>
        <w:numPr>
          <w:ilvl w:val="1"/>
          <w:numId w:val="242"/>
        </w:numPr>
        <w:rPr>
          <w:rFonts w:ascii="Garamond" w:hAnsi="Garamond"/>
        </w:rPr>
      </w:pPr>
      <w:r w:rsidRPr="0018041E">
        <w:rPr>
          <w:rFonts w:ascii="Garamond" w:hAnsi="Garamond"/>
        </w:rPr>
        <w:t>A list of events carried out that term</w:t>
      </w:r>
    </w:p>
    <w:p w14:paraId="66921F7F" w14:textId="77777777" w:rsidR="00A238F8" w:rsidRDefault="00A238F8" w:rsidP="00841364">
      <w:pPr>
        <w:numPr>
          <w:ilvl w:val="1"/>
          <w:numId w:val="242"/>
        </w:numPr>
        <w:rPr>
          <w:rFonts w:ascii="Garamond" w:hAnsi="Garamond"/>
        </w:rPr>
      </w:pPr>
      <w:r w:rsidRPr="0018041E">
        <w:rPr>
          <w:rFonts w:ascii="Garamond" w:hAnsi="Garamond"/>
        </w:rPr>
        <w:t>An accurate member list</w:t>
      </w:r>
    </w:p>
    <w:p w14:paraId="0ECF40A1" w14:textId="77777777" w:rsidR="00A238F8" w:rsidRDefault="00A238F8" w:rsidP="00841364">
      <w:pPr>
        <w:numPr>
          <w:ilvl w:val="1"/>
          <w:numId w:val="242"/>
        </w:numPr>
        <w:rPr>
          <w:rFonts w:ascii="Garamond" w:hAnsi="Garamond"/>
        </w:rPr>
      </w:pPr>
      <w:r w:rsidRPr="0018041E">
        <w:rPr>
          <w:rFonts w:ascii="Garamond" w:hAnsi="Garamond"/>
        </w:rPr>
        <w:t>A detailed financial report of first semester</w:t>
      </w:r>
    </w:p>
    <w:p w14:paraId="3FEF0CC5" w14:textId="77777777" w:rsidR="00A238F8" w:rsidRDefault="00A238F8" w:rsidP="00841364">
      <w:pPr>
        <w:numPr>
          <w:ilvl w:val="1"/>
          <w:numId w:val="242"/>
        </w:numPr>
        <w:rPr>
          <w:rFonts w:ascii="Garamond" w:hAnsi="Garamond"/>
        </w:rPr>
      </w:pPr>
      <w:r w:rsidRPr="0018041E">
        <w:rPr>
          <w:rFonts w:ascii="Garamond" w:hAnsi="Garamond"/>
        </w:rPr>
        <w:t>Any concerns or questions for Council or the Society Coordinator</w:t>
      </w:r>
    </w:p>
    <w:p w14:paraId="50C9C8D1" w14:textId="77777777" w:rsidR="00A238F8" w:rsidRDefault="00A238F8" w:rsidP="00841364">
      <w:pPr>
        <w:numPr>
          <w:ilvl w:val="1"/>
          <w:numId w:val="242"/>
        </w:numPr>
        <w:rPr>
          <w:rFonts w:ascii="Garamond" w:hAnsi="Garamond"/>
        </w:rPr>
      </w:pPr>
      <w:r w:rsidRPr="0018041E">
        <w:rPr>
          <w:rFonts w:ascii="Garamond" w:hAnsi="Garamond"/>
        </w:rPr>
        <w:t>Plans for the following term</w:t>
      </w:r>
    </w:p>
    <w:p w14:paraId="6829DF4D" w14:textId="77777777" w:rsidR="00A238F8" w:rsidRDefault="00A238F8" w:rsidP="00841364">
      <w:pPr>
        <w:numPr>
          <w:ilvl w:val="0"/>
          <w:numId w:val="242"/>
        </w:numPr>
        <w:rPr>
          <w:rFonts w:ascii="Garamond" w:hAnsi="Garamond"/>
        </w:rPr>
      </w:pPr>
      <w:r w:rsidRPr="0018041E">
        <w:rPr>
          <w:rFonts w:ascii="Garamond" w:hAnsi="Garamond"/>
        </w:rPr>
        <w:t>Present a Year End Report and budget statement to the Society Coordinator at the end of second semester, which shall include</w:t>
      </w:r>
      <w:r>
        <w:rPr>
          <w:rFonts w:ascii="Garamond" w:hAnsi="Garamond"/>
        </w:rPr>
        <w:t>:</w:t>
      </w:r>
    </w:p>
    <w:p w14:paraId="296883F6" w14:textId="77777777" w:rsidR="00A238F8" w:rsidRDefault="00A238F8" w:rsidP="00841364">
      <w:pPr>
        <w:numPr>
          <w:ilvl w:val="1"/>
          <w:numId w:val="242"/>
        </w:numPr>
        <w:rPr>
          <w:rFonts w:ascii="Garamond" w:hAnsi="Garamond"/>
        </w:rPr>
      </w:pPr>
      <w:r w:rsidRPr="0018041E">
        <w:rPr>
          <w:rFonts w:ascii="Garamond" w:hAnsi="Garamond"/>
        </w:rPr>
        <w:t>All which the midterm report entails</w:t>
      </w:r>
    </w:p>
    <w:p w14:paraId="299B38EE" w14:textId="77777777" w:rsidR="00A238F8" w:rsidRDefault="00A238F8" w:rsidP="00841364">
      <w:pPr>
        <w:numPr>
          <w:ilvl w:val="1"/>
          <w:numId w:val="242"/>
        </w:numPr>
        <w:rPr>
          <w:rFonts w:ascii="Garamond" w:hAnsi="Garamond"/>
        </w:rPr>
      </w:pPr>
      <w:r w:rsidRPr="0018041E">
        <w:rPr>
          <w:rFonts w:ascii="Garamond" w:hAnsi="Garamond"/>
        </w:rPr>
        <w:t>The name and contact information for the incoming president</w:t>
      </w:r>
    </w:p>
    <w:p w14:paraId="42E3BDA8" w14:textId="77777777" w:rsidR="00A238F8" w:rsidRDefault="00A238F8" w:rsidP="00841364">
      <w:pPr>
        <w:numPr>
          <w:ilvl w:val="1"/>
          <w:numId w:val="242"/>
        </w:numPr>
        <w:rPr>
          <w:rFonts w:ascii="Garamond" w:hAnsi="Garamond"/>
        </w:rPr>
      </w:pPr>
      <w:r w:rsidRPr="0018041E">
        <w:rPr>
          <w:rFonts w:ascii="Garamond" w:hAnsi="Garamond"/>
        </w:rPr>
        <w:t>The signatures of both the outgoing and incoming president</w:t>
      </w:r>
    </w:p>
    <w:p w14:paraId="35EF9C8A" w14:textId="77777777" w:rsidR="00A238F8" w:rsidRDefault="00A238F8" w:rsidP="00841364">
      <w:pPr>
        <w:numPr>
          <w:ilvl w:val="0"/>
          <w:numId w:val="242"/>
        </w:numPr>
        <w:rPr>
          <w:rFonts w:ascii="Garamond" w:hAnsi="Garamond"/>
        </w:rPr>
      </w:pPr>
      <w:r w:rsidRPr="0018041E">
        <w:rPr>
          <w:rFonts w:ascii="Garamond" w:hAnsi="Garamond"/>
        </w:rPr>
        <w:t xml:space="preserve">The Students’ Union reserves the right to not grant funding or allow space rentals for the following semester to societies who do not submit year end reports. </w:t>
      </w:r>
    </w:p>
    <w:p w14:paraId="4455310D" w14:textId="77777777" w:rsidR="00A238F8" w:rsidRDefault="00A238F8" w:rsidP="00841364">
      <w:pPr>
        <w:numPr>
          <w:ilvl w:val="0"/>
          <w:numId w:val="242"/>
        </w:numPr>
        <w:rPr>
          <w:rFonts w:ascii="Garamond" w:hAnsi="Garamond"/>
        </w:rPr>
      </w:pPr>
      <w:r w:rsidRPr="0018041E">
        <w:rPr>
          <w:rFonts w:ascii="Garamond" w:hAnsi="Garamond"/>
        </w:rPr>
        <w:t>Act in accordance with the Bloomfield Centre Poster Policy</w:t>
      </w:r>
    </w:p>
    <w:p w14:paraId="13478E2D" w14:textId="77777777" w:rsidR="00A238F8" w:rsidRDefault="00A238F8" w:rsidP="00A238F8">
      <w:pPr>
        <w:ind w:left="1800"/>
        <w:rPr>
          <w:rFonts w:ascii="Garamond" w:hAnsi="Garamond"/>
        </w:rPr>
      </w:pPr>
    </w:p>
    <w:p w14:paraId="3B260EA4" w14:textId="77777777" w:rsidR="00A238F8" w:rsidRDefault="00A238F8" w:rsidP="00841364">
      <w:pPr>
        <w:numPr>
          <w:ilvl w:val="0"/>
          <w:numId w:val="240"/>
        </w:numPr>
        <w:rPr>
          <w:rFonts w:ascii="Garamond" w:hAnsi="Garamond"/>
        </w:rPr>
      </w:pPr>
      <w:r w:rsidRPr="0018041E">
        <w:rPr>
          <w:rFonts w:ascii="Garamond" w:hAnsi="Garamond"/>
        </w:rPr>
        <w:t xml:space="preserve">Societies are responsible to take all necessary precautions to limit liability while hosting or participating in events or activities. </w:t>
      </w:r>
    </w:p>
    <w:p w14:paraId="3E0C8F8E" w14:textId="77777777" w:rsidR="00A238F8" w:rsidRDefault="00A238F8" w:rsidP="00841364">
      <w:pPr>
        <w:numPr>
          <w:ilvl w:val="0"/>
          <w:numId w:val="243"/>
        </w:numPr>
        <w:rPr>
          <w:rFonts w:ascii="Garamond" w:hAnsi="Garamond"/>
        </w:rPr>
      </w:pPr>
      <w:r w:rsidRPr="0018041E">
        <w:rPr>
          <w:rFonts w:ascii="Garamond" w:hAnsi="Garamond"/>
        </w:rPr>
        <w:t>Any society which plans to hold an event must fully complete all necessary forms and procedures as outlined by the Event Review Committee.</w:t>
      </w:r>
    </w:p>
    <w:p w14:paraId="02EC1C99" w14:textId="77777777" w:rsidR="00A238F8" w:rsidRDefault="00A238F8" w:rsidP="00841364">
      <w:pPr>
        <w:numPr>
          <w:ilvl w:val="0"/>
          <w:numId w:val="243"/>
        </w:numPr>
        <w:rPr>
          <w:rFonts w:ascii="Garamond" w:hAnsi="Garamond"/>
        </w:rPr>
      </w:pPr>
      <w:r w:rsidRPr="0018041E">
        <w:rPr>
          <w:rFonts w:ascii="Garamond" w:hAnsi="Garamond"/>
        </w:rPr>
        <w:t>All events must comply with university policies and Students’ Union by laws.</w:t>
      </w:r>
    </w:p>
    <w:p w14:paraId="3711BD2D" w14:textId="77777777" w:rsidR="00A238F8" w:rsidRPr="0018041E" w:rsidRDefault="00A238F8" w:rsidP="00841364">
      <w:pPr>
        <w:numPr>
          <w:ilvl w:val="0"/>
          <w:numId w:val="243"/>
        </w:numPr>
        <w:rPr>
          <w:rFonts w:ascii="Garamond" w:hAnsi="Garamond"/>
        </w:rPr>
      </w:pPr>
      <w:r w:rsidRPr="0018041E">
        <w:rPr>
          <w:rFonts w:ascii="Garamond" w:hAnsi="Garamond"/>
        </w:rPr>
        <w:t xml:space="preserve">The St. FX Students’ Union has the right to discipline any society that does not act in accordance with these policies or does not follow the Event Review Committee procedure. Discipline may include, but is not limited to, the retraction of the society’s ratification. Further discipline may follow under the Community Code and the Student Life Office. </w:t>
      </w:r>
    </w:p>
    <w:p w14:paraId="3E93258A" w14:textId="77777777" w:rsidR="00543695" w:rsidRPr="00E229C6" w:rsidRDefault="00543695" w:rsidP="00543695">
      <w:pPr>
        <w:ind w:left="720"/>
        <w:rPr>
          <w:rFonts w:ascii="Garamond" w:hAnsi="Garamond"/>
        </w:rPr>
      </w:pPr>
    </w:p>
    <w:p w14:paraId="2E1406D6" w14:textId="77777777" w:rsidR="00543695" w:rsidRPr="0018041E" w:rsidRDefault="00543695" w:rsidP="0018041E">
      <w:pPr>
        <w:pStyle w:val="Heading2"/>
        <w:numPr>
          <w:ilvl w:val="0"/>
          <w:numId w:val="0"/>
        </w:numPr>
        <w:rPr>
          <w:rFonts w:ascii="Garamond" w:hAnsi="Garamond"/>
          <w:i w:val="0"/>
        </w:rPr>
      </w:pPr>
      <w:bookmarkStart w:id="1044" w:name="_Toc213914835"/>
      <w:bookmarkStart w:id="1045" w:name="_Toc256839547"/>
      <w:r w:rsidRPr="0018041E">
        <w:rPr>
          <w:rFonts w:ascii="Garamond" w:hAnsi="Garamond"/>
          <w:i w:val="0"/>
        </w:rPr>
        <w:t>SUB-SECTION 3: SOCIETY FUNDING</w:t>
      </w:r>
      <w:bookmarkEnd w:id="1044"/>
      <w:bookmarkEnd w:id="1045"/>
    </w:p>
    <w:p w14:paraId="51570234" w14:textId="77777777" w:rsidR="00543695" w:rsidRPr="00E229C6" w:rsidRDefault="00543695" w:rsidP="00543695">
      <w:pPr>
        <w:ind w:left="720"/>
        <w:rPr>
          <w:rFonts w:ascii="Garamond" w:hAnsi="Garamond"/>
          <w:i/>
        </w:rPr>
      </w:pPr>
    </w:p>
    <w:p w14:paraId="661764F6" w14:textId="35755664" w:rsidR="00C30616" w:rsidRPr="00C30616" w:rsidRDefault="00C30616" w:rsidP="00841364">
      <w:pPr>
        <w:pStyle w:val="ListParagraph"/>
        <w:numPr>
          <w:ilvl w:val="3"/>
          <w:numId w:val="234"/>
        </w:numPr>
        <w:rPr>
          <w:rFonts w:ascii="Garamond" w:hAnsi="Garamond"/>
        </w:rPr>
      </w:pPr>
      <w:r w:rsidRPr="00C30616">
        <w:rPr>
          <w:rFonts w:ascii="Garamond" w:hAnsi="Garamond"/>
        </w:rPr>
        <w:t>All funding of societies by the Students’ Union shall be determined in adherence to the following policies:</w:t>
      </w:r>
    </w:p>
    <w:p w14:paraId="2A891C4B" w14:textId="77777777" w:rsidR="00C30616" w:rsidRPr="00A74644" w:rsidRDefault="00C30616" w:rsidP="00841364">
      <w:pPr>
        <w:pStyle w:val="ListParagraph"/>
        <w:numPr>
          <w:ilvl w:val="0"/>
          <w:numId w:val="273"/>
        </w:numPr>
        <w:suppressAutoHyphens w:val="0"/>
        <w:spacing w:after="200" w:line="276" w:lineRule="auto"/>
        <w:contextualSpacing/>
        <w:rPr>
          <w:rFonts w:ascii="Garamond" w:hAnsi="Garamond"/>
        </w:rPr>
      </w:pPr>
      <w:r w:rsidRPr="00A74644">
        <w:rPr>
          <w:rFonts w:ascii="Garamond" w:hAnsi="Garamond"/>
        </w:rPr>
        <w:t>Any society wishing to use the Students’ Union or University name, receive funding from the Students’ Union, solicit membership from Students’ Union members, use the facilities provided to societies by the Students’ Union, must complete the required society documentation and be ratified by the Representative Council of the Students’ Union on the recommendation of the Society Coordinator.</w:t>
      </w:r>
    </w:p>
    <w:p w14:paraId="690F2470" w14:textId="77777777" w:rsidR="00C30616" w:rsidRPr="00A74644" w:rsidRDefault="00C30616" w:rsidP="00841364">
      <w:pPr>
        <w:pStyle w:val="ListParagraph"/>
        <w:numPr>
          <w:ilvl w:val="0"/>
          <w:numId w:val="273"/>
        </w:numPr>
        <w:suppressAutoHyphens w:val="0"/>
        <w:spacing w:after="200" w:line="276" w:lineRule="auto"/>
        <w:contextualSpacing/>
        <w:rPr>
          <w:rFonts w:ascii="Garamond" w:hAnsi="Garamond"/>
        </w:rPr>
      </w:pPr>
      <w:r w:rsidRPr="00A74644">
        <w:rPr>
          <w:rFonts w:ascii="Garamond" w:hAnsi="Garamond"/>
        </w:rPr>
        <w:t>The Students’ Union will not recognize any society whose mandate or constitution does not uphold the provisions and spirit of the Nova Scotia Human Rights Act as amended by the Canadian Charter of Rights and Freedoms, or allow open membership to all members of the Students’ Union.</w:t>
      </w:r>
    </w:p>
    <w:p w14:paraId="04F5C990" w14:textId="77777777" w:rsidR="00C30616" w:rsidRPr="00A74644" w:rsidRDefault="00C30616" w:rsidP="00841364">
      <w:pPr>
        <w:pStyle w:val="ListParagraph"/>
        <w:numPr>
          <w:ilvl w:val="0"/>
          <w:numId w:val="273"/>
        </w:numPr>
        <w:suppressAutoHyphens w:val="0"/>
        <w:spacing w:after="200" w:line="276" w:lineRule="auto"/>
        <w:contextualSpacing/>
        <w:rPr>
          <w:rFonts w:ascii="Garamond" w:hAnsi="Garamond"/>
        </w:rPr>
      </w:pPr>
      <w:r w:rsidRPr="00A74644">
        <w:rPr>
          <w:rFonts w:ascii="Garamond" w:hAnsi="Garamond"/>
        </w:rPr>
        <w:t xml:space="preserve">The Students’ Union shall not be legally responsible for the activities of a society that are not approved by the Event Review Committee. </w:t>
      </w:r>
    </w:p>
    <w:p w14:paraId="644249DD" w14:textId="77777777" w:rsidR="00C30616" w:rsidRPr="00A74644" w:rsidRDefault="00C30616" w:rsidP="00841364">
      <w:pPr>
        <w:pStyle w:val="ListParagraph"/>
        <w:numPr>
          <w:ilvl w:val="0"/>
          <w:numId w:val="273"/>
        </w:numPr>
        <w:suppressAutoHyphens w:val="0"/>
        <w:spacing w:after="200" w:line="276" w:lineRule="auto"/>
        <w:contextualSpacing/>
        <w:rPr>
          <w:rFonts w:ascii="Garamond" w:hAnsi="Garamond"/>
        </w:rPr>
      </w:pPr>
      <w:r w:rsidRPr="00A74644">
        <w:rPr>
          <w:rFonts w:ascii="Garamond" w:hAnsi="Garamond"/>
        </w:rPr>
        <w:t>Societies may be reimbursed only for legitimate business, please see the list of Eligible and Ineligible items in Section 2.</w:t>
      </w:r>
    </w:p>
    <w:p w14:paraId="5E189819" w14:textId="77777777" w:rsidR="00C30616" w:rsidRPr="00A74644" w:rsidRDefault="00C30616" w:rsidP="00841364">
      <w:pPr>
        <w:pStyle w:val="ListParagraph"/>
        <w:numPr>
          <w:ilvl w:val="0"/>
          <w:numId w:val="273"/>
        </w:numPr>
        <w:suppressAutoHyphens w:val="0"/>
        <w:spacing w:after="200" w:line="276" w:lineRule="auto"/>
        <w:contextualSpacing/>
        <w:rPr>
          <w:rFonts w:ascii="Garamond" w:hAnsi="Garamond"/>
        </w:rPr>
      </w:pPr>
      <w:r w:rsidRPr="00A74644">
        <w:rPr>
          <w:rFonts w:ascii="Garamond" w:hAnsi="Garamond"/>
        </w:rPr>
        <w:t xml:space="preserve">Societies shall have the option to collect an internal society membership fee, minimum of $1 per society member to cover low incidental or administrative costs. </w:t>
      </w:r>
    </w:p>
    <w:p w14:paraId="797E8691" w14:textId="77777777" w:rsidR="00C30616" w:rsidRDefault="00C30616" w:rsidP="00841364">
      <w:pPr>
        <w:pStyle w:val="ListParagraph"/>
        <w:numPr>
          <w:ilvl w:val="3"/>
          <w:numId w:val="234"/>
        </w:numPr>
        <w:rPr>
          <w:rFonts w:ascii="Garamond" w:hAnsi="Garamond"/>
        </w:rPr>
      </w:pPr>
      <w:r w:rsidRPr="00C30616">
        <w:rPr>
          <w:rFonts w:ascii="Garamond" w:hAnsi="Garamond"/>
        </w:rPr>
        <w:t>Terms for being considered eligible for society allocations</w:t>
      </w:r>
      <w:r>
        <w:rPr>
          <w:rFonts w:ascii="Garamond" w:hAnsi="Garamond"/>
        </w:rPr>
        <w:t>:</w:t>
      </w:r>
    </w:p>
    <w:p w14:paraId="7010221F" w14:textId="77777777" w:rsidR="00C30616" w:rsidRDefault="00C30616" w:rsidP="00C30616">
      <w:pPr>
        <w:pStyle w:val="ListParagraph"/>
        <w:ind w:left="928"/>
        <w:rPr>
          <w:rFonts w:ascii="Garamond" w:hAnsi="Garamond"/>
        </w:rPr>
      </w:pPr>
    </w:p>
    <w:p w14:paraId="595453A3" w14:textId="66DCE1C8" w:rsidR="00C30616" w:rsidRDefault="00C30616" w:rsidP="00C30616">
      <w:pPr>
        <w:pStyle w:val="ListParagraph"/>
        <w:ind w:left="928"/>
        <w:rPr>
          <w:rFonts w:ascii="Garamond" w:hAnsi="Garamond"/>
        </w:rPr>
      </w:pPr>
      <w:r>
        <w:rPr>
          <w:rFonts w:ascii="Garamond" w:hAnsi="Garamond"/>
        </w:rPr>
        <w:t>The</w:t>
      </w:r>
      <w:r w:rsidRPr="00C30616">
        <w:rPr>
          <w:rFonts w:ascii="Garamond" w:hAnsi="Garamond"/>
        </w:rPr>
        <w:t xml:space="preserve"> Budget and Finance Committee/Society Review Committee shall approve up to a maximum of $500 per event regardless of the number of people attending. The allocation amount for which each society category is eligible shall be as follows:</w:t>
      </w:r>
    </w:p>
    <w:p w14:paraId="6CD99CA7" w14:textId="77777777" w:rsidR="00C30616" w:rsidRPr="00C30616" w:rsidRDefault="00C30616" w:rsidP="00C30616">
      <w:pPr>
        <w:pStyle w:val="ListParagraph"/>
        <w:ind w:left="928"/>
        <w:rPr>
          <w:rFonts w:ascii="Garamond" w:hAnsi="Garamond"/>
        </w:rPr>
      </w:pPr>
    </w:p>
    <w:p w14:paraId="1319764D" w14:textId="77777777" w:rsidR="00C30616" w:rsidRPr="00A74644" w:rsidRDefault="00C30616" w:rsidP="00841364">
      <w:pPr>
        <w:pStyle w:val="ListParagraph"/>
        <w:numPr>
          <w:ilvl w:val="0"/>
          <w:numId w:val="274"/>
        </w:numPr>
        <w:suppressAutoHyphens w:val="0"/>
        <w:spacing w:after="200" w:line="276" w:lineRule="auto"/>
        <w:contextualSpacing/>
        <w:rPr>
          <w:rFonts w:ascii="Garamond" w:hAnsi="Garamond"/>
        </w:rPr>
      </w:pPr>
      <w:r w:rsidRPr="00A74644">
        <w:rPr>
          <w:rFonts w:ascii="Garamond" w:hAnsi="Garamond"/>
        </w:rPr>
        <w:t>The society must be ratified and in good standing with the University and Students’ Union</w:t>
      </w:r>
    </w:p>
    <w:p w14:paraId="52DC1288" w14:textId="77777777" w:rsidR="00C30616" w:rsidRPr="00A74644" w:rsidRDefault="00C30616" w:rsidP="00841364">
      <w:pPr>
        <w:pStyle w:val="ListParagraph"/>
        <w:numPr>
          <w:ilvl w:val="0"/>
          <w:numId w:val="274"/>
        </w:numPr>
        <w:suppressAutoHyphens w:val="0"/>
        <w:spacing w:after="200" w:line="276" w:lineRule="auto"/>
        <w:contextualSpacing/>
        <w:rPr>
          <w:rFonts w:ascii="Garamond" w:hAnsi="Garamond"/>
        </w:rPr>
      </w:pPr>
      <w:r w:rsidRPr="00A74644">
        <w:rPr>
          <w:rFonts w:ascii="Garamond" w:hAnsi="Garamond"/>
        </w:rPr>
        <w:t>Applicants must demonstrate fundraising efforts</w:t>
      </w:r>
    </w:p>
    <w:p w14:paraId="5FBFCBD6" w14:textId="77777777" w:rsidR="00C30616" w:rsidRPr="00A74644" w:rsidRDefault="00C30616" w:rsidP="00841364">
      <w:pPr>
        <w:pStyle w:val="ListParagraph"/>
        <w:numPr>
          <w:ilvl w:val="0"/>
          <w:numId w:val="274"/>
        </w:numPr>
        <w:suppressAutoHyphens w:val="0"/>
        <w:spacing w:after="200" w:line="276" w:lineRule="auto"/>
        <w:contextualSpacing/>
        <w:rPr>
          <w:rFonts w:ascii="Garamond" w:hAnsi="Garamond"/>
        </w:rPr>
      </w:pPr>
      <w:r w:rsidRPr="00A74644">
        <w:rPr>
          <w:rFonts w:ascii="Garamond" w:hAnsi="Garamond"/>
        </w:rPr>
        <w:t>The Union will not fund societies that have failed to present a mid-term report to the Society Coordinator.</w:t>
      </w:r>
    </w:p>
    <w:p w14:paraId="5BFBC82D" w14:textId="77777777" w:rsidR="00C30616" w:rsidRPr="00A74644" w:rsidRDefault="00C30616" w:rsidP="00841364">
      <w:pPr>
        <w:pStyle w:val="ListParagraph"/>
        <w:numPr>
          <w:ilvl w:val="0"/>
          <w:numId w:val="274"/>
        </w:numPr>
        <w:suppressAutoHyphens w:val="0"/>
        <w:spacing w:after="200" w:line="276" w:lineRule="auto"/>
        <w:contextualSpacing/>
        <w:rPr>
          <w:rFonts w:ascii="Garamond" w:hAnsi="Garamond"/>
        </w:rPr>
      </w:pPr>
      <w:r w:rsidRPr="00A74644">
        <w:rPr>
          <w:rFonts w:ascii="Garamond" w:hAnsi="Garamond"/>
        </w:rPr>
        <w:t>Applicants must demonstrate the benefit of the event that they are wishing to hold the St. FX community</w:t>
      </w:r>
    </w:p>
    <w:p w14:paraId="653B54B7" w14:textId="77777777" w:rsidR="00C30616" w:rsidRPr="00A74644" w:rsidRDefault="00C30616" w:rsidP="00841364">
      <w:pPr>
        <w:pStyle w:val="ListParagraph"/>
        <w:numPr>
          <w:ilvl w:val="0"/>
          <w:numId w:val="274"/>
        </w:numPr>
        <w:suppressAutoHyphens w:val="0"/>
        <w:spacing w:after="200" w:line="276" w:lineRule="auto"/>
        <w:contextualSpacing/>
        <w:rPr>
          <w:rFonts w:ascii="Garamond" w:hAnsi="Garamond"/>
        </w:rPr>
      </w:pPr>
      <w:r w:rsidRPr="00A74644">
        <w:rPr>
          <w:rFonts w:ascii="Garamond" w:hAnsi="Garamond"/>
        </w:rPr>
        <w:t>Applicants must attach an event budget.</w:t>
      </w:r>
    </w:p>
    <w:p w14:paraId="302DDFAD" w14:textId="77777777" w:rsidR="00C30616" w:rsidRPr="00A74644" w:rsidRDefault="00C30616" w:rsidP="00841364">
      <w:pPr>
        <w:pStyle w:val="ListParagraph"/>
        <w:numPr>
          <w:ilvl w:val="0"/>
          <w:numId w:val="274"/>
        </w:numPr>
        <w:suppressAutoHyphens w:val="0"/>
        <w:spacing w:after="200" w:line="276" w:lineRule="auto"/>
        <w:contextualSpacing/>
        <w:rPr>
          <w:rFonts w:ascii="Garamond" w:hAnsi="Garamond"/>
        </w:rPr>
      </w:pPr>
      <w:r w:rsidRPr="00A74644">
        <w:rPr>
          <w:rFonts w:ascii="Garamond" w:hAnsi="Garamond"/>
        </w:rPr>
        <w:t>Societies are eligible to receive</w:t>
      </w:r>
      <w:r w:rsidRPr="00A74644">
        <w:rPr>
          <w:rFonts w:ascii="Garamond" w:hAnsi="Garamond"/>
          <w:color w:val="000000"/>
        </w:rPr>
        <w:t xml:space="preserve"> maximum funding of $500 per event, which is to be distributed evenly among societies. While there is no limit on the amount of funding allocated per society, after the first request, distribution shall be up to the discretion of the Budget and Finance Committee. </w:t>
      </w:r>
    </w:p>
    <w:p w14:paraId="6AEAB89A" w14:textId="77777777" w:rsidR="00C30616" w:rsidRPr="00A74644" w:rsidRDefault="00C30616" w:rsidP="00841364">
      <w:pPr>
        <w:pStyle w:val="ListParagraph"/>
        <w:numPr>
          <w:ilvl w:val="0"/>
          <w:numId w:val="274"/>
        </w:numPr>
        <w:suppressAutoHyphens w:val="0"/>
        <w:spacing w:after="200" w:line="276" w:lineRule="auto"/>
        <w:contextualSpacing/>
        <w:rPr>
          <w:rFonts w:ascii="Garamond" w:hAnsi="Garamond"/>
          <w:i/>
        </w:rPr>
      </w:pPr>
      <w:r w:rsidRPr="00A74644">
        <w:rPr>
          <w:rFonts w:ascii="Garamond" w:hAnsi="Garamond"/>
        </w:rPr>
        <w:t>Should the Budget and Finance Committee find that there is an insufficient number of eligible and worthy requests by societies they have the ability to allocate funds in addition to the maximum amount.</w:t>
      </w:r>
    </w:p>
    <w:p w14:paraId="49B8D418" w14:textId="77777777" w:rsidR="00C30616" w:rsidRPr="00A74644" w:rsidRDefault="00C30616" w:rsidP="00841364">
      <w:pPr>
        <w:pStyle w:val="ListParagraph"/>
        <w:numPr>
          <w:ilvl w:val="0"/>
          <w:numId w:val="274"/>
        </w:numPr>
        <w:suppressAutoHyphens w:val="0"/>
        <w:spacing w:after="200" w:line="276" w:lineRule="auto"/>
        <w:contextualSpacing/>
        <w:rPr>
          <w:rFonts w:ascii="Garamond" w:hAnsi="Garamond"/>
        </w:rPr>
      </w:pPr>
      <w:r w:rsidRPr="00A74644">
        <w:rPr>
          <w:rFonts w:ascii="Garamond" w:hAnsi="Garamond"/>
        </w:rPr>
        <w:t xml:space="preserve">There may be only one Society Fund Allocation Form submitted per event. </w:t>
      </w:r>
    </w:p>
    <w:p w14:paraId="52AD8924" w14:textId="77777777" w:rsidR="00C30616" w:rsidRPr="00A74644" w:rsidRDefault="00C30616" w:rsidP="00C30616">
      <w:pPr>
        <w:rPr>
          <w:rFonts w:ascii="Garamond" w:hAnsi="Garamond"/>
        </w:rPr>
      </w:pPr>
      <w:r w:rsidRPr="00A74644">
        <w:rPr>
          <w:rFonts w:ascii="Garamond" w:hAnsi="Garamond"/>
        </w:rPr>
        <w:t>Eligible Items:</w:t>
      </w:r>
    </w:p>
    <w:p w14:paraId="6672FD8C" w14:textId="77777777" w:rsidR="00C30616" w:rsidRPr="00A74644" w:rsidRDefault="00C30616" w:rsidP="00841364">
      <w:pPr>
        <w:pStyle w:val="ListParagraph"/>
        <w:numPr>
          <w:ilvl w:val="0"/>
          <w:numId w:val="275"/>
        </w:numPr>
        <w:suppressAutoHyphens w:val="0"/>
        <w:spacing w:after="200" w:line="276" w:lineRule="auto"/>
        <w:contextualSpacing/>
        <w:rPr>
          <w:rFonts w:ascii="Garamond" w:hAnsi="Garamond"/>
        </w:rPr>
      </w:pPr>
      <w:r w:rsidRPr="00A74644">
        <w:rPr>
          <w:rFonts w:ascii="Garamond" w:hAnsi="Garamond"/>
        </w:rPr>
        <w:t xml:space="preserve">Conference costs </w:t>
      </w:r>
    </w:p>
    <w:p w14:paraId="6475CB09" w14:textId="77777777" w:rsidR="00C30616" w:rsidRPr="00A74644" w:rsidRDefault="00C30616" w:rsidP="00841364">
      <w:pPr>
        <w:pStyle w:val="ListParagraph"/>
        <w:numPr>
          <w:ilvl w:val="0"/>
          <w:numId w:val="275"/>
        </w:numPr>
        <w:suppressAutoHyphens w:val="0"/>
        <w:spacing w:after="200" w:line="276" w:lineRule="auto"/>
        <w:contextualSpacing/>
        <w:rPr>
          <w:rFonts w:ascii="Garamond" w:hAnsi="Garamond"/>
        </w:rPr>
      </w:pPr>
      <w:r w:rsidRPr="00A74644">
        <w:rPr>
          <w:rFonts w:ascii="Garamond" w:hAnsi="Garamond"/>
        </w:rPr>
        <w:t>Building and Facilities rental</w:t>
      </w:r>
    </w:p>
    <w:p w14:paraId="15FAF6AF" w14:textId="77777777" w:rsidR="00C30616" w:rsidRPr="00A74644" w:rsidRDefault="00C30616" w:rsidP="00841364">
      <w:pPr>
        <w:pStyle w:val="ListParagraph"/>
        <w:numPr>
          <w:ilvl w:val="0"/>
          <w:numId w:val="275"/>
        </w:numPr>
        <w:suppressAutoHyphens w:val="0"/>
        <w:spacing w:after="200" w:line="276" w:lineRule="auto"/>
        <w:contextualSpacing/>
        <w:rPr>
          <w:rFonts w:ascii="Garamond" w:hAnsi="Garamond"/>
        </w:rPr>
      </w:pPr>
      <w:r w:rsidRPr="00A74644">
        <w:rPr>
          <w:rFonts w:ascii="Garamond" w:hAnsi="Garamond"/>
        </w:rPr>
        <w:t>Staffing and Security costs</w:t>
      </w:r>
    </w:p>
    <w:p w14:paraId="57D645F4" w14:textId="77777777" w:rsidR="00C30616" w:rsidRPr="00A74644" w:rsidRDefault="00C30616" w:rsidP="00841364">
      <w:pPr>
        <w:pStyle w:val="ListParagraph"/>
        <w:numPr>
          <w:ilvl w:val="0"/>
          <w:numId w:val="275"/>
        </w:numPr>
        <w:suppressAutoHyphens w:val="0"/>
        <w:spacing w:after="200" w:line="276" w:lineRule="auto"/>
        <w:contextualSpacing/>
        <w:rPr>
          <w:rFonts w:ascii="Garamond" w:hAnsi="Garamond"/>
        </w:rPr>
      </w:pPr>
      <w:r w:rsidRPr="00A74644">
        <w:rPr>
          <w:rFonts w:ascii="Garamond" w:hAnsi="Garamond"/>
        </w:rPr>
        <w:t>Production equipment rental</w:t>
      </w:r>
    </w:p>
    <w:p w14:paraId="52468C30" w14:textId="77777777" w:rsidR="00C30616" w:rsidRPr="00A74644" w:rsidRDefault="00C30616" w:rsidP="00841364">
      <w:pPr>
        <w:pStyle w:val="ListParagraph"/>
        <w:numPr>
          <w:ilvl w:val="0"/>
          <w:numId w:val="275"/>
        </w:numPr>
        <w:suppressAutoHyphens w:val="0"/>
        <w:spacing w:after="200" w:line="276" w:lineRule="auto"/>
        <w:contextualSpacing/>
        <w:rPr>
          <w:rFonts w:ascii="Garamond" w:hAnsi="Garamond"/>
        </w:rPr>
      </w:pPr>
      <w:r w:rsidRPr="00A74644">
        <w:rPr>
          <w:rFonts w:ascii="Garamond" w:hAnsi="Garamond"/>
        </w:rPr>
        <w:t>Event decorations</w:t>
      </w:r>
    </w:p>
    <w:p w14:paraId="777CF283" w14:textId="77777777" w:rsidR="00C30616" w:rsidRPr="00A74644" w:rsidRDefault="00C30616" w:rsidP="00841364">
      <w:pPr>
        <w:pStyle w:val="ListParagraph"/>
        <w:numPr>
          <w:ilvl w:val="0"/>
          <w:numId w:val="275"/>
        </w:numPr>
        <w:suppressAutoHyphens w:val="0"/>
        <w:spacing w:after="200" w:line="276" w:lineRule="auto"/>
        <w:contextualSpacing/>
        <w:rPr>
          <w:rFonts w:ascii="Garamond" w:hAnsi="Garamond"/>
        </w:rPr>
      </w:pPr>
      <w:r w:rsidRPr="00A74644">
        <w:rPr>
          <w:rFonts w:ascii="Garamond" w:hAnsi="Garamond"/>
        </w:rPr>
        <w:t xml:space="preserve">Banquet fees not associated with food cost </w:t>
      </w:r>
    </w:p>
    <w:p w14:paraId="0F708D12" w14:textId="77777777" w:rsidR="00C30616" w:rsidRPr="00A74644" w:rsidRDefault="00C30616" w:rsidP="00841364">
      <w:pPr>
        <w:pStyle w:val="ListParagraph"/>
        <w:numPr>
          <w:ilvl w:val="0"/>
          <w:numId w:val="275"/>
        </w:numPr>
        <w:suppressAutoHyphens w:val="0"/>
        <w:spacing w:after="200" w:line="276" w:lineRule="auto"/>
        <w:contextualSpacing/>
        <w:rPr>
          <w:rFonts w:ascii="Garamond" w:hAnsi="Garamond"/>
        </w:rPr>
      </w:pPr>
      <w:r w:rsidRPr="00A74644">
        <w:rPr>
          <w:rFonts w:ascii="Garamond" w:hAnsi="Garamond"/>
        </w:rPr>
        <w:t>Group travel</w:t>
      </w:r>
    </w:p>
    <w:p w14:paraId="6BE09A38" w14:textId="77777777" w:rsidR="00C30616" w:rsidRPr="00A74644" w:rsidRDefault="00C30616" w:rsidP="00841364">
      <w:pPr>
        <w:pStyle w:val="ListParagraph"/>
        <w:numPr>
          <w:ilvl w:val="0"/>
          <w:numId w:val="275"/>
        </w:numPr>
        <w:suppressAutoHyphens w:val="0"/>
        <w:spacing w:after="200" w:line="276" w:lineRule="auto"/>
        <w:contextualSpacing/>
        <w:rPr>
          <w:rFonts w:ascii="Garamond" w:hAnsi="Garamond"/>
        </w:rPr>
      </w:pPr>
      <w:r w:rsidRPr="00A74644">
        <w:rPr>
          <w:rFonts w:ascii="Garamond" w:hAnsi="Garamond"/>
        </w:rPr>
        <w:t>Guest speakers</w:t>
      </w:r>
    </w:p>
    <w:p w14:paraId="22893667" w14:textId="77777777" w:rsidR="00C30616" w:rsidRPr="00A74644" w:rsidRDefault="00C30616" w:rsidP="00841364">
      <w:pPr>
        <w:pStyle w:val="ListParagraph"/>
        <w:numPr>
          <w:ilvl w:val="0"/>
          <w:numId w:val="275"/>
        </w:numPr>
        <w:suppressAutoHyphens w:val="0"/>
        <w:spacing w:after="200" w:line="276" w:lineRule="auto"/>
        <w:contextualSpacing/>
        <w:rPr>
          <w:rFonts w:ascii="Garamond" w:hAnsi="Garamond"/>
        </w:rPr>
      </w:pPr>
      <w:r w:rsidRPr="00A74644">
        <w:rPr>
          <w:rFonts w:ascii="Garamond" w:hAnsi="Garamond"/>
        </w:rPr>
        <w:t>Posters, Flyers, other advertising</w:t>
      </w:r>
    </w:p>
    <w:p w14:paraId="04F8E22A" w14:textId="77777777" w:rsidR="00C30616" w:rsidRPr="00A74644" w:rsidRDefault="00C30616" w:rsidP="00841364">
      <w:pPr>
        <w:pStyle w:val="ListParagraph"/>
        <w:numPr>
          <w:ilvl w:val="0"/>
          <w:numId w:val="275"/>
        </w:numPr>
        <w:suppressAutoHyphens w:val="0"/>
        <w:spacing w:after="200" w:line="276" w:lineRule="auto"/>
        <w:contextualSpacing/>
        <w:rPr>
          <w:rFonts w:ascii="Garamond" w:hAnsi="Garamond"/>
        </w:rPr>
      </w:pPr>
      <w:r w:rsidRPr="00A74644">
        <w:rPr>
          <w:rFonts w:ascii="Garamond" w:hAnsi="Garamond"/>
        </w:rPr>
        <w:t>*Sustainable Purchases</w:t>
      </w:r>
    </w:p>
    <w:p w14:paraId="5B092971" w14:textId="77777777" w:rsidR="00C30616" w:rsidRPr="00A74644" w:rsidRDefault="00C30616" w:rsidP="00C30616">
      <w:pPr>
        <w:rPr>
          <w:rFonts w:ascii="Garamond" w:hAnsi="Garamond"/>
        </w:rPr>
      </w:pPr>
      <w:r w:rsidRPr="00A74644">
        <w:rPr>
          <w:rFonts w:ascii="Garamond" w:hAnsi="Garamond"/>
        </w:rPr>
        <w:t>*A Sustainable purchase is defined as equipment or materials that will be used and passed on from year to year by the society.</w:t>
      </w:r>
    </w:p>
    <w:p w14:paraId="0987B922" w14:textId="77777777" w:rsidR="00C30616" w:rsidRPr="00A74644" w:rsidRDefault="00C30616" w:rsidP="00C30616">
      <w:pPr>
        <w:rPr>
          <w:rFonts w:ascii="Garamond" w:hAnsi="Garamond"/>
        </w:rPr>
      </w:pPr>
      <w:r w:rsidRPr="00A74644">
        <w:rPr>
          <w:rFonts w:ascii="Garamond" w:hAnsi="Garamond"/>
        </w:rPr>
        <w:t>Ineligible Items:</w:t>
      </w:r>
    </w:p>
    <w:p w14:paraId="36D6021A" w14:textId="77777777" w:rsidR="00C30616" w:rsidRPr="00A74644" w:rsidRDefault="00C30616"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Promotional or participant clothing</w:t>
      </w:r>
    </w:p>
    <w:p w14:paraId="4B1B747D" w14:textId="77777777" w:rsidR="00C30616" w:rsidRPr="00A74644" w:rsidRDefault="00C30616"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Surplus final budgets</w:t>
      </w:r>
    </w:p>
    <w:p w14:paraId="7750BF77" w14:textId="77777777" w:rsidR="00C30616" w:rsidRPr="00A74644" w:rsidRDefault="00C30616"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Alcohol at any event</w:t>
      </w:r>
    </w:p>
    <w:p w14:paraId="6FCE332F" w14:textId="77777777" w:rsidR="00C30616" w:rsidRPr="00A74644" w:rsidRDefault="00C30616"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Expenses for non-students</w:t>
      </w:r>
    </w:p>
    <w:p w14:paraId="548E951F" w14:textId="77777777" w:rsidR="00C30616" w:rsidRPr="00A74644" w:rsidRDefault="00C30616"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Loan payments</w:t>
      </w:r>
    </w:p>
    <w:p w14:paraId="7CFBBA9F" w14:textId="77777777" w:rsidR="00C30616" w:rsidRPr="00A74644" w:rsidRDefault="00C30616"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Bottled Water</w:t>
      </w:r>
    </w:p>
    <w:p w14:paraId="60336956" w14:textId="77777777" w:rsidR="00C30616" w:rsidRPr="00A74644" w:rsidRDefault="00C30616"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Courses or certifications</w:t>
      </w:r>
    </w:p>
    <w:p w14:paraId="50D321F9" w14:textId="04AFC293" w:rsidR="00C30616" w:rsidRDefault="00C30616"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Food purchases associated with regular meetings</w:t>
      </w:r>
    </w:p>
    <w:p w14:paraId="65C8272A" w14:textId="77777777" w:rsidR="00C30616" w:rsidRPr="00C30616" w:rsidRDefault="00C30616" w:rsidP="00C30616">
      <w:pPr>
        <w:pStyle w:val="ListParagraph"/>
        <w:suppressAutoHyphens w:val="0"/>
        <w:spacing w:after="200" w:line="276" w:lineRule="auto"/>
        <w:contextualSpacing/>
        <w:rPr>
          <w:rFonts w:ascii="Garamond" w:hAnsi="Garamond"/>
        </w:rPr>
      </w:pPr>
    </w:p>
    <w:p w14:paraId="11D64A8D" w14:textId="5726573F" w:rsidR="00C30616" w:rsidRPr="00C30616" w:rsidRDefault="00C30616" w:rsidP="00841364">
      <w:pPr>
        <w:pStyle w:val="ListParagraph"/>
        <w:numPr>
          <w:ilvl w:val="3"/>
          <w:numId w:val="234"/>
        </w:numPr>
        <w:rPr>
          <w:rFonts w:ascii="Garamond" w:hAnsi="Garamond"/>
        </w:rPr>
      </w:pPr>
      <w:r w:rsidRPr="00C30616">
        <w:rPr>
          <w:rFonts w:ascii="Garamond" w:hAnsi="Garamond"/>
        </w:rPr>
        <w:t>Society Funding Request Form Process</w:t>
      </w:r>
    </w:p>
    <w:p w14:paraId="789715A5" w14:textId="77777777" w:rsidR="00C30616" w:rsidRPr="00C30616" w:rsidRDefault="00C30616" w:rsidP="00C30616">
      <w:pPr>
        <w:pStyle w:val="ListParagraph"/>
        <w:ind w:left="928"/>
        <w:rPr>
          <w:rFonts w:ascii="Garamond" w:hAnsi="Garamond"/>
        </w:rPr>
      </w:pPr>
    </w:p>
    <w:p w14:paraId="64F6C9F4" w14:textId="77777777" w:rsidR="00C30616" w:rsidRPr="00A74644" w:rsidRDefault="00C30616" w:rsidP="00841364">
      <w:pPr>
        <w:pStyle w:val="ListParagraph"/>
        <w:numPr>
          <w:ilvl w:val="0"/>
          <w:numId w:val="278"/>
        </w:numPr>
        <w:suppressAutoHyphens w:val="0"/>
        <w:spacing w:after="200" w:line="276" w:lineRule="auto"/>
        <w:contextualSpacing/>
        <w:rPr>
          <w:rFonts w:ascii="Garamond" w:hAnsi="Garamond"/>
        </w:rPr>
      </w:pPr>
      <w:r w:rsidRPr="00A74644">
        <w:rPr>
          <w:rFonts w:ascii="Garamond" w:hAnsi="Garamond"/>
        </w:rPr>
        <w:t>Email the Society Coordinator to receive the Society Fund Allocation Form.</w:t>
      </w:r>
    </w:p>
    <w:p w14:paraId="6AAE8176" w14:textId="77777777" w:rsidR="00C30616" w:rsidRPr="00A74644" w:rsidRDefault="00C30616" w:rsidP="00841364">
      <w:pPr>
        <w:pStyle w:val="ListParagraph"/>
        <w:numPr>
          <w:ilvl w:val="0"/>
          <w:numId w:val="278"/>
        </w:numPr>
        <w:suppressAutoHyphens w:val="0"/>
        <w:spacing w:after="200" w:line="276" w:lineRule="auto"/>
        <w:contextualSpacing/>
        <w:rPr>
          <w:rFonts w:ascii="Garamond" w:hAnsi="Garamond"/>
        </w:rPr>
      </w:pPr>
      <w:r w:rsidRPr="00A74644">
        <w:rPr>
          <w:rFonts w:ascii="Garamond" w:hAnsi="Garamond"/>
        </w:rPr>
        <w:t xml:space="preserve">If requesting funding for an event, please complete the Society Fund Allocation Request Form (listed after section 3) simultaneously with the Event Risk Assessment Form.  </w:t>
      </w:r>
    </w:p>
    <w:p w14:paraId="43A97451" w14:textId="77777777" w:rsidR="00C30616" w:rsidRPr="00A74644" w:rsidRDefault="00C30616" w:rsidP="00841364">
      <w:pPr>
        <w:pStyle w:val="ListParagraph"/>
        <w:numPr>
          <w:ilvl w:val="0"/>
          <w:numId w:val="278"/>
        </w:numPr>
        <w:suppressAutoHyphens w:val="0"/>
        <w:spacing w:after="200" w:line="276" w:lineRule="auto"/>
        <w:contextualSpacing/>
        <w:rPr>
          <w:rFonts w:ascii="Garamond" w:hAnsi="Garamond"/>
        </w:rPr>
      </w:pPr>
      <w:r w:rsidRPr="00A74644">
        <w:rPr>
          <w:rFonts w:ascii="Garamond" w:hAnsi="Garamond"/>
        </w:rPr>
        <w:t xml:space="preserve">If requesting funding for a sustainable purchase, in lieu of the Event Budget Form, please include the following information: outline who will be tasked with the responsibility of storing/managing the item, how the item will be stored in the summer months, and how the item will go to benefit the society in the long term. Submit this information to the Budget/Finance Committee via VP Finance and Operations. </w:t>
      </w:r>
    </w:p>
    <w:p w14:paraId="56E02935" w14:textId="77777777" w:rsidR="00C30616" w:rsidRPr="00A74644" w:rsidRDefault="00C30616" w:rsidP="00841364">
      <w:pPr>
        <w:pStyle w:val="ListParagraph"/>
        <w:numPr>
          <w:ilvl w:val="0"/>
          <w:numId w:val="278"/>
        </w:numPr>
        <w:suppressAutoHyphens w:val="0"/>
        <w:spacing w:after="200" w:line="276" w:lineRule="auto"/>
        <w:contextualSpacing/>
        <w:rPr>
          <w:rFonts w:ascii="Garamond" w:hAnsi="Garamond"/>
        </w:rPr>
      </w:pPr>
      <w:r w:rsidRPr="00A74644">
        <w:rPr>
          <w:rFonts w:ascii="Garamond" w:hAnsi="Garamond"/>
        </w:rPr>
        <w:t xml:space="preserve">Society Fund Allocation Forms must be submitted two weeks plus the Friday prior to the funding being needed. </w:t>
      </w:r>
    </w:p>
    <w:p w14:paraId="7099B1AA" w14:textId="77777777" w:rsidR="00C30616" w:rsidRPr="00A74644" w:rsidRDefault="00C30616" w:rsidP="00841364">
      <w:pPr>
        <w:pStyle w:val="ListParagraph"/>
        <w:numPr>
          <w:ilvl w:val="0"/>
          <w:numId w:val="278"/>
        </w:numPr>
        <w:suppressAutoHyphens w:val="0"/>
        <w:spacing w:after="200" w:line="276" w:lineRule="auto"/>
        <w:contextualSpacing/>
        <w:rPr>
          <w:rFonts w:ascii="Garamond" w:hAnsi="Garamond"/>
        </w:rPr>
      </w:pPr>
      <w:r w:rsidRPr="00A74644">
        <w:rPr>
          <w:rFonts w:ascii="Garamond" w:hAnsi="Garamond"/>
        </w:rPr>
        <w:t xml:space="preserve">Submit a hardcopy of the Society Fund Allocation Form to the Budget/Finance Committee via VP Finance and Operations and include a photocopy of the Society Fund Allocation Form with your ERC submission. </w:t>
      </w:r>
    </w:p>
    <w:p w14:paraId="5341B7AD" w14:textId="77777777" w:rsidR="00C30616" w:rsidRPr="00A74644" w:rsidRDefault="00C30616" w:rsidP="00841364">
      <w:pPr>
        <w:pStyle w:val="ListParagraph"/>
        <w:numPr>
          <w:ilvl w:val="0"/>
          <w:numId w:val="278"/>
        </w:numPr>
        <w:suppressAutoHyphens w:val="0"/>
        <w:spacing w:after="200" w:line="276" w:lineRule="auto"/>
        <w:contextualSpacing/>
        <w:rPr>
          <w:rFonts w:ascii="Garamond" w:hAnsi="Garamond"/>
        </w:rPr>
      </w:pPr>
      <w:r w:rsidRPr="00A74644">
        <w:rPr>
          <w:rFonts w:ascii="Garamond" w:hAnsi="Garamond"/>
        </w:rPr>
        <w:t xml:space="preserve">The Budget/Finance Committee will review your Society Fund Allocation Form within 7 business days of the submission. </w:t>
      </w:r>
    </w:p>
    <w:p w14:paraId="1B303780" w14:textId="77777777" w:rsidR="00C30616" w:rsidRPr="00A74644" w:rsidRDefault="00C30616" w:rsidP="00841364">
      <w:pPr>
        <w:pStyle w:val="ListParagraph"/>
        <w:numPr>
          <w:ilvl w:val="0"/>
          <w:numId w:val="278"/>
        </w:numPr>
        <w:suppressAutoHyphens w:val="0"/>
        <w:spacing w:after="200" w:line="276" w:lineRule="auto"/>
        <w:contextualSpacing/>
        <w:rPr>
          <w:rFonts w:ascii="Garamond" w:hAnsi="Garamond"/>
        </w:rPr>
      </w:pPr>
      <w:r w:rsidRPr="00A74644">
        <w:rPr>
          <w:rFonts w:ascii="Garamond" w:hAnsi="Garamond"/>
        </w:rPr>
        <w:t xml:space="preserve">The Budget/Finance Committee upon review may require additional information prior to presenting the formal society fund allocation request to council. Societies will have until the next scheduled council meeting to prepare additional information. If the requested information is not submitted in a timely manner to the Budget and Finance Committee the society fund allocation request will not move forward as outlined. </w:t>
      </w:r>
    </w:p>
    <w:p w14:paraId="23CDE033" w14:textId="77777777" w:rsidR="00C30616" w:rsidRPr="00A74644" w:rsidRDefault="00C30616" w:rsidP="00841364">
      <w:pPr>
        <w:pStyle w:val="ListParagraph"/>
        <w:numPr>
          <w:ilvl w:val="0"/>
          <w:numId w:val="278"/>
        </w:numPr>
        <w:suppressAutoHyphens w:val="0"/>
        <w:spacing w:after="200" w:line="276" w:lineRule="auto"/>
        <w:contextualSpacing/>
        <w:rPr>
          <w:rFonts w:ascii="Garamond" w:hAnsi="Garamond"/>
        </w:rPr>
      </w:pPr>
      <w:r w:rsidRPr="00A74644">
        <w:rPr>
          <w:rFonts w:ascii="Garamond" w:hAnsi="Garamond"/>
        </w:rPr>
        <w:t xml:space="preserve">If the Budget/Finance Committee is satisfied with the submitted documentation as outlined in the Society Fund Allocation Form, the formal request will be presented at council at the next scheduled council meeting.   </w:t>
      </w:r>
    </w:p>
    <w:p w14:paraId="2C1ECEEF" w14:textId="77777777" w:rsidR="00C30616" w:rsidRPr="00A74644" w:rsidRDefault="00C30616" w:rsidP="00841364">
      <w:pPr>
        <w:pStyle w:val="ListParagraph"/>
        <w:numPr>
          <w:ilvl w:val="0"/>
          <w:numId w:val="278"/>
        </w:numPr>
        <w:suppressAutoHyphens w:val="0"/>
        <w:spacing w:after="200" w:line="276" w:lineRule="auto"/>
        <w:contextualSpacing/>
        <w:rPr>
          <w:rFonts w:ascii="Garamond" w:hAnsi="Garamond"/>
        </w:rPr>
      </w:pPr>
      <w:r w:rsidRPr="00A74644">
        <w:rPr>
          <w:rFonts w:ascii="Garamond" w:hAnsi="Garamond"/>
        </w:rPr>
        <w:t xml:space="preserve">The Society Coordinator will notify the applicant (Society Executive) of the council decision within 48 hours of the council meeting. </w:t>
      </w:r>
    </w:p>
    <w:p w14:paraId="34F56876" w14:textId="77777777" w:rsidR="00C30616" w:rsidRPr="00A74644" w:rsidRDefault="00C30616" w:rsidP="00841364">
      <w:pPr>
        <w:pStyle w:val="ListParagraph"/>
        <w:numPr>
          <w:ilvl w:val="0"/>
          <w:numId w:val="278"/>
        </w:numPr>
        <w:suppressAutoHyphens w:val="0"/>
        <w:spacing w:after="200" w:line="276" w:lineRule="auto"/>
        <w:contextualSpacing/>
        <w:rPr>
          <w:rFonts w:ascii="Garamond" w:hAnsi="Garamond"/>
        </w:rPr>
      </w:pPr>
      <w:r w:rsidRPr="00A74644">
        <w:rPr>
          <w:rFonts w:ascii="Garamond" w:hAnsi="Garamond"/>
        </w:rPr>
        <w:t xml:space="preserve">The Society Coordinator will notify the ERC of the decision within 48 hours of the council meeting, to inform the ERC that the event has secured funding. </w:t>
      </w:r>
    </w:p>
    <w:p w14:paraId="45B55534" w14:textId="77777777" w:rsidR="00C30616" w:rsidRPr="00A74644" w:rsidRDefault="00C30616" w:rsidP="00841364">
      <w:pPr>
        <w:pStyle w:val="ListParagraph"/>
        <w:numPr>
          <w:ilvl w:val="0"/>
          <w:numId w:val="278"/>
        </w:numPr>
        <w:suppressAutoHyphens w:val="0"/>
        <w:spacing w:after="200" w:line="276" w:lineRule="auto"/>
        <w:contextualSpacing/>
        <w:rPr>
          <w:rFonts w:ascii="Garamond" w:hAnsi="Garamond"/>
        </w:rPr>
      </w:pPr>
      <w:r w:rsidRPr="00A74644">
        <w:rPr>
          <w:rFonts w:ascii="Garamond" w:hAnsi="Garamond"/>
        </w:rPr>
        <w:t>The approved funds will be available within 5 business days of notification for pick-up at the Info Desk on the 3</w:t>
      </w:r>
      <w:r w:rsidRPr="00A74644">
        <w:rPr>
          <w:rFonts w:ascii="Garamond" w:hAnsi="Garamond"/>
          <w:vertAlign w:val="superscript"/>
        </w:rPr>
        <w:t>rd</w:t>
      </w:r>
      <w:r w:rsidRPr="00A74644">
        <w:rPr>
          <w:rFonts w:ascii="Garamond" w:hAnsi="Garamond"/>
        </w:rPr>
        <w:t xml:space="preserve"> floor of the Bloomfield Centre.</w:t>
      </w:r>
    </w:p>
    <w:p w14:paraId="589279AA" w14:textId="77777777" w:rsidR="00C30616" w:rsidRPr="00A74644" w:rsidRDefault="00C30616" w:rsidP="00841364">
      <w:pPr>
        <w:pStyle w:val="ListParagraph"/>
        <w:numPr>
          <w:ilvl w:val="0"/>
          <w:numId w:val="278"/>
        </w:numPr>
        <w:suppressAutoHyphens w:val="0"/>
        <w:contextualSpacing/>
        <w:rPr>
          <w:rFonts w:ascii="Garamond" w:hAnsi="Garamond"/>
        </w:rPr>
      </w:pPr>
      <w:r w:rsidRPr="00A74644">
        <w:rPr>
          <w:rFonts w:ascii="Garamond" w:hAnsi="Garamond"/>
        </w:rPr>
        <w:t>If the event expenses include On-Campus Services copy the Students’ Union Accounts Coordinator on the email correspondence between yourself and Conference Services.</w:t>
      </w:r>
    </w:p>
    <w:p w14:paraId="06525D6E" w14:textId="77777777" w:rsidR="00C30616" w:rsidRPr="00A74644" w:rsidRDefault="00C30616" w:rsidP="00841364">
      <w:pPr>
        <w:pStyle w:val="ListParagraph"/>
        <w:numPr>
          <w:ilvl w:val="1"/>
          <w:numId w:val="277"/>
        </w:numPr>
        <w:suppressAutoHyphens w:val="0"/>
        <w:contextualSpacing/>
        <w:rPr>
          <w:rFonts w:ascii="Garamond" w:hAnsi="Garamond"/>
        </w:rPr>
      </w:pPr>
      <w:r w:rsidRPr="00A74644">
        <w:rPr>
          <w:rFonts w:ascii="Garamond" w:hAnsi="Garamond"/>
        </w:rPr>
        <w:t xml:space="preserve">Notify Conference Services that the bill can be sent directly to the Students’ Union Accounts Coordinator once the services have been cleared to be booked. </w:t>
      </w:r>
    </w:p>
    <w:p w14:paraId="20D7034E" w14:textId="77777777" w:rsidR="00C30616" w:rsidRPr="00A74644" w:rsidRDefault="00C30616" w:rsidP="00841364">
      <w:pPr>
        <w:pStyle w:val="ListParagraph"/>
        <w:numPr>
          <w:ilvl w:val="1"/>
          <w:numId w:val="277"/>
        </w:numPr>
        <w:suppressAutoHyphens w:val="0"/>
        <w:contextualSpacing/>
        <w:rPr>
          <w:rFonts w:ascii="Garamond" w:hAnsi="Garamond"/>
          <w:color w:val="000000" w:themeColor="text1"/>
        </w:rPr>
      </w:pPr>
      <w:r w:rsidRPr="00A74644">
        <w:rPr>
          <w:rFonts w:ascii="Garamond" w:hAnsi="Garamond"/>
        </w:rPr>
        <w:t xml:space="preserve">The Students’ Union Accounts Coordinator will email you once the </w:t>
      </w:r>
      <w:r w:rsidRPr="00A74644">
        <w:rPr>
          <w:rFonts w:ascii="Garamond" w:hAnsi="Garamond"/>
          <w:color w:val="000000" w:themeColor="text1"/>
        </w:rPr>
        <w:t>services have been paid for.</w:t>
      </w:r>
    </w:p>
    <w:p w14:paraId="68162231" w14:textId="77777777" w:rsidR="00543695" w:rsidRPr="00E229C6" w:rsidRDefault="00543695" w:rsidP="00C30616">
      <w:pPr>
        <w:rPr>
          <w:rFonts w:ascii="Garamond" w:hAnsi="Garamond"/>
        </w:rPr>
      </w:pPr>
    </w:p>
    <w:p w14:paraId="2B2C7BDC" w14:textId="02D3D615" w:rsidR="00CD2D15" w:rsidRDefault="00CD2D15" w:rsidP="00CD2D15">
      <w:pPr>
        <w:pStyle w:val="Heading2"/>
        <w:numPr>
          <w:ilvl w:val="0"/>
          <w:numId w:val="0"/>
        </w:numPr>
        <w:rPr>
          <w:rFonts w:ascii="Garamond" w:hAnsi="Garamond"/>
          <w:i w:val="0"/>
        </w:rPr>
      </w:pPr>
      <w:bookmarkStart w:id="1046" w:name="_Toc213914837"/>
      <w:bookmarkStart w:id="1047" w:name="_Toc256839549"/>
      <w:r>
        <w:rPr>
          <w:rFonts w:ascii="Garamond" w:hAnsi="Garamond"/>
          <w:i w:val="0"/>
        </w:rPr>
        <w:t>SUB-SECTION 4: BLOOMFIELD CENTER COAT CHECK</w:t>
      </w:r>
    </w:p>
    <w:p w14:paraId="0FB26DDA" w14:textId="77777777" w:rsidR="00CD2D15" w:rsidRDefault="00CD2D15" w:rsidP="00841364">
      <w:pPr>
        <w:numPr>
          <w:ilvl w:val="0"/>
          <w:numId w:val="244"/>
        </w:numPr>
        <w:rPr>
          <w:rFonts w:ascii="Garamond" w:hAnsi="Garamond"/>
        </w:rPr>
      </w:pPr>
      <w:r w:rsidRPr="00E229C6">
        <w:rPr>
          <w:rFonts w:ascii="Garamond" w:hAnsi="Garamond"/>
        </w:rPr>
        <w:t xml:space="preserve">The following policies regarding the Bloomfield Centre Coat Check will be followed: </w:t>
      </w:r>
    </w:p>
    <w:p w14:paraId="029BF190" w14:textId="77777777" w:rsidR="00CD2D15" w:rsidRPr="00CD2D15" w:rsidRDefault="00CD2D15" w:rsidP="00841364">
      <w:pPr>
        <w:numPr>
          <w:ilvl w:val="0"/>
          <w:numId w:val="245"/>
        </w:numPr>
        <w:rPr>
          <w:rFonts w:ascii="Garamond" w:hAnsi="Garamond"/>
        </w:rPr>
      </w:pPr>
      <w:r w:rsidRPr="00CD2D15">
        <w:rPr>
          <w:rFonts w:ascii="Garamond" w:hAnsi="Garamond"/>
        </w:rPr>
        <w:t>The operation of Coat check shall fall under the responsibility of the Golden X Inn Manager</w:t>
      </w:r>
    </w:p>
    <w:p w14:paraId="65201B20" w14:textId="338EDDEE" w:rsidR="00CD2D15" w:rsidRPr="00CD2D15" w:rsidRDefault="00CD2D15" w:rsidP="00841364">
      <w:pPr>
        <w:numPr>
          <w:ilvl w:val="0"/>
          <w:numId w:val="245"/>
        </w:numPr>
        <w:rPr>
          <w:rFonts w:ascii="Garamond" w:hAnsi="Garamond"/>
        </w:rPr>
      </w:pPr>
      <w:r w:rsidRPr="00CD2D15">
        <w:rPr>
          <w:rFonts w:ascii="Garamond" w:hAnsi="Garamond"/>
        </w:rPr>
        <w:t>All societies operating coat check must sign a Coat Check Contract to be submitted to the Golden X Inn Manager</w:t>
      </w:r>
    </w:p>
    <w:p w14:paraId="3453D8D7" w14:textId="77777777" w:rsidR="00CD2D15" w:rsidRPr="00CD2D15" w:rsidRDefault="00CD2D15" w:rsidP="00CD2D15"/>
    <w:p w14:paraId="342AB0A8" w14:textId="77777777" w:rsidR="00543695" w:rsidRPr="004B3B9F" w:rsidRDefault="00543695" w:rsidP="004B3B9F">
      <w:pPr>
        <w:pStyle w:val="Heading2"/>
        <w:numPr>
          <w:ilvl w:val="0"/>
          <w:numId w:val="0"/>
        </w:numPr>
        <w:rPr>
          <w:rFonts w:ascii="Garamond" w:hAnsi="Garamond"/>
          <w:i w:val="0"/>
        </w:rPr>
      </w:pPr>
      <w:r w:rsidRPr="004B3B9F">
        <w:rPr>
          <w:rFonts w:ascii="Garamond" w:hAnsi="Garamond"/>
          <w:i w:val="0"/>
        </w:rPr>
        <w:t>SUB-SECTION 5: SOCIETY CONSITUTION AND EXECUTIVE</w:t>
      </w:r>
      <w:bookmarkEnd w:id="1046"/>
      <w:bookmarkEnd w:id="1047"/>
    </w:p>
    <w:p w14:paraId="64C7E45C" w14:textId="77777777" w:rsidR="00543695" w:rsidRPr="00E229C6" w:rsidRDefault="00543695" w:rsidP="00543695">
      <w:pPr>
        <w:ind w:left="720"/>
        <w:rPr>
          <w:rFonts w:ascii="Garamond" w:hAnsi="Garamond"/>
        </w:rPr>
      </w:pPr>
    </w:p>
    <w:p w14:paraId="63909AA0" w14:textId="77777777" w:rsidR="00543695" w:rsidRPr="00E229C6" w:rsidRDefault="00543695" w:rsidP="00841364">
      <w:pPr>
        <w:numPr>
          <w:ilvl w:val="0"/>
          <w:numId w:val="246"/>
        </w:numPr>
        <w:rPr>
          <w:rFonts w:ascii="Garamond" w:hAnsi="Garamond"/>
        </w:rPr>
      </w:pPr>
      <w:r w:rsidRPr="00E229C6">
        <w:rPr>
          <w:rFonts w:ascii="Garamond" w:hAnsi="Garamond"/>
        </w:rPr>
        <w:t>The Society’s Constitution must include the following:</w:t>
      </w:r>
    </w:p>
    <w:p w14:paraId="3D88D9F8" w14:textId="77777777" w:rsidR="00543695" w:rsidRPr="00E229C6" w:rsidRDefault="00543695" w:rsidP="00543695">
      <w:pPr>
        <w:ind w:left="1440"/>
        <w:rPr>
          <w:rFonts w:ascii="Garamond" w:hAnsi="Garamond"/>
        </w:rPr>
      </w:pPr>
      <w:r w:rsidRPr="00E229C6">
        <w:rPr>
          <w:rFonts w:ascii="Garamond" w:hAnsi="Garamond"/>
        </w:rPr>
        <w:t>Name of the Society</w:t>
      </w:r>
    </w:p>
    <w:p w14:paraId="461EE3DF" w14:textId="77777777" w:rsidR="00543695" w:rsidRPr="00E229C6" w:rsidRDefault="00543695" w:rsidP="00543695">
      <w:pPr>
        <w:ind w:left="1440"/>
        <w:rPr>
          <w:rFonts w:ascii="Garamond" w:hAnsi="Garamond"/>
        </w:rPr>
      </w:pPr>
      <w:r w:rsidRPr="00E229C6">
        <w:rPr>
          <w:rFonts w:ascii="Garamond" w:hAnsi="Garamond"/>
        </w:rPr>
        <w:t>Mandate of the Society</w:t>
      </w:r>
    </w:p>
    <w:p w14:paraId="2A18C79E" w14:textId="77777777" w:rsidR="00543695" w:rsidRPr="00E229C6" w:rsidRDefault="00543695" w:rsidP="00543695">
      <w:pPr>
        <w:ind w:left="1440"/>
        <w:rPr>
          <w:rFonts w:ascii="Garamond" w:hAnsi="Garamond"/>
        </w:rPr>
      </w:pPr>
      <w:r w:rsidRPr="00E229C6">
        <w:rPr>
          <w:rFonts w:ascii="Garamond" w:hAnsi="Garamond"/>
        </w:rPr>
        <w:t>Requirements of Membership</w:t>
      </w:r>
    </w:p>
    <w:p w14:paraId="13AEB791" w14:textId="77777777" w:rsidR="00543695" w:rsidRPr="00E229C6" w:rsidRDefault="00543695" w:rsidP="00543695">
      <w:pPr>
        <w:ind w:left="1440"/>
        <w:rPr>
          <w:rFonts w:ascii="Garamond" w:hAnsi="Garamond"/>
        </w:rPr>
      </w:pPr>
      <w:r w:rsidRPr="00E229C6">
        <w:rPr>
          <w:rFonts w:ascii="Garamond" w:hAnsi="Garamond"/>
        </w:rPr>
        <w:t>Executive Positions</w:t>
      </w:r>
    </w:p>
    <w:p w14:paraId="30C4EDE0" w14:textId="77777777" w:rsidR="00543695" w:rsidRPr="00E229C6" w:rsidRDefault="00543695" w:rsidP="00543695">
      <w:pPr>
        <w:ind w:left="1440"/>
        <w:rPr>
          <w:rFonts w:ascii="Garamond" w:hAnsi="Garamond"/>
        </w:rPr>
      </w:pPr>
      <w:r w:rsidRPr="00E229C6">
        <w:rPr>
          <w:rFonts w:ascii="Garamond" w:hAnsi="Garamond"/>
        </w:rPr>
        <w:t>Duties of the Executive</w:t>
      </w:r>
    </w:p>
    <w:p w14:paraId="0DE666B2" w14:textId="77777777" w:rsidR="00543695" w:rsidRPr="00E229C6" w:rsidRDefault="00543695" w:rsidP="00543695">
      <w:pPr>
        <w:ind w:left="1440"/>
        <w:rPr>
          <w:rFonts w:ascii="Garamond" w:hAnsi="Garamond"/>
        </w:rPr>
      </w:pPr>
      <w:r w:rsidRPr="00E229C6">
        <w:rPr>
          <w:rFonts w:ascii="Garamond" w:hAnsi="Garamond"/>
        </w:rPr>
        <w:t>Meetings</w:t>
      </w:r>
    </w:p>
    <w:p w14:paraId="5AFE769B" w14:textId="77777777" w:rsidR="00543695" w:rsidRPr="00E229C6" w:rsidRDefault="00543695" w:rsidP="00543695">
      <w:pPr>
        <w:ind w:left="1440"/>
        <w:rPr>
          <w:rFonts w:ascii="Garamond" w:hAnsi="Garamond"/>
        </w:rPr>
      </w:pPr>
      <w:r w:rsidRPr="00E229C6">
        <w:rPr>
          <w:rFonts w:ascii="Garamond" w:hAnsi="Garamond"/>
        </w:rPr>
        <w:t>Election Procedures</w:t>
      </w:r>
    </w:p>
    <w:p w14:paraId="6F18FE22" w14:textId="77777777" w:rsidR="00543695" w:rsidRPr="00E229C6" w:rsidRDefault="00543695" w:rsidP="00543695">
      <w:pPr>
        <w:ind w:left="1440"/>
        <w:rPr>
          <w:rFonts w:ascii="Garamond" w:hAnsi="Garamond"/>
        </w:rPr>
      </w:pPr>
      <w:r w:rsidRPr="00E229C6">
        <w:rPr>
          <w:rFonts w:ascii="Garamond" w:hAnsi="Garamond"/>
        </w:rPr>
        <w:t>Impeachment of Officers</w:t>
      </w:r>
    </w:p>
    <w:p w14:paraId="2CDA58C9" w14:textId="77777777" w:rsidR="00543695" w:rsidRPr="00E229C6" w:rsidRDefault="00543695" w:rsidP="00543695">
      <w:pPr>
        <w:ind w:left="1440"/>
        <w:rPr>
          <w:rFonts w:ascii="Garamond" w:hAnsi="Garamond"/>
        </w:rPr>
      </w:pPr>
      <w:r w:rsidRPr="00E229C6">
        <w:rPr>
          <w:rFonts w:ascii="Garamond" w:hAnsi="Garamond"/>
        </w:rPr>
        <w:t>Constitutional Amendments</w:t>
      </w:r>
    </w:p>
    <w:p w14:paraId="4F8CE95D" w14:textId="77777777" w:rsidR="00543695" w:rsidRPr="00E229C6" w:rsidRDefault="00543695" w:rsidP="00543695">
      <w:pPr>
        <w:ind w:left="1440"/>
        <w:rPr>
          <w:rFonts w:ascii="Garamond" w:hAnsi="Garamond"/>
        </w:rPr>
      </w:pPr>
      <w:r w:rsidRPr="00E229C6">
        <w:rPr>
          <w:rFonts w:ascii="Garamond" w:hAnsi="Garamond"/>
        </w:rPr>
        <w:t>Finances</w:t>
      </w:r>
    </w:p>
    <w:p w14:paraId="6BE18686" w14:textId="77777777" w:rsidR="00543695" w:rsidRPr="00E229C6" w:rsidRDefault="00543695" w:rsidP="00543695">
      <w:pPr>
        <w:ind w:left="1440"/>
        <w:rPr>
          <w:rFonts w:ascii="Garamond" w:hAnsi="Garamond"/>
        </w:rPr>
      </w:pPr>
      <w:r w:rsidRPr="00E229C6">
        <w:rPr>
          <w:rFonts w:ascii="Garamond" w:hAnsi="Garamond"/>
        </w:rPr>
        <w:t>Plans for the Upcoming Year</w:t>
      </w:r>
    </w:p>
    <w:p w14:paraId="45F2B88B" w14:textId="77777777" w:rsidR="00543695" w:rsidRPr="00E229C6" w:rsidRDefault="00543695" w:rsidP="00543695">
      <w:pPr>
        <w:ind w:left="720"/>
        <w:rPr>
          <w:rFonts w:ascii="Garamond" w:hAnsi="Garamond"/>
        </w:rPr>
      </w:pPr>
    </w:p>
    <w:p w14:paraId="0B9E7BB3" w14:textId="77777777" w:rsidR="004B3B9F" w:rsidRDefault="00543695" w:rsidP="00841364">
      <w:pPr>
        <w:numPr>
          <w:ilvl w:val="0"/>
          <w:numId w:val="246"/>
        </w:numPr>
        <w:rPr>
          <w:rFonts w:ascii="Garamond" w:hAnsi="Garamond"/>
        </w:rPr>
      </w:pPr>
      <w:r w:rsidRPr="00E229C6">
        <w:rPr>
          <w:rFonts w:ascii="Garamond" w:hAnsi="Garamond"/>
        </w:rPr>
        <w:t>The Executive Committee of the society shall administer the society and oversee its events.  The members of the Executive Committee, and their responsibilities, shall be as follows:</w:t>
      </w:r>
    </w:p>
    <w:p w14:paraId="59FC3547" w14:textId="77777777" w:rsidR="004B3B9F" w:rsidRDefault="00543695" w:rsidP="00841364">
      <w:pPr>
        <w:numPr>
          <w:ilvl w:val="0"/>
          <w:numId w:val="247"/>
        </w:numPr>
        <w:rPr>
          <w:rFonts w:ascii="Garamond" w:hAnsi="Garamond"/>
        </w:rPr>
      </w:pPr>
      <w:r w:rsidRPr="004B3B9F">
        <w:rPr>
          <w:rFonts w:ascii="Garamond" w:hAnsi="Garamond"/>
        </w:rPr>
        <w:t>The President shall:</w:t>
      </w:r>
    </w:p>
    <w:p w14:paraId="3B94C7EC" w14:textId="77777777" w:rsidR="004B3B9F" w:rsidRDefault="004B3B9F" w:rsidP="00841364">
      <w:pPr>
        <w:numPr>
          <w:ilvl w:val="0"/>
          <w:numId w:val="248"/>
        </w:numPr>
        <w:rPr>
          <w:rFonts w:ascii="Garamond" w:hAnsi="Garamond"/>
        </w:rPr>
      </w:pPr>
      <w:r w:rsidRPr="004B3B9F">
        <w:rPr>
          <w:rFonts w:ascii="Garamond" w:hAnsi="Garamond"/>
        </w:rPr>
        <w:t>Be</w:t>
      </w:r>
      <w:r w:rsidR="00543695" w:rsidRPr="004B3B9F">
        <w:rPr>
          <w:rFonts w:ascii="Garamond" w:hAnsi="Garamond"/>
        </w:rPr>
        <w:t xml:space="preserve"> the chief executive officer and spokesperson of the society</w:t>
      </w:r>
    </w:p>
    <w:p w14:paraId="55C68E7C" w14:textId="77777777" w:rsidR="004B3B9F" w:rsidRDefault="004B3B9F" w:rsidP="00841364">
      <w:pPr>
        <w:numPr>
          <w:ilvl w:val="0"/>
          <w:numId w:val="248"/>
        </w:numPr>
        <w:rPr>
          <w:rFonts w:ascii="Garamond" w:hAnsi="Garamond"/>
        </w:rPr>
      </w:pPr>
      <w:r w:rsidRPr="004B3B9F">
        <w:rPr>
          <w:rFonts w:ascii="Garamond" w:hAnsi="Garamond"/>
        </w:rPr>
        <w:t>Oversee</w:t>
      </w:r>
      <w:r w:rsidR="00543695" w:rsidRPr="004B3B9F">
        <w:rPr>
          <w:rFonts w:ascii="Garamond" w:hAnsi="Garamond"/>
        </w:rPr>
        <w:t xml:space="preserve"> all aspects of the society</w:t>
      </w:r>
    </w:p>
    <w:p w14:paraId="3D551E83" w14:textId="77777777" w:rsidR="004B3B9F" w:rsidRDefault="004B3B9F" w:rsidP="00841364">
      <w:pPr>
        <w:numPr>
          <w:ilvl w:val="0"/>
          <w:numId w:val="248"/>
        </w:numPr>
        <w:rPr>
          <w:rFonts w:ascii="Garamond" w:hAnsi="Garamond"/>
        </w:rPr>
      </w:pPr>
      <w:r w:rsidRPr="004B3B9F">
        <w:rPr>
          <w:rFonts w:ascii="Garamond" w:hAnsi="Garamond"/>
        </w:rPr>
        <w:t>Chair</w:t>
      </w:r>
      <w:r w:rsidR="00543695" w:rsidRPr="004B3B9F">
        <w:rPr>
          <w:rFonts w:ascii="Garamond" w:hAnsi="Garamond"/>
        </w:rPr>
        <w:t xml:space="preserve"> all meetings</w:t>
      </w:r>
    </w:p>
    <w:p w14:paraId="05805DE9" w14:textId="77777777" w:rsidR="004B3B9F" w:rsidRDefault="004B3B9F" w:rsidP="00841364">
      <w:pPr>
        <w:numPr>
          <w:ilvl w:val="0"/>
          <w:numId w:val="248"/>
        </w:numPr>
        <w:rPr>
          <w:rFonts w:ascii="Garamond" w:hAnsi="Garamond"/>
        </w:rPr>
      </w:pPr>
      <w:r w:rsidRPr="004B3B9F">
        <w:rPr>
          <w:rFonts w:ascii="Garamond" w:hAnsi="Garamond"/>
        </w:rPr>
        <w:t>Keep</w:t>
      </w:r>
      <w:r w:rsidR="00543695" w:rsidRPr="004B3B9F">
        <w:rPr>
          <w:rFonts w:ascii="Garamond" w:hAnsi="Garamond"/>
        </w:rPr>
        <w:t xml:space="preserve"> an open and on-going relationship with the Society Coordinator</w:t>
      </w:r>
    </w:p>
    <w:p w14:paraId="289F70B6" w14:textId="77777777" w:rsidR="004B3B9F" w:rsidRDefault="004B3B9F" w:rsidP="00841364">
      <w:pPr>
        <w:numPr>
          <w:ilvl w:val="0"/>
          <w:numId w:val="248"/>
        </w:numPr>
        <w:rPr>
          <w:rFonts w:ascii="Garamond" w:hAnsi="Garamond"/>
        </w:rPr>
      </w:pPr>
      <w:r w:rsidRPr="004B3B9F">
        <w:rPr>
          <w:rFonts w:ascii="Garamond" w:hAnsi="Garamond"/>
        </w:rPr>
        <w:t>Be</w:t>
      </w:r>
      <w:r w:rsidR="00543695" w:rsidRPr="004B3B9F">
        <w:rPr>
          <w:rFonts w:ascii="Garamond" w:hAnsi="Garamond"/>
        </w:rPr>
        <w:t xml:space="preserve"> responsible to hand in a mid-term and year end activities and budget booklet detailing the years successes, failures, and future executive.</w:t>
      </w:r>
    </w:p>
    <w:p w14:paraId="07B3D162" w14:textId="77777777" w:rsidR="004B3B9F" w:rsidRDefault="00543695" w:rsidP="00841364">
      <w:pPr>
        <w:numPr>
          <w:ilvl w:val="0"/>
          <w:numId w:val="247"/>
        </w:numPr>
        <w:rPr>
          <w:rFonts w:ascii="Garamond" w:hAnsi="Garamond"/>
        </w:rPr>
      </w:pPr>
      <w:r w:rsidRPr="004B3B9F">
        <w:rPr>
          <w:rFonts w:ascii="Garamond" w:hAnsi="Garamond"/>
        </w:rPr>
        <w:t xml:space="preserve">The Vice-President shall: </w:t>
      </w:r>
    </w:p>
    <w:p w14:paraId="18745939" w14:textId="77777777" w:rsidR="004B3B9F" w:rsidRDefault="00543695" w:rsidP="00841364">
      <w:pPr>
        <w:numPr>
          <w:ilvl w:val="0"/>
          <w:numId w:val="249"/>
        </w:numPr>
        <w:rPr>
          <w:rFonts w:ascii="Garamond" w:hAnsi="Garamond"/>
        </w:rPr>
      </w:pPr>
      <w:r w:rsidRPr="004B3B9F">
        <w:rPr>
          <w:rFonts w:ascii="Garamond" w:hAnsi="Garamond"/>
        </w:rPr>
        <w:t>Oversee and coordinate the programming activities and events of the club.</w:t>
      </w:r>
    </w:p>
    <w:p w14:paraId="428F9129" w14:textId="77777777" w:rsidR="004B3B9F" w:rsidRDefault="004B3B9F" w:rsidP="00841364">
      <w:pPr>
        <w:numPr>
          <w:ilvl w:val="0"/>
          <w:numId w:val="249"/>
        </w:numPr>
        <w:rPr>
          <w:rFonts w:ascii="Garamond" w:hAnsi="Garamond"/>
        </w:rPr>
      </w:pPr>
      <w:r w:rsidRPr="004B3B9F">
        <w:rPr>
          <w:rFonts w:ascii="Garamond" w:hAnsi="Garamond"/>
        </w:rPr>
        <w:t>Act</w:t>
      </w:r>
      <w:r w:rsidR="00543695" w:rsidRPr="004B3B9F">
        <w:rPr>
          <w:rFonts w:ascii="Garamond" w:hAnsi="Garamond"/>
        </w:rPr>
        <w:t xml:space="preserve"> on behalf of the president when incumbent. </w:t>
      </w:r>
    </w:p>
    <w:p w14:paraId="18C0A73E" w14:textId="77777777" w:rsidR="004B3B9F" w:rsidRDefault="004B3B9F" w:rsidP="00841364">
      <w:pPr>
        <w:numPr>
          <w:ilvl w:val="0"/>
          <w:numId w:val="249"/>
        </w:numPr>
        <w:rPr>
          <w:rFonts w:ascii="Garamond" w:hAnsi="Garamond"/>
        </w:rPr>
      </w:pPr>
      <w:r w:rsidRPr="004B3B9F">
        <w:rPr>
          <w:rFonts w:ascii="Garamond" w:hAnsi="Garamond"/>
        </w:rPr>
        <w:t>Maintain</w:t>
      </w:r>
      <w:r w:rsidR="00543695" w:rsidRPr="004B3B9F">
        <w:rPr>
          <w:rFonts w:ascii="Garamond" w:hAnsi="Garamond"/>
        </w:rPr>
        <w:t xml:space="preserve"> an up to date member list</w:t>
      </w:r>
    </w:p>
    <w:p w14:paraId="31DCA4BB" w14:textId="77777777" w:rsidR="004B3B9F" w:rsidRDefault="004B3B9F" w:rsidP="00841364">
      <w:pPr>
        <w:numPr>
          <w:ilvl w:val="0"/>
          <w:numId w:val="249"/>
        </w:numPr>
        <w:rPr>
          <w:rFonts w:ascii="Garamond" w:hAnsi="Garamond"/>
        </w:rPr>
      </w:pPr>
      <w:r w:rsidRPr="004B3B9F">
        <w:rPr>
          <w:rFonts w:ascii="Garamond" w:hAnsi="Garamond"/>
        </w:rPr>
        <w:t>Keep</w:t>
      </w:r>
      <w:r w:rsidR="00543695" w:rsidRPr="004B3B9F">
        <w:rPr>
          <w:rFonts w:ascii="Garamond" w:hAnsi="Garamond"/>
        </w:rPr>
        <w:t xml:space="preserve"> an open and on-going relationship with the Society Coordinator</w:t>
      </w:r>
    </w:p>
    <w:p w14:paraId="78A85E0A" w14:textId="77777777" w:rsidR="004B3B9F" w:rsidRDefault="00543695" w:rsidP="00841364">
      <w:pPr>
        <w:numPr>
          <w:ilvl w:val="0"/>
          <w:numId w:val="247"/>
        </w:numPr>
        <w:rPr>
          <w:rFonts w:ascii="Garamond" w:hAnsi="Garamond"/>
        </w:rPr>
      </w:pPr>
      <w:r w:rsidRPr="004B3B9F">
        <w:rPr>
          <w:rFonts w:ascii="Garamond" w:hAnsi="Garamond"/>
        </w:rPr>
        <w:t>The Treasurer shall:</w:t>
      </w:r>
    </w:p>
    <w:p w14:paraId="6E2CAA1B" w14:textId="77777777" w:rsidR="004B3B9F" w:rsidRDefault="004B3B9F" w:rsidP="00841364">
      <w:pPr>
        <w:numPr>
          <w:ilvl w:val="0"/>
          <w:numId w:val="250"/>
        </w:numPr>
        <w:rPr>
          <w:rFonts w:ascii="Garamond" w:hAnsi="Garamond"/>
        </w:rPr>
      </w:pPr>
      <w:r w:rsidRPr="004B3B9F">
        <w:rPr>
          <w:rFonts w:ascii="Garamond" w:hAnsi="Garamond"/>
        </w:rPr>
        <w:t>Be</w:t>
      </w:r>
      <w:r w:rsidR="00543695" w:rsidRPr="004B3B9F">
        <w:rPr>
          <w:rFonts w:ascii="Garamond" w:hAnsi="Garamond"/>
        </w:rPr>
        <w:t xml:space="preserve"> responsible for the collection of any membership fees</w:t>
      </w:r>
    </w:p>
    <w:p w14:paraId="4286AD0B" w14:textId="77777777" w:rsidR="004B3B9F" w:rsidRDefault="004B3B9F" w:rsidP="00841364">
      <w:pPr>
        <w:numPr>
          <w:ilvl w:val="0"/>
          <w:numId w:val="250"/>
        </w:numPr>
        <w:rPr>
          <w:rFonts w:ascii="Garamond" w:hAnsi="Garamond"/>
        </w:rPr>
      </w:pPr>
      <w:r w:rsidRPr="004B3B9F">
        <w:rPr>
          <w:rFonts w:ascii="Garamond" w:hAnsi="Garamond"/>
        </w:rPr>
        <w:t>Submit</w:t>
      </w:r>
      <w:r w:rsidR="00543695" w:rsidRPr="004B3B9F">
        <w:rPr>
          <w:rFonts w:ascii="Garamond" w:hAnsi="Garamond"/>
        </w:rPr>
        <w:t xml:space="preserve"> the society’s budget proposal and allocation form to the Society</w:t>
      </w:r>
      <w:r>
        <w:rPr>
          <w:rFonts w:ascii="Garamond" w:hAnsi="Garamond"/>
        </w:rPr>
        <w:t xml:space="preserve"> </w:t>
      </w:r>
      <w:r w:rsidR="00543695" w:rsidRPr="004B3B9F">
        <w:rPr>
          <w:rFonts w:ascii="Garamond" w:hAnsi="Garamond"/>
        </w:rPr>
        <w:t>Coordinator on or before the deadline set at the beginning of each semeste</w:t>
      </w:r>
      <w:r>
        <w:rPr>
          <w:rFonts w:ascii="Garamond" w:hAnsi="Garamond"/>
        </w:rPr>
        <w:t>r</w:t>
      </w:r>
    </w:p>
    <w:p w14:paraId="43A953BD" w14:textId="77777777" w:rsidR="004B3B9F" w:rsidRDefault="004B3B9F" w:rsidP="00841364">
      <w:pPr>
        <w:numPr>
          <w:ilvl w:val="0"/>
          <w:numId w:val="250"/>
        </w:numPr>
        <w:rPr>
          <w:rFonts w:ascii="Garamond" w:hAnsi="Garamond"/>
        </w:rPr>
      </w:pPr>
      <w:r w:rsidRPr="004B3B9F">
        <w:rPr>
          <w:rFonts w:ascii="Garamond" w:hAnsi="Garamond"/>
        </w:rPr>
        <w:t>Maintain</w:t>
      </w:r>
      <w:r w:rsidR="00543695" w:rsidRPr="004B3B9F">
        <w:rPr>
          <w:rFonts w:ascii="Garamond" w:hAnsi="Garamond"/>
        </w:rPr>
        <w:t xml:space="preserve"> updated and accurate records of all income and disbursements to be passed into the VP of Finance or Society Coordinator at the end of each term </w:t>
      </w:r>
    </w:p>
    <w:p w14:paraId="51FE6435" w14:textId="77777777" w:rsidR="004B3B9F" w:rsidRDefault="004B3B9F" w:rsidP="00841364">
      <w:pPr>
        <w:numPr>
          <w:ilvl w:val="0"/>
          <w:numId w:val="250"/>
        </w:numPr>
        <w:rPr>
          <w:rFonts w:ascii="Garamond" w:hAnsi="Garamond"/>
        </w:rPr>
      </w:pPr>
      <w:r w:rsidRPr="004B3B9F">
        <w:rPr>
          <w:rFonts w:ascii="Garamond" w:hAnsi="Garamond"/>
        </w:rPr>
        <w:t>Retain</w:t>
      </w:r>
      <w:r w:rsidR="00543695" w:rsidRPr="004B3B9F">
        <w:rPr>
          <w:rFonts w:ascii="Garamond" w:hAnsi="Garamond"/>
        </w:rPr>
        <w:t xml:space="preserve"> all receipts of society expenses</w:t>
      </w:r>
    </w:p>
    <w:p w14:paraId="27572A56" w14:textId="77777777" w:rsidR="004B3B9F" w:rsidRDefault="004B3B9F" w:rsidP="00841364">
      <w:pPr>
        <w:numPr>
          <w:ilvl w:val="0"/>
          <w:numId w:val="250"/>
        </w:numPr>
        <w:rPr>
          <w:rFonts w:ascii="Garamond" w:hAnsi="Garamond"/>
        </w:rPr>
      </w:pPr>
      <w:r w:rsidRPr="004B3B9F">
        <w:rPr>
          <w:rFonts w:ascii="Garamond" w:hAnsi="Garamond"/>
        </w:rPr>
        <w:t>Ensure</w:t>
      </w:r>
      <w:r w:rsidR="00543695" w:rsidRPr="004B3B9F">
        <w:rPr>
          <w:rFonts w:ascii="Garamond" w:hAnsi="Garamond"/>
        </w:rPr>
        <w:t xml:space="preserve"> the funding and financial stability of the club</w:t>
      </w:r>
    </w:p>
    <w:p w14:paraId="55FFD9FE" w14:textId="77777777" w:rsidR="004B3B9F" w:rsidRDefault="00543695" w:rsidP="00841364">
      <w:pPr>
        <w:numPr>
          <w:ilvl w:val="0"/>
          <w:numId w:val="247"/>
        </w:numPr>
        <w:rPr>
          <w:rFonts w:ascii="Garamond" w:hAnsi="Garamond"/>
        </w:rPr>
      </w:pPr>
      <w:r w:rsidRPr="004B3B9F">
        <w:rPr>
          <w:rFonts w:ascii="Garamond" w:hAnsi="Garamond"/>
        </w:rPr>
        <w:t>The Secretary shall:</w:t>
      </w:r>
    </w:p>
    <w:p w14:paraId="535ABA51" w14:textId="77777777" w:rsidR="004B3B9F" w:rsidRDefault="004B3B9F" w:rsidP="00841364">
      <w:pPr>
        <w:numPr>
          <w:ilvl w:val="0"/>
          <w:numId w:val="251"/>
        </w:numPr>
        <w:rPr>
          <w:rFonts w:ascii="Garamond" w:hAnsi="Garamond"/>
        </w:rPr>
      </w:pPr>
      <w:r w:rsidRPr="004B3B9F">
        <w:rPr>
          <w:rFonts w:ascii="Garamond" w:hAnsi="Garamond"/>
        </w:rPr>
        <w:t>Prepare</w:t>
      </w:r>
      <w:r w:rsidR="00543695" w:rsidRPr="004B3B9F">
        <w:rPr>
          <w:rFonts w:ascii="Garamond" w:hAnsi="Garamond"/>
        </w:rPr>
        <w:t xml:space="preserve"> minutes for all meetings</w:t>
      </w:r>
    </w:p>
    <w:p w14:paraId="5AAA957C" w14:textId="77777777" w:rsidR="004B3B9F" w:rsidRDefault="004B3B9F" w:rsidP="00841364">
      <w:pPr>
        <w:numPr>
          <w:ilvl w:val="0"/>
          <w:numId w:val="251"/>
        </w:numPr>
        <w:rPr>
          <w:rFonts w:ascii="Garamond" w:hAnsi="Garamond"/>
        </w:rPr>
      </w:pPr>
      <w:r w:rsidRPr="004B3B9F">
        <w:rPr>
          <w:rFonts w:ascii="Garamond" w:hAnsi="Garamond"/>
        </w:rPr>
        <w:t>Assist</w:t>
      </w:r>
      <w:r w:rsidR="00543695" w:rsidRPr="004B3B9F">
        <w:rPr>
          <w:rFonts w:ascii="Garamond" w:hAnsi="Garamond"/>
        </w:rPr>
        <w:t xml:space="preserve"> in booking and ar</w:t>
      </w:r>
      <w:r>
        <w:rPr>
          <w:rFonts w:ascii="Garamond" w:hAnsi="Garamond"/>
        </w:rPr>
        <w:t xml:space="preserve">ranging meetings and drafting </w:t>
      </w:r>
      <w:r w:rsidR="00543695" w:rsidRPr="004B3B9F">
        <w:rPr>
          <w:rFonts w:ascii="Garamond" w:hAnsi="Garamond"/>
        </w:rPr>
        <w:t>agendas for general meetings</w:t>
      </w:r>
    </w:p>
    <w:p w14:paraId="5D358AA4" w14:textId="77777777" w:rsidR="00543695" w:rsidRPr="004B3B9F" w:rsidRDefault="004B3B9F" w:rsidP="00841364">
      <w:pPr>
        <w:numPr>
          <w:ilvl w:val="0"/>
          <w:numId w:val="251"/>
        </w:numPr>
        <w:rPr>
          <w:rFonts w:ascii="Garamond" w:hAnsi="Garamond"/>
        </w:rPr>
      </w:pPr>
      <w:r w:rsidRPr="004B3B9F">
        <w:rPr>
          <w:rFonts w:ascii="Garamond" w:hAnsi="Garamond"/>
        </w:rPr>
        <w:t>Ensure</w:t>
      </w:r>
      <w:r w:rsidR="00543695" w:rsidRPr="004B3B9F">
        <w:rPr>
          <w:rFonts w:ascii="Garamond" w:hAnsi="Garamond"/>
        </w:rPr>
        <w:t xml:space="preserve"> the executive creates and hands in an accurate financial and activities report at the end of each semester </w:t>
      </w:r>
    </w:p>
    <w:p w14:paraId="6A149230" w14:textId="77777777" w:rsidR="00805A2B" w:rsidRPr="00DD774B" w:rsidRDefault="00805A2B" w:rsidP="00805A2B">
      <w:pPr>
        <w:pStyle w:val="Heading2"/>
        <w:numPr>
          <w:ilvl w:val="0"/>
          <w:numId w:val="0"/>
        </w:numPr>
        <w:rPr>
          <w:rFonts w:ascii="Garamond" w:hAnsi="Garamond"/>
          <w:i w:val="0"/>
        </w:rPr>
      </w:pPr>
      <w:bookmarkStart w:id="1048" w:name="_Toc243462569"/>
      <w:bookmarkStart w:id="1049" w:name="_Toc256839550"/>
      <w:r w:rsidRPr="00DD774B">
        <w:rPr>
          <w:rFonts w:ascii="Garamond" w:hAnsi="Garamond"/>
          <w:i w:val="0"/>
        </w:rPr>
        <w:t xml:space="preserve">SUB-SECTION </w:t>
      </w:r>
      <w:r>
        <w:rPr>
          <w:rFonts w:ascii="Garamond" w:hAnsi="Garamond"/>
          <w:i w:val="0"/>
        </w:rPr>
        <w:t>6</w:t>
      </w:r>
      <w:r w:rsidRPr="00DD774B">
        <w:rPr>
          <w:rFonts w:ascii="Garamond" w:hAnsi="Garamond"/>
          <w:i w:val="0"/>
        </w:rPr>
        <w:t xml:space="preserve">: </w:t>
      </w:r>
      <w:r>
        <w:rPr>
          <w:rFonts w:ascii="Garamond" w:hAnsi="Garamond"/>
          <w:i w:val="0"/>
        </w:rPr>
        <w:t xml:space="preserve">SOCIETY PRESIDENT </w:t>
      </w:r>
      <w:r w:rsidRPr="00DD774B">
        <w:rPr>
          <w:rFonts w:ascii="Garamond" w:hAnsi="Garamond"/>
          <w:i w:val="0"/>
        </w:rPr>
        <w:t>–</w:t>
      </w:r>
      <w:r>
        <w:rPr>
          <w:rFonts w:ascii="Garamond" w:hAnsi="Garamond"/>
          <w:i w:val="0"/>
        </w:rPr>
        <w:t xml:space="preserve"> </w:t>
      </w:r>
      <w:r w:rsidRPr="00DD774B">
        <w:rPr>
          <w:rFonts w:ascii="Garamond" w:hAnsi="Garamond"/>
          <w:i w:val="0"/>
        </w:rPr>
        <w:t xml:space="preserve"> TERMS OF REFERENCE</w:t>
      </w:r>
      <w:bookmarkEnd w:id="1048"/>
      <w:bookmarkEnd w:id="1049"/>
    </w:p>
    <w:p w14:paraId="323928C2" w14:textId="77777777" w:rsidR="00805A2B" w:rsidRPr="00DD774B" w:rsidRDefault="00805A2B" w:rsidP="00805A2B">
      <w:pPr>
        <w:rPr>
          <w:rFonts w:ascii="Garamond" w:hAnsi="Garamond"/>
        </w:rPr>
      </w:pPr>
    </w:p>
    <w:p w14:paraId="55DD74D7" w14:textId="77777777" w:rsidR="00805A2B" w:rsidRPr="00DD774B" w:rsidRDefault="00805A2B" w:rsidP="00805A2B">
      <w:pPr>
        <w:pStyle w:val="Heading3"/>
        <w:ind w:left="288"/>
        <w:rPr>
          <w:rFonts w:ascii="Garamond" w:hAnsi="Garamond"/>
        </w:rPr>
      </w:pPr>
      <w:bookmarkStart w:id="1050" w:name="_Toc243462570"/>
      <w:bookmarkStart w:id="1051" w:name="_Toc256839551"/>
      <w:r>
        <w:rPr>
          <w:rFonts w:ascii="Garamond" w:hAnsi="Garamond"/>
        </w:rPr>
        <w:t xml:space="preserve">Article 1: </w:t>
      </w:r>
      <w:r w:rsidRPr="00DD774B">
        <w:rPr>
          <w:rFonts w:ascii="Garamond" w:hAnsi="Garamond"/>
        </w:rPr>
        <w:t>General</w:t>
      </w:r>
      <w:bookmarkEnd w:id="1050"/>
      <w:bookmarkEnd w:id="1051"/>
    </w:p>
    <w:p w14:paraId="2BD83832" w14:textId="77777777" w:rsidR="00805A2B" w:rsidRPr="00DD774B" w:rsidRDefault="00805A2B" w:rsidP="00805A2B">
      <w:pPr>
        <w:rPr>
          <w:rFonts w:ascii="Garamond" w:hAnsi="Garamond"/>
        </w:rPr>
      </w:pPr>
    </w:p>
    <w:p w14:paraId="20F092B5" w14:textId="77777777" w:rsidR="00805A2B" w:rsidRPr="00DD774B" w:rsidRDefault="00805A2B" w:rsidP="00841364">
      <w:pPr>
        <w:numPr>
          <w:ilvl w:val="0"/>
          <w:numId w:val="260"/>
        </w:numPr>
        <w:rPr>
          <w:rFonts w:ascii="Garamond" w:hAnsi="Garamond"/>
        </w:rPr>
      </w:pPr>
      <w:r>
        <w:rPr>
          <w:rFonts w:ascii="Garamond" w:hAnsi="Garamond"/>
        </w:rPr>
        <w:t>The Society President</w:t>
      </w:r>
      <w:r w:rsidRPr="00DD774B">
        <w:rPr>
          <w:rFonts w:ascii="Garamond" w:hAnsi="Garamond"/>
        </w:rPr>
        <w:t xml:space="preserve"> shall be chosen by the </w:t>
      </w:r>
      <w:r>
        <w:rPr>
          <w:rFonts w:ascii="Garamond" w:hAnsi="Garamond"/>
        </w:rPr>
        <w:t>society membership via election by March 31st.</w:t>
      </w:r>
    </w:p>
    <w:p w14:paraId="4838FA9A" w14:textId="77777777" w:rsidR="00805A2B" w:rsidRPr="00DD774B" w:rsidRDefault="00805A2B" w:rsidP="00805A2B">
      <w:pPr>
        <w:rPr>
          <w:rFonts w:ascii="Garamond" w:hAnsi="Garamond"/>
        </w:rPr>
      </w:pPr>
    </w:p>
    <w:p w14:paraId="4CF2BF69" w14:textId="77777777" w:rsidR="00805A2B" w:rsidRDefault="00805A2B" w:rsidP="00841364">
      <w:pPr>
        <w:numPr>
          <w:ilvl w:val="0"/>
          <w:numId w:val="129"/>
        </w:numPr>
        <w:rPr>
          <w:rFonts w:ascii="Garamond" w:hAnsi="Garamond"/>
        </w:rPr>
      </w:pPr>
      <w:r w:rsidRPr="00DD774B">
        <w:rPr>
          <w:rFonts w:ascii="Garamond" w:hAnsi="Garamond"/>
        </w:rPr>
        <w:t xml:space="preserve">The </w:t>
      </w:r>
      <w:r>
        <w:rPr>
          <w:rFonts w:ascii="Garamond" w:hAnsi="Garamond"/>
        </w:rPr>
        <w:t xml:space="preserve">Society President shall serve a term </w:t>
      </w:r>
      <w:r w:rsidRPr="00782CBF">
        <w:rPr>
          <w:rFonts w:ascii="Garamond" w:hAnsi="Garamond"/>
        </w:rPr>
        <w:t>of one (1) year from May 1</w:t>
      </w:r>
      <w:r w:rsidRPr="00782CBF">
        <w:rPr>
          <w:rFonts w:ascii="Garamond" w:hAnsi="Garamond"/>
          <w:vertAlign w:val="superscript"/>
        </w:rPr>
        <w:t>st</w:t>
      </w:r>
      <w:r w:rsidRPr="00782CBF">
        <w:rPr>
          <w:rFonts w:ascii="Garamond" w:hAnsi="Garamond"/>
        </w:rPr>
        <w:t xml:space="preserve"> to April 30th.</w:t>
      </w:r>
    </w:p>
    <w:p w14:paraId="17A5F457" w14:textId="77777777" w:rsidR="00805A2B" w:rsidRDefault="00805A2B" w:rsidP="00805A2B">
      <w:pPr>
        <w:rPr>
          <w:rFonts w:ascii="Garamond" w:hAnsi="Garamond"/>
        </w:rPr>
      </w:pPr>
    </w:p>
    <w:p w14:paraId="549B753C" w14:textId="77777777" w:rsidR="00805A2B" w:rsidRPr="00067FA4" w:rsidRDefault="00805A2B" w:rsidP="00841364">
      <w:pPr>
        <w:numPr>
          <w:ilvl w:val="0"/>
          <w:numId w:val="129"/>
        </w:numPr>
        <w:rPr>
          <w:rFonts w:ascii="Garamond" w:hAnsi="Garamond"/>
        </w:rPr>
      </w:pPr>
      <w:r>
        <w:rPr>
          <w:rFonts w:ascii="Garamond" w:hAnsi="Garamond"/>
        </w:rPr>
        <w:t>There shall only be one President of the society.</w:t>
      </w:r>
    </w:p>
    <w:p w14:paraId="6AED7183" w14:textId="77777777" w:rsidR="00805A2B" w:rsidRPr="00DD774B" w:rsidRDefault="00805A2B" w:rsidP="00805A2B">
      <w:pPr>
        <w:rPr>
          <w:rFonts w:ascii="Garamond" w:hAnsi="Garamond"/>
        </w:rPr>
      </w:pPr>
    </w:p>
    <w:p w14:paraId="32288BF4" w14:textId="77777777" w:rsidR="00805A2B" w:rsidRPr="00DD774B" w:rsidRDefault="00805A2B" w:rsidP="00805A2B">
      <w:pPr>
        <w:pStyle w:val="Heading3"/>
        <w:ind w:left="288"/>
        <w:rPr>
          <w:rFonts w:ascii="Garamond" w:hAnsi="Garamond"/>
        </w:rPr>
      </w:pPr>
      <w:bookmarkStart w:id="1052" w:name="_Toc243462571"/>
      <w:bookmarkStart w:id="1053" w:name="_Toc256839552"/>
      <w:r>
        <w:rPr>
          <w:rFonts w:ascii="Garamond" w:hAnsi="Garamond"/>
        </w:rPr>
        <w:t xml:space="preserve">Article 2: </w:t>
      </w:r>
      <w:r w:rsidRPr="00DD774B">
        <w:rPr>
          <w:rFonts w:ascii="Garamond" w:hAnsi="Garamond"/>
        </w:rPr>
        <w:t>Responsibilities</w:t>
      </w:r>
      <w:bookmarkEnd w:id="1052"/>
      <w:bookmarkEnd w:id="1053"/>
    </w:p>
    <w:p w14:paraId="588DCFB4" w14:textId="77777777" w:rsidR="00805A2B" w:rsidRPr="00DD774B" w:rsidRDefault="00805A2B" w:rsidP="00805A2B">
      <w:pPr>
        <w:rPr>
          <w:rFonts w:ascii="Garamond" w:hAnsi="Garamond"/>
        </w:rPr>
      </w:pPr>
    </w:p>
    <w:p w14:paraId="536611D8" w14:textId="77777777" w:rsidR="00805A2B" w:rsidRPr="00782CBF" w:rsidRDefault="00805A2B" w:rsidP="00841364">
      <w:pPr>
        <w:numPr>
          <w:ilvl w:val="0"/>
          <w:numId w:val="261"/>
        </w:numPr>
        <w:rPr>
          <w:rFonts w:ascii="Garamond" w:hAnsi="Garamond"/>
        </w:rPr>
      </w:pPr>
      <w:r w:rsidRPr="00782CBF">
        <w:rPr>
          <w:rFonts w:ascii="Garamond" w:hAnsi="Garamond"/>
        </w:rPr>
        <w:t>The Society President shall be directly accountable to the Society Coordinator and the society membership.</w:t>
      </w:r>
    </w:p>
    <w:p w14:paraId="0DC76310" w14:textId="77777777" w:rsidR="00805A2B" w:rsidRPr="00DD774B" w:rsidRDefault="00805A2B" w:rsidP="00805A2B">
      <w:pPr>
        <w:rPr>
          <w:rFonts w:ascii="Garamond" w:hAnsi="Garamond"/>
        </w:rPr>
      </w:pPr>
    </w:p>
    <w:p w14:paraId="35301D40" w14:textId="77777777" w:rsidR="00805A2B" w:rsidRDefault="00805A2B" w:rsidP="00841364">
      <w:pPr>
        <w:numPr>
          <w:ilvl w:val="0"/>
          <w:numId w:val="261"/>
        </w:numPr>
        <w:rPr>
          <w:rFonts w:ascii="Garamond" w:hAnsi="Garamond"/>
        </w:rPr>
      </w:pPr>
      <w:r>
        <w:rPr>
          <w:rFonts w:ascii="Garamond" w:hAnsi="Garamond"/>
        </w:rPr>
        <w:t>The Society President shall act as Chief Executive Officer and spokesperson of the society</w:t>
      </w:r>
    </w:p>
    <w:p w14:paraId="11DF022F" w14:textId="77777777" w:rsidR="00805A2B" w:rsidRDefault="00805A2B" w:rsidP="00805A2B">
      <w:pPr>
        <w:rPr>
          <w:rFonts w:ascii="Garamond" w:hAnsi="Garamond"/>
        </w:rPr>
      </w:pPr>
    </w:p>
    <w:p w14:paraId="33638810" w14:textId="77777777" w:rsidR="00805A2B" w:rsidRDefault="00805A2B" w:rsidP="00841364">
      <w:pPr>
        <w:numPr>
          <w:ilvl w:val="0"/>
          <w:numId w:val="261"/>
        </w:numPr>
        <w:rPr>
          <w:rFonts w:ascii="Garamond" w:hAnsi="Garamond"/>
        </w:rPr>
      </w:pPr>
      <w:r>
        <w:rPr>
          <w:rFonts w:ascii="Garamond" w:hAnsi="Garamond"/>
        </w:rPr>
        <w:t>As Chief Executive Officer, the Society President is responsible to submit to the Society Coordinator the following items:</w:t>
      </w:r>
    </w:p>
    <w:p w14:paraId="0C679021" w14:textId="77777777" w:rsidR="00805A2B" w:rsidRDefault="00805A2B" w:rsidP="00805A2B">
      <w:pPr>
        <w:rPr>
          <w:rFonts w:ascii="Garamond" w:hAnsi="Garamond"/>
        </w:rPr>
      </w:pPr>
    </w:p>
    <w:p w14:paraId="7C10EBF2" w14:textId="77777777" w:rsidR="00805A2B" w:rsidRDefault="00805A2B" w:rsidP="00841364">
      <w:pPr>
        <w:numPr>
          <w:ilvl w:val="1"/>
          <w:numId w:val="261"/>
        </w:numPr>
        <w:tabs>
          <w:tab w:val="clear" w:pos="1440"/>
        </w:tabs>
        <w:rPr>
          <w:rFonts w:ascii="Garamond" w:hAnsi="Garamond"/>
        </w:rPr>
      </w:pPr>
      <w:r>
        <w:rPr>
          <w:rFonts w:ascii="Garamond" w:hAnsi="Garamond"/>
        </w:rPr>
        <w:t>A Society Constitution Form</w:t>
      </w:r>
    </w:p>
    <w:p w14:paraId="30389854" w14:textId="77777777" w:rsidR="00805A2B" w:rsidRDefault="00805A2B" w:rsidP="00841364">
      <w:pPr>
        <w:numPr>
          <w:ilvl w:val="1"/>
          <w:numId w:val="261"/>
        </w:numPr>
        <w:tabs>
          <w:tab w:val="clear" w:pos="1440"/>
        </w:tabs>
        <w:rPr>
          <w:rFonts w:ascii="Garamond" w:hAnsi="Garamond"/>
        </w:rPr>
      </w:pPr>
      <w:r>
        <w:rPr>
          <w:rFonts w:ascii="Garamond" w:hAnsi="Garamond"/>
        </w:rPr>
        <w:t>A Mid-Year Report on behalf of the society in December</w:t>
      </w:r>
    </w:p>
    <w:p w14:paraId="06389A46" w14:textId="77777777" w:rsidR="00805A2B" w:rsidRPr="00067FA4" w:rsidRDefault="00805A2B" w:rsidP="00841364">
      <w:pPr>
        <w:numPr>
          <w:ilvl w:val="1"/>
          <w:numId w:val="261"/>
        </w:numPr>
        <w:tabs>
          <w:tab w:val="clear" w:pos="1440"/>
        </w:tabs>
        <w:rPr>
          <w:rFonts w:ascii="Garamond" w:hAnsi="Garamond"/>
        </w:rPr>
      </w:pPr>
      <w:r>
        <w:rPr>
          <w:rFonts w:ascii="Garamond" w:hAnsi="Garamond"/>
        </w:rPr>
        <w:t xml:space="preserve">An End-of-Year Report </w:t>
      </w:r>
      <w:r w:rsidRPr="00782CBF">
        <w:rPr>
          <w:rFonts w:ascii="Garamond" w:hAnsi="Garamond"/>
        </w:rPr>
        <w:t>and Budget</w:t>
      </w:r>
      <w:r>
        <w:rPr>
          <w:rFonts w:ascii="Garamond" w:hAnsi="Garamond"/>
        </w:rPr>
        <w:t xml:space="preserve"> on behalf of the society in April</w:t>
      </w:r>
    </w:p>
    <w:p w14:paraId="4483150B" w14:textId="77777777" w:rsidR="00805A2B" w:rsidRDefault="00805A2B" w:rsidP="00805A2B">
      <w:pPr>
        <w:rPr>
          <w:rFonts w:ascii="Garamond" w:hAnsi="Garamond"/>
        </w:rPr>
      </w:pPr>
    </w:p>
    <w:p w14:paraId="73CB27E0" w14:textId="77777777" w:rsidR="00805A2B" w:rsidRDefault="00805A2B" w:rsidP="00841364">
      <w:pPr>
        <w:numPr>
          <w:ilvl w:val="0"/>
          <w:numId w:val="261"/>
        </w:numPr>
        <w:rPr>
          <w:rFonts w:ascii="Garamond" w:hAnsi="Garamond"/>
        </w:rPr>
      </w:pPr>
      <w:r>
        <w:rPr>
          <w:rFonts w:ascii="Garamond" w:hAnsi="Garamond"/>
        </w:rPr>
        <w:t>The Society President shall oversee all aspects of the society</w:t>
      </w:r>
    </w:p>
    <w:p w14:paraId="53C5B742" w14:textId="77777777" w:rsidR="00805A2B" w:rsidRDefault="00805A2B" w:rsidP="00805A2B">
      <w:pPr>
        <w:rPr>
          <w:rFonts w:ascii="Garamond" w:hAnsi="Garamond"/>
        </w:rPr>
      </w:pPr>
    </w:p>
    <w:p w14:paraId="6314349E" w14:textId="77777777" w:rsidR="00805A2B" w:rsidRDefault="00805A2B" w:rsidP="00841364">
      <w:pPr>
        <w:numPr>
          <w:ilvl w:val="0"/>
          <w:numId w:val="261"/>
        </w:numPr>
        <w:rPr>
          <w:rFonts w:ascii="Garamond" w:hAnsi="Garamond"/>
        </w:rPr>
      </w:pPr>
      <w:r>
        <w:rPr>
          <w:rFonts w:ascii="Garamond" w:hAnsi="Garamond"/>
        </w:rPr>
        <w:t>The Society President shall chair all meetings of the society</w:t>
      </w:r>
    </w:p>
    <w:p w14:paraId="193382D8" w14:textId="77777777" w:rsidR="00805A2B" w:rsidRDefault="00805A2B" w:rsidP="00805A2B">
      <w:pPr>
        <w:rPr>
          <w:rFonts w:ascii="Garamond" w:hAnsi="Garamond"/>
        </w:rPr>
      </w:pPr>
    </w:p>
    <w:p w14:paraId="682F4C18" w14:textId="77777777" w:rsidR="00805A2B" w:rsidRDefault="00805A2B" w:rsidP="00841364">
      <w:pPr>
        <w:numPr>
          <w:ilvl w:val="0"/>
          <w:numId w:val="261"/>
        </w:numPr>
        <w:rPr>
          <w:rFonts w:ascii="Garamond" w:hAnsi="Garamond"/>
        </w:rPr>
      </w:pPr>
      <w:r>
        <w:rPr>
          <w:rFonts w:ascii="Garamond" w:hAnsi="Garamond"/>
        </w:rPr>
        <w:t>The Society President shall keep an open and on-going relationship with the Society Coordinator, and shall be the primary contact for communication with the Society Coordinator</w:t>
      </w:r>
    </w:p>
    <w:p w14:paraId="79871453" w14:textId="77777777" w:rsidR="00805A2B" w:rsidRDefault="00805A2B" w:rsidP="00805A2B">
      <w:pPr>
        <w:rPr>
          <w:rFonts w:ascii="Garamond" w:hAnsi="Garamond"/>
        </w:rPr>
      </w:pPr>
    </w:p>
    <w:p w14:paraId="4E23ABAA" w14:textId="77777777" w:rsidR="00805A2B" w:rsidRPr="00DD774B" w:rsidRDefault="00805A2B" w:rsidP="00841364">
      <w:pPr>
        <w:numPr>
          <w:ilvl w:val="0"/>
          <w:numId w:val="261"/>
        </w:numPr>
        <w:rPr>
          <w:rFonts w:ascii="Garamond" w:hAnsi="Garamond"/>
        </w:rPr>
      </w:pPr>
      <w:r w:rsidRPr="00DD774B">
        <w:rPr>
          <w:rFonts w:ascii="Garamond" w:hAnsi="Garamond"/>
        </w:rPr>
        <w:t xml:space="preserve">The </w:t>
      </w:r>
      <w:r>
        <w:rPr>
          <w:rFonts w:ascii="Garamond" w:hAnsi="Garamond"/>
        </w:rPr>
        <w:t>Society President</w:t>
      </w:r>
      <w:r w:rsidRPr="00DD774B">
        <w:rPr>
          <w:rFonts w:ascii="Garamond" w:hAnsi="Garamond"/>
        </w:rPr>
        <w:t xml:space="preserve"> shall be responsible for informing students in their </w:t>
      </w:r>
      <w:r>
        <w:rPr>
          <w:rFonts w:ascii="Garamond" w:hAnsi="Garamond"/>
        </w:rPr>
        <w:t xml:space="preserve">society </w:t>
      </w:r>
      <w:r w:rsidRPr="00DD774B">
        <w:rPr>
          <w:rFonts w:ascii="Garamond" w:hAnsi="Garamond"/>
        </w:rPr>
        <w:t xml:space="preserve">about </w:t>
      </w:r>
      <w:r>
        <w:rPr>
          <w:rFonts w:ascii="Garamond" w:hAnsi="Garamond"/>
        </w:rPr>
        <w:t xml:space="preserve">society events </w:t>
      </w:r>
      <w:r w:rsidRPr="00DD774B">
        <w:rPr>
          <w:rFonts w:ascii="Garamond" w:hAnsi="Garamond"/>
        </w:rPr>
        <w:t xml:space="preserve">and to encourage as many people </w:t>
      </w:r>
      <w:r>
        <w:rPr>
          <w:rFonts w:ascii="Garamond" w:hAnsi="Garamond"/>
        </w:rPr>
        <w:t xml:space="preserve">as possible </w:t>
      </w:r>
      <w:r w:rsidRPr="00DD774B">
        <w:rPr>
          <w:rFonts w:ascii="Garamond" w:hAnsi="Garamond"/>
        </w:rPr>
        <w:t>to participate.</w:t>
      </w:r>
    </w:p>
    <w:p w14:paraId="497D67CF" w14:textId="77777777" w:rsidR="00805A2B" w:rsidRPr="00DD774B" w:rsidRDefault="00805A2B" w:rsidP="00805A2B">
      <w:pPr>
        <w:rPr>
          <w:rFonts w:ascii="Garamond" w:hAnsi="Garamond"/>
        </w:rPr>
      </w:pPr>
    </w:p>
    <w:p w14:paraId="6B043BE0" w14:textId="77777777" w:rsidR="00805A2B" w:rsidRPr="00DD774B" w:rsidRDefault="00805A2B" w:rsidP="00841364">
      <w:pPr>
        <w:numPr>
          <w:ilvl w:val="0"/>
          <w:numId w:val="261"/>
        </w:numPr>
        <w:rPr>
          <w:rFonts w:ascii="Garamond" w:hAnsi="Garamond"/>
        </w:rPr>
      </w:pPr>
      <w:r w:rsidRPr="00DD774B">
        <w:rPr>
          <w:rFonts w:ascii="Garamond" w:hAnsi="Garamond"/>
        </w:rPr>
        <w:t xml:space="preserve">The </w:t>
      </w:r>
      <w:r>
        <w:rPr>
          <w:rFonts w:ascii="Garamond" w:hAnsi="Garamond"/>
        </w:rPr>
        <w:t>Society President is responsible for submitting a mid-year and end-of-year report to the Society Coordinator.</w:t>
      </w:r>
    </w:p>
    <w:p w14:paraId="1C79EBC0" w14:textId="77777777" w:rsidR="00805A2B" w:rsidRPr="00DD774B" w:rsidRDefault="00805A2B" w:rsidP="00805A2B">
      <w:pPr>
        <w:rPr>
          <w:rFonts w:ascii="Garamond" w:hAnsi="Garamond"/>
        </w:rPr>
      </w:pPr>
    </w:p>
    <w:p w14:paraId="0C55E378" w14:textId="77777777" w:rsidR="00805A2B" w:rsidRDefault="00805A2B" w:rsidP="00841364">
      <w:pPr>
        <w:numPr>
          <w:ilvl w:val="0"/>
          <w:numId w:val="261"/>
        </w:numPr>
        <w:rPr>
          <w:rFonts w:ascii="Garamond" w:hAnsi="Garamond"/>
        </w:rPr>
      </w:pPr>
      <w:r>
        <w:rPr>
          <w:rFonts w:ascii="Garamond" w:hAnsi="Garamond"/>
        </w:rPr>
        <w:t>The Society President shall attend and actively participate in Society President training and Risk Assessment training with the Society Coordinator</w:t>
      </w:r>
    </w:p>
    <w:p w14:paraId="56042758" w14:textId="77777777" w:rsidR="00805A2B" w:rsidRDefault="00805A2B" w:rsidP="00805A2B">
      <w:pPr>
        <w:rPr>
          <w:rFonts w:ascii="Garamond" w:hAnsi="Garamond"/>
        </w:rPr>
      </w:pPr>
    </w:p>
    <w:p w14:paraId="78663002" w14:textId="77777777" w:rsidR="00805A2B" w:rsidRDefault="00805A2B" w:rsidP="00841364">
      <w:pPr>
        <w:numPr>
          <w:ilvl w:val="0"/>
          <w:numId w:val="261"/>
        </w:numPr>
        <w:rPr>
          <w:rFonts w:ascii="Garamond" w:hAnsi="Garamond"/>
        </w:rPr>
      </w:pPr>
      <w:r>
        <w:rPr>
          <w:rFonts w:ascii="Garamond" w:hAnsi="Garamond"/>
        </w:rPr>
        <w:t>The Society President shall ensure that Risk Assessment forms are filled out for all society events</w:t>
      </w:r>
    </w:p>
    <w:p w14:paraId="034CC327" w14:textId="77777777" w:rsidR="00805A2B" w:rsidRDefault="00805A2B" w:rsidP="00805A2B">
      <w:pPr>
        <w:rPr>
          <w:rFonts w:ascii="Garamond" w:hAnsi="Garamond"/>
        </w:rPr>
      </w:pPr>
    </w:p>
    <w:p w14:paraId="32E75D8D" w14:textId="77777777" w:rsidR="00805A2B" w:rsidRPr="00DD774B" w:rsidRDefault="00805A2B" w:rsidP="00841364">
      <w:pPr>
        <w:numPr>
          <w:ilvl w:val="0"/>
          <w:numId w:val="261"/>
        </w:numPr>
        <w:rPr>
          <w:rFonts w:ascii="Garamond" w:hAnsi="Garamond"/>
        </w:rPr>
      </w:pPr>
      <w:r>
        <w:rPr>
          <w:rFonts w:ascii="Garamond" w:hAnsi="Garamond"/>
        </w:rPr>
        <w:t>The Society President shall oversee society elections</w:t>
      </w:r>
    </w:p>
    <w:p w14:paraId="70FCAE68" w14:textId="77777777" w:rsidR="00805A2B" w:rsidRPr="00DD774B" w:rsidRDefault="00805A2B" w:rsidP="00805A2B">
      <w:pPr>
        <w:rPr>
          <w:rFonts w:ascii="Garamond" w:hAnsi="Garamond"/>
        </w:rPr>
      </w:pPr>
    </w:p>
    <w:p w14:paraId="28BBC7DD" w14:textId="77777777" w:rsidR="00805A2B" w:rsidRPr="006A1EB3" w:rsidRDefault="00805A2B" w:rsidP="00841364">
      <w:pPr>
        <w:numPr>
          <w:ilvl w:val="0"/>
          <w:numId w:val="261"/>
        </w:numPr>
      </w:pPr>
      <w:r w:rsidRPr="006A1EB3">
        <w:rPr>
          <w:rFonts w:ascii="Garamond" w:hAnsi="Garamond"/>
        </w:rPr>
        <w:t>Th</w:t>
      </w:r>
      <w:r>
        <w:rPr>
          <w:rFonts w:ascii="Garamond" w:hAnsi="Garamond"/>
        </w:rPr>
        <w:t>e Society President shall ensure that all Society Executives are aware of their accountability to the St. Francis Xavier Students’ Union.</w:t>
      </w:r>
    </w:p>
    <w:p w14:paraId="46EF3B55" w14:textId="77777777" w:rsidR="00805A2B" w:rsidRDefault="00805A2B" w:rsidP="00805A2B"/>
    <w:p w14:paraId="62C401BF" w14:textId="77777777" w:rsidR="00805A2B" w:rsidRPr="006A1EB3" w:rsidRDefault="00805A2B" w:rsidP="00841364">
      <w:pPr>
        <w:numPr>
          <w:ilvl w:val="0"/>
          <w:numId w:val="261"/>
        </w:numPr>
      </w:pPr>
      <w:r>
        <w:rPr>
          <w:rFonts w:ascii="Garamond" w:hAnsi="Garamond"/>
        </w:rPr>
        <w:t>The Society President shall attend all meetings at the request of the Society Coordinator if they have been given 72 hours notice of the meeting.</w:t>
      </w:r>
    </w:p>
    <w:p w14:paraId="1483DC5F" w14:textId="77777777" w:rsidR="00805A2B" w:rsidRDefault="00805A2B" w:rsidP="00805A2B"/>
    <w:p w14:paraId="21A9F624" w14:textId="77777777" w:rsidR="00805A2B" w:rsidRDefault="00805A2B" w:rsidP="00841364">
      <w:pPr>
        <w:numPr>
          <w:ilvl w:val="0"/>
          <w:numId w:val="261"/>
        </w:numPr>
        <w:rPr>
          <w:rFonts w:ascii="Garamond" w:hAnsi="Garamond"/>
        </w:rPr>
      </w:pPr>
      <w:r>
        <w:rPr>
          <w:rFonts w:ascii="Garamond" w:hAnsi="Garamond"/>
        </w:rPr>
        <w:t>The Society President shall be responsible for the actions of the society</w:t>
      </w:r>
    </w:p>
    <w:p w14:paraId="10547D73" w14:textId="77777777" w:rsidR="00805A2B" w:rsidRDefault="00805A2B" w:rsidP="00805A2B">
      <w:pPr>
        <w:rPr>
          <w:rFonts w:ascii="Garamond" w:hAnsi="Garamond"/>
        </w:rPr>
      </w:pPr>
    </w:p>
    <w:p w14:paraId="145D6B5D" w14:textId="77777777" w:rsidR="00805A2B" w:rsidRDefault="00805A2B" w:rsidP="00841364">
      <w:pPr>
        <w:numPr>
          <w:ilvl w:val="0"/>
          <w:numId w:val="261"/>
        </w:numPr>
        <w:rPr>
          <w:rFonts w:ascii="Garamond" w:hAnsi="Garamond"/>
        </w:rPr>
      </w:pPr>
      <w:r>
        <w:rPr>
          <w:rFonts w:ascii="Garamond" w:hAnsi="Garamond"/>
        </w:rPr>
        <w:t>The Society President shall be responsible for ensuring the society is represented at Society Night</w:t>
      </w:r>
    </w:p>
    <w:p w14:paraId="5EEC864E" w14:textId="77777777" w:rsidR="00805A2B" w:rsidRDefault="00805A2B" w:rsidP="00805A2B">
      <w:pPr>
        <w:rPr>
          <w:rFonts w:ascii="Garamond" w:hAnsi="Garamond"/>
        </w:rPr>
      </w:pPr>
    </w:p>
    <w:p w14:paraId="32E94F07" w14:textId="77777777" w:rsidR="00805A2B" w:rsidRDefault="00805A2B" w:rsidP="00841364">
      <w:pPr>
        <w:numPr>
          <w:ilvl w:val="0"/>
          <w:numId w:val="261"/>
        </w:numPr>
        <w:rPr>
          <w:rFonts w:ascii="Garamond" w:hAnsi="Garamond"/>
        </w:rPr>
      </w:pPr>
      <w:r>
        <w:rPr>
          <w:rFonts w:ascii="Garamond" w:hAnsi="Garamond"/>
        </w:rPr>
        <w:t>The Society President is responsible for ensuring a funding application is submitted to the Budget and Finance Committee if the society membership so desires.</w:t>
      </w:r>
    </w:p>
    <w:p w14:paraId="3B89A093" w14:textId="77777777" w:rsidR="00805A2B" w:rsidRDefault="00805A2B" w:rsidP="00805A2B">
      <w:pPr>
        <w:rPr>
          <w:rFonts w:ascii="Garamond" w:hAnsi="Garamond"/>
        </w:rPr>
      </w:pPr>
    </w:p>
    <w:p w14:paraId="29E209DC" w14:textId="77777777" w:rsidR="00805A2B" w:rsidRPr="00805A2B" w:rsidRDefault="00805A2B" w:rsidP="00805A2B">
      <w:pPr>
        <w:pStyle w:val="Heading2"/>
        <w:numPr>
          <w:ilvl w:val="0"/>
          <w:numId w:val="0"/>
        </w:numPr>
        <w:rPr>
          <w:rFonts w:ascii="Garamond" w:hAnsi="Garamond"/>
          <w:i w:val="0"/>
        </w:rPr>
      </w:pPr>
      <w:bookmarkStart w:id="1054" w:name="_Toc256839553"/>
      <w:r w:rsidRPr="00805A2B">
        <w:rPr>
          <w:rFonts w:ascii="Garamond" w:hAnsi="Garamond"/>
          <w:i w:val="0"/>
        </w:rPr>
        <w:t>SUB-SECTION 7: SOCIETY VICE-PRESIDENT –  TERMS OF REFERENCE</w:t>
      </w:r>
      <w:bookmarkEnd w:id="1054"/>
    </w:p>
    <w:p w14:paraId="5FA10A52" w14:textId="77777777" w:rsidR="00805A2B" w:rsidRPr="00DD774B" w:rsidRDefault="00805A2B" w:rsidP="00805A2B">
      <w:pPr>
        <w:rPr>
          <w:rFonts w:ascii="Garamond" w:hAnsi="Garamond"/>
        </w:rPr>
      </w:pPr>
    </w:p>
    <w:p w14:paraId="4015DDFB" w14:textId="77777777" w:rsidR="00805A2B" w:rsidRPr="00DD774B" w:rsidRDefault="00805A2B" w:rsidP="00805A2B">
      <w:pPr>
        <w:pStyle w:val="Heading3"/>
        <w:ind w:left="288"/>
        <w:rPr>
          <w:rFonts w:ascii="Garamond" w:hAnsi="Garamond"/>
        </w:rPr>
      </w:pPr>
      <w:bookmarkStart w:id="1055" w:name="_Toc256839554"/>
      <w:r>
        <w:rPr>
          <w:rFonts w:ascii="Garamond" w:hAnsi="Garamond"/>
        </w:rPr>
        <w:t xml:space="preserve">Article 1: </w:t>
      </w:r>
      <w:r w:rsidRPr="00DD774B">
        <w:rPr>
          <w:rFonts w:ascii="Garamond" w:hAnsi="Garamond"/>
        </w:rPr>
        <w:t>General</w:t>
      </w:r>
      <w:bookmarkEnd w:id="1055"/>
    </w:p>
    <w:p w14:paraId="21F1B922" w14:textId="77777777" w:rsidR="00805A2B" w:rsidRPr="00DD774B" w:rsidRDefault="00805A2B" w:rsidP="00805A2B">
      <w:pPr>
        <w:rPr>
          <w:rFonts w:ascii="Garamond" w:hAnsi="Garamond"/>
        </w:rPr>
      </w:pPr>
    </w:p>
    <w:p w14:paraId="515803C0" w14:textId="77777777" w:rsidR="00805A2B" w:rsidRPr="00DD774B" w:rsidRDefault="00805A2B" w:rsidP="00841364">
      <w:pPr>
        <w:numPr>
          <w:ilvl w:val="0"/>
          <w:numId w:val="258"/>
        </w:numPr>
        <w:rPr>
          <w:rFonts w:ascii="Garamond" w:hAnsi="Garamond"/>
        </w:rPr>
      </w:pPr>
      <w:r>
        <w:rPr>
          <w:rFonts w:ascii="Garamond" w:hAnsi="Garamond"/>
        </w:rPr>
        <w:t>The Society Vice President</w:t>
      </w:r>
      <w:r w:rsidRPr="00DD774B">
        <w:rPr>
          <w:rFonts w:ascii="Garamond" w:hAnsi="Garamond"/>
        </w:rPr>
        <w:t xml:space="preserve"> shall be chosen by the </w:t>
      </w:r>
      <w:r>
        <w:rPr>
          <w:rFonts w:ascii="Garamond" w:hAnsi="Garamond"/>
        </w:rPr>
        <w:t>society membership via election by March 31st.</w:t>
      </w:r>
    </w:p>
    <w:p w14:paraId="3894B1A5" w14:textId="77777777" w:rsidR="00805A2B" w:rsidRPr="00DD774B" w:rsidRDefault="00805A2B" w:rsidP="00805A2B">
      <w:pPr>
        <w:rPr>
          <w:rFonts w:ascii="Garamond" w:hAnsi="Garamond"/>
        </w:rPr>
      </w:pPr>
    </w:p>
    <w:p w14:paraId="3B6FD910" w14:textId="77777777" w:rsidR="00805A2B" w:rsidRPr="00782CBF" w:rsidRDefault="00805A2B" w:rsidP="00841364">
      <w:pPr>
        <w:numPr>
          <w:ilvl w:val="0"/>
          <w:numId w:val="258"/>
        </w:numPr>
        <w:rPr>
          <w:rFonts w:ascii="Garamond" w:hAnsi="Garamond"/>
        </w:rPr>
      </w:pPr>
      <w:r w:rsidRPr="00DD774B">
        <w:rPr>
          <w:rFonts w:ascii="Garamond" w:hAnsi="Garamond"/>
        </w:rPr>
        <w:t xml:space="preserve">The </w:t>
      </w:r>
      <w:r>
        <w:rPr>
          <w:rFonts w:ascii="Garamond" w:hAnsi="Garamond"/>
        </w:rPr>
        <w:t xml:space="preserve">Society Vice President shall serve a term of </w:t>
      </w:r>
      <w:r w:rsidRPr="00782CBF">
        <w:rPr>
          <w:rFonts w:ascii="Garamond" w:hAnsi="Garamond"/>
        </w:rPr>
        <w:t>one (1) year from May 1</w:t>
      </w:r>
      <w:r w:rsidRPr="00782CBF">
        <w:rPr>
          <w:rFonts w:ascii="Garamond" w:hAnsi="Garamond"/>
          <w:vertAlign w:val="superscript"/>
        </w:rPr>
        <w:t>st</w:t>
      </w:r>
      <w:r w:rsidRPr="00782CBF">
        <w:rPr>
          <w:rFonts w:ascii="Garamond" w:hAnsi="Garamond"/>
        </w:rPr>
        <w:t xml:space="preserve"> to April 30th.</w:t>
      </w:r>
    </w:p>
    <w:p w14:paraId="4CE717A6" w14:textId="77777777" w:rsidR="00805A2B" w:rsidRPr="00DD774B" w:rsidRDefault="00805A2B" w:rsidP="00805A2B">
      <w:pPr>
        <w:rPr>
          <w:rFonts w:ascii="Garamond" w:hAnsi="Garamond"/>
        </w:rPr>
      </w:pPr>
    </w:p>
    <w:p w14:paraId="5883172A" w14:textId="77777777" w:rsidR="00805A2B" w:rsidRPr="00DD774B" w:rsidRDefault="00805A2B" w:rsidP="00805A2B">
      <w:pPr>
        <w:pStyle w:val="Heading3"/>
        <w:ind w:left="288"/>
        <w:rPr>
          <w:rFonts w:ascii="Garamond" w:hAnsi="Garamond"/>
        </w:rPr>
      </w:pPr>
      <w:bookmarkStart w:id="1056" w:name="_Toc256839555"/>
      <w:r>
        <w:rPr>
          <w:rFonts w:ascii="Garamond" w:hAnsi="Garamond"/>
        </w:rPr>
        <w:t xml:space="preserve">Article 2: </w:t>
      </w:r>
      <w:r w:rsidRPr="00DD774B">
        <w:rPr>
          <w:rFonts w:ascii="Garamond" w:hAnsi="Garamond"/>
        </w:rPr>
        <w:t>Responsibilities</w:t>
      </w:r>
      <w:bookmarkEnd w:id="1056"/>
    </w:p>
    <w:p w14:paraId="381C9A9F" w14:textId="77777777" w:rsidR="00805A2B" w:rsidRPr="00DD774B" w:rsidRDefault="00805A2B" w:rsidP="00805A2B">
      <w:pPr>
        <w:rPr>
          <w:rFonts w:ascii="Garamond" w:hAnsi="Garamond"/>
        </w:rPr>
      </w:pPr>
    </w:p>
    <w:p w14:paraId="3C64A2F9" w14:textId="77777777" w:rsidR="00805A2B" w:rsidRDefault="00805A2B" w:rsidP="00841364">
      <w:pPr>
        <w:numPr>
          <w:ilvl w:val="0"/>
          <w:numId w:val="259"/>
        </w:numPr>
        <w:rPr>
          <w:rFonts w:ascii="Garamond" w:hAnsi="Garamond"/>
        </w:rPr>
      </w:pPr>
      <w:r w:rsidRPr="00DD774B">
        <w:rPr>
          <w:rFonts w:ascii="Garamond" w:hAnsi="Garamond"/>
        </w:rPr>
        <w:t xml:space="preserve">The </w:t>
      </w:r>
      <w:r>
        <w:rPr>
          <w:rFonts w:ascii="Garamond" w:hAnsi="Garamond"/>
        </w:rPr>
        <w:t xml:space="preserve">Society Vice President </w:t>
      </w:r>
      <w:r w:rsidRPr="00DD774B">
        <w:rPr>
          <w:rFonts w:ascii="Garamond" w:hAnsi="Garamond"/>
        </w:rPr>
        <w:t xml:space="preserve">shall be directly accountable to the </w:t>
      </w:r>
      <w:r>
        <w:rPr>
          <w:rFonts w:ascii="Garamond" w:hAnsi="Garamond"/>
        </w:rPr>
        <w:t xml:space="preserve">Society Coordinator </w:t>
      </w:r>
      <w:r w:rsidRPr="00782CBF">
        <w:rPr>
          <w:rFonts w:ascii="Garamond" w:hAnsi="Garamond"/>
        </w:rPr>
        <w:t>and the society membership.</w:t>
      </w:r>
    </w:p>
    <w:p w14:paraId="7BCD02CB" w14:textId="77777777" w:rsidR="00805A2B" w:rsidRDefault="00805A2B" w:rsidP="00805A2B">
      <w:pPr>
        <w:ind w:left="720"/>
        <w:rPr>
          <w:rFonts w:ascii="Garamond" w:hAnsi="Garamond"/>
        </w:rPr>
      </w:pPr>
    </w:p>
    <w:p w14:paraId="02F12BDF" w14:textId="77777777" w:rsidR="00805A2B" w:rsidRPr="00782CBF" w:rsidRDefault="00805A2B" w:rsidP="00841364">
      <w:pPr>
        <w:numPr>
          <w:ilvl w:val="0"/>
          <w:numId w:val="259"/>
        </w:numPr>
        <w:rPr>
          <w:rFonts w:ascii="Garamond" w:hAnsi="Garamond"/>
        </w:rPr>
      </w:pPr>
      <w:r>
        <w:rPr>
          <w:rFonts w:ascii="Garamond" w:hAnsi="Garamond"/>
        </w:rPr>
        <w:t>The Society Vice President shall act as Chief Executive Officer of the society if for any reason the Society President is unavailable.</w:t>
      </w:r>
    </w:p>
    <w:p w14:paraId="792CC2E1" w14:textId="77777777" w:rsidR="00805A2B" w:rsidRDefault="00805A2B" w:rsidP="00805A2B">
      <w:pPr>
        <w:rPr>
          <w:rFonts w:ascii="Garamond" w:hAnsi="Garamond"/>
        </w:rPr>
      </w:pPr>
    </w:p>
    <w:p w14:paraId="453D2CC6" w14:textId="77777777" w:rsidR="00805A2B" w:rsidRDefault="00805A2B" w:rsidP="00841364">
      <w:pPr>
        <w:numPr>
          <w:ilvl w:val="0"/>
          <w:numId w:val="259"/>
        </w:numPr>
        <w:rPr>
          <w:rFonts w:ascii="Garamond" w:hAnsi="Garamond"/>
        </w:rPr>
      </w:pPr>
      <w:r w:rsidRPr="00DD774B">
        <w:rPr>
          <w:rFonts w:ascii="Garamond" w:hAnsi="Garamond"/>
        </w:rPr>
        <w:t xml:space="preserve">The </w:t>
      </w:r>
      <w:r>
        <w:rPr>
          <w:rFonts w:ascii="Garamond" w:hAnsi="Garamond"/>
        </w:rPr>
        <w:t>Society Vice President</w:t>
      </w:r>
      <w:r w:rsidRPr="00DD774B">
        <w:rPr>
          <w:rFonts w:ascii="Garamond" w:hAnsi="Garamond"/>
        </w:rPr>
        <w:t xml:space="preserve"> shall </w:t>
      </w:r>
      <w:r>
        <w:rPr>
          <w:rFonts w:ascii="Garamond" w:hAnsi="Garamond"/>
        </w:rPr>
        <w:t>maintain an up-to-date member list</w:t>
      </w:r>
    </w:p>
    <w:p w14:paraId="56EB7C39" w14:textId="77777777" w:rsidR="00805A2B" w:rsidRDefault="00805A2B" w:rsidP="00805A2B">
      <w:pPr>
        <w:rPr>
          <w:rFonts w:ascii="Garamond" w:hAnsi="Garamond"/>
        </w:rPr>
      </w:pPr>
    </w:p>
    <w:p w14:paraId="23097DCF" w14:textId="77777777" w:rsidR="00805A2B" w:rsidRPr="00067FA4" w:rsidRDefault="00805A2B" w:rsidP="00841364">
      <w:pPr>
        <w:numPr>
          <w:ilvl w:val="0"/>
          <w:numId w:val="259"/>
        </w:numPr>
        <w:rPr>
          <w:rFonts w:ascii="Garamond" w:hAnsi="Garamond"/>
        </w:rPr>
      </w:pPr>
      <w:r w:rsidRPr="00067FA4">
        <w:rPr>
          <w:rFonts w:ascii="Garamond" w:hAnsi="Garamond"/>
        </w:rPr>
        <w:t>The Society Vice President shall keep an open and on-going relationship with the Society Coordinator, and shall be the secondary contact for communication with the Society Coordinator</w:t>
      </w:r>
    </w:p>
    <w:p w14:paraId="3E2C45A4" w14:textId="77777777" w:rsidR="00805A2B" w:rsidRPr="00DD774B" w:rsidRDefault="00805A2B" w:rsidP="00805A2B">
      <w:pPr>
        <w:rPr>
          <w:rFonts w:ascii="Garamond" w:hAnsi="Garamond"/>
        </w:rPr>
      </w:pPr>
    </w:p>
    <w:p w14:paraId="43787D71" w14:textId="77777777" w:rsidR="00805A2B" w:rsidRDefault="00805A2B" w:rsidP="00841364">
      <w:pPr>
        <w:numPr>
          <w:ilvl w:val="0"/>
          <w:numId w:val="259"/>
        </w:numPr>
        <w:rPr>
          <w:rFonts w:ascii="Garamond" w:hAnsi="Garamond"/>
        </w:rPr>
      </w:pPr>
      <w:r w:rsidRPr="00067FA4">
        <w:rPr>
          <w:rFonts w:ascii="Garamond" w:hAnsi="Garamond"/>
        </w:rPr>
        <w:t xml:space="preserve">The Society </w:t>
      </w:r>
      <w:r>
        <w:rPr>
          <w:rFonts w:ascii="Garamond" w:hAnsi="Garamond"/>
        </w:rPr>
        <w:t xml:space="preserve">Vice </w:t>
      </w:r>
      <w:r w:rsidRPr="00067FA4">
        <w:rPr>
          <w:rFonts w:ascii="Garamond" w:hAnsi="Garamond"/>
        </w:rPr>
        <w:t xml:space="preserve">President shall make all efforts to attend and actively participate in Society President training session and Risk Assessment training </w:t>
      </w:r>
    </w:p>
    <w:p w14:paraId="0071423A" w14:textId="77777777" w:rsidR="00805A2B" w:rsidRDefault="00805A2B" w:rsidP="00805A2B">
      <w:pPr>
        <w:rPr>
          <w:rFonts w:ascii="Garamond" w:hAnsi="Garamond"/>
        </w:rPr>
      </w:pPr>
    </w:p>
    <w:p w14:paraId="14066D4F" w14:textId="77777777" w:rsidR="00805A2B" w:rsidRPr="00DD774B" w:rsidRDefault="00805A2B" w:rsidP="00841364">
      <w:pPr>
        <w:numPr>
          <w:ilvl w:val="0"/>
          <w:numId w:val="259"/>
        </w:numPr>
        <w:rPr>
          <w:rFonts w:ascii="Garamond" w:hAnsi="Garamond"/>
        </w:rPr>
      </w:pPr>
      <w:r>
        <w:rPr>
          <w:rFonts w:ascii="Garamond" w:hAnsi="Garamond"/>
        </w:rPr>
        <w:t>The Society Vice President shall oversee and coordinate the programming activities and events of the club if they have received appropriate Risk Assessment training.</w:t>
      </w:r>
    </w:p>
    <w:p w14:paraId="7C125DFE" w14:textId="32A69CB0" w:rsidR="006B54C4" w:rsidRDefault="006B54C4">
      <w:pPr>
        <w:suppressAutoHyphens w:val="0"/>
        <w:rPr>
          <w:rFonts w:ascii="Garamond" w:hAnsi="Garamond"/>
        </w:rPr>
      </w:pPr>
    </w:p>
    <w:p w14:paraId="3A435287" w14:textId="49F9A34F" w:rsidR="006B54C4" w:rsidRDefault="006B54C4" w:rsidP="00543695">
      <w:pPr>
        <w:rPr>
          <w:rFonts w:ascii="Garamond" w:hAnsi="Garamond"/>
        </w:rPr>
      </w:pPr>
    </w:p>
    <w:p w14:paraId="08FADCD4" w14:textId="77777777" w:rsidR="006B54C4" w:rsidRDefault="006B54C4">
      <w:pPr>
        <w:suppressAutoHyphens w:val="0"/>
        <w:rPr>
          <w:rFonts w:ascii="Garamond" w:hAnsi="Garamond"/>
        </w:rPr>
      </w:pPr>
      <w:r>
        <w:rPr>
          <w:rFonts w:ascii="Garamond" w:hAnsi="Garamond"/>
        </w:rPr>
        <w:br w:type="page"/>
      </w:r>
    </w:p>
    <w:p w14:paraId="1AF65D4D" w14:textId="6A359CB2" w:rsidR="006B54C4" w:rsidRPr="00785A31" w:rsidRDefault="006B54C4" w:rsidP="006B54C4">
      <w:pPr>
        <w:pStyle w:val="Heading1"/>
        <w:numPr>
          <w:ilvl w:val="0"/>
          <w:numId w:val="0"/>
        </w:numPr>
        <w:pBdr>
          <w:bottom w:val="single" w:sz="12" w:space="1" w:color="auto"/>
        </w:pBdr>
        <w:jc w:val="center"/>
        <w:rPr>
          <w:rFonts w:ascii="Garamond" w:hAnsi="Garamond"/>
          <w:lang w:val="en-US"/>
        </w:rPr>
      </w:pPr>
      <w:r w:rsidRPr="00DD774B">
        <w:rPr>
          <w:rFonts w:ascii="Garamond" w:hAnsi="Garamond"/>
        </w:rPr>
        <w:t xml:space="preserve">APPENDIX </w:t>
      </w:r>
      <w:r>
        <w:rPr>
          <w:rFonts w:ascii="Garamond" w:hAnsi="Garamond"/>
          <w:lang w:val="en-US"/>
        </w:rPr>
        <w:t>M</w:t>
      </w:r>
    </w:p>
    <w:p w14:paraId="786613DC" w14:textId="58D7B865" w:rsidR="006B54C4" w:rsidRPr="00DD774B" w:rsidRDefault="006B54C4" w:rsidP="006B54C4">
      <w:pPr>
        <w:pStyle w:val="Heading1"/>
        <w:numPr>
          <w:ilvl w:val="0"/>
          <w:numId w:val="0"/>
        </w:numPr>
        <w:pBdr>
          <w:bottom w:val="single" w:sz="12" w:space="1" w:color="auto"/>
        </w:pBdr>
        <w:jc w:val="center"/>
        <w:rPr>
          <w:rFonts w:ascii="Garamond" w:hAnsi="Garamond"/>
        </w:rPr>
      </w:pPr>
      <w:r w:rsidRPr="00DD774B">
        <w:rPr>
          <w:rFonts w:ascii="Garamond" w:hAnsi="Garamond"/>
        </w:rPr>
        <w:t xml:space="preserve"> </w:t>
      </w:r>
      <w:r>
        <w:rPr>
          <w:rFonts w:ascii="Garamond" w:hAnsi="Garamond"/>
        </w:rPr>
        <w:t>STUDENTS’ UNION COUNCIL INITIATIVES FUND</w:t>
      </w:r>
    </w:p>
    <w:p w14:paraId="7F14C44C" w14:textId="77777777" w:rsidR="006B54C4" w:rsidRPr="00543695" w:rsidRDefault="006B54C4" w:rsidP="006B54C4">
      <w:pPr>
        <w:pStyle w:val="Heading2"/>
        <w:ind w:left="720"/>
        <w:rPr>
          <w:rFonts w:ascii="Garamond" w:hAnsi="Garamond"/>
          <w:i w:val="0"/>
          <w:sz w:val="24"/>
          <w:szCs w:val="24"/>
        </w:rPr>
      </w:pPr>
    </w:p>
    <w:p w14:paraId="5ABB8EAB" w14:textId="1CC92902" w:rsidR="006B54C4" w:rsidRPr="00543695" w:rsidRDefault="006B54C4" w:rsidP="006B54C4">
      <w:pPr>
        <w:pStyle w:val="Heading2"/>
        <w:numPr>
          <w:ilvl w:val="0"/>
          <w:numId w:val="0"/>
        </w:numPr>
        <w:rPr>
          <w:rFonts w:ascii="Garamond" w:hAnsi="Garamond"/>
          <w:i w:val="0"/>
        </w:rPr>
      </w:pPr>
      <w:r w:rsidRPr="00543695">
        <w:rPr>
          <w:rFonts w:ascii="Garamond" w:hAnsi="Garamond"/>
          <w:i w:val="0"/>
        </w:rPr>
        <w:t xml:space="preserve">SUB-SECTION 1: </w:t>
      </w:r>
      <w:r>
        <w:rPr>
          <w:rFonts w:ascii="Garamond" w:hAnsi="Garamond"/>
          <w:i w:val="0"/>
        </w:rPr>
        <w:t>INITIATIVES FUND TERMS OF REFERENCE</w:t>
      </w:r>
    </w:p>
    <w:p w14:paraId="4ADE1EA6" w14:textId="77777777" w:rsidR="006B54C4" w:rsidRPr="00C30616" w:rsidRDefault="006B54C4" w:rsidP="00841364">
      <w:pPr>
        <w:pStyle w:val="ListParagraph"/>
        <w:numPr>
          <w:ilvl w:val="3"/>
          <w:numId w:val="234"/>
        </w:numPr>
        <w:rPr>
          <w:rFonts w:ascii="Garamond" w:hAnsi="Garamond"/>
        </w:rPr>
      </w:pPr>
      <w:r>
        <w:rPr>
          <w:rFonts w:ascii="Garamond" w:hAnsi="Garamond"/>
        </w:rPr>
        <w:t>All funding for the initiatives fund</w:t>
      </w:r>
      <w:r w:rsidRPr="00C30616">
        <w:rPr>
          <w:rFonts w:ascii="Garamond" w:hAnsi="Garamond"/>
        </w:rPr>
        <w:t xml:space="preserve"> by the Students’ Union shall be determined in adherence to the following policies:</w:t>
      </w:r>
    </w:p>
    <w:p w14:paraId="464AB31A" w14:textId="53963BE4" w:rsidR="006B54C4" w:rsidRPr="00A74644" w:rsidRDefault="006B54C4" w:rsidP="00841364">
      <w:pPr>
        <w:pStyle w:val="ListParagraph"/>
        <w:numPr>
          <w:ilvl w:val="0"/>
          <w:numId w:val="273"/>
        </w:numPr>
        <w:suppressAutoHyphens w:val="0"/>
        <w:spacing w:after="200" w:line="276" w:lineRule="auto"/>
        <w:contextualSpacing/>
        <w:rPr>
          <w:rFonts w:ascii="Garamond" w:hAnsi="Garamond"/>
        </w:rPr>
      </w:pPr>
      <w:r>
        <w:rPr>
          <w:rFonts w:ascii="Garamond" w:hAnsi="Garamond"/>
        </w:rPr>
        <w:t>Any student</w:t>
      </w:r>
      <w:r w:rsidRPr="00A74644">
        <w:rPr>
          <w:rFonts w:ascii="Garamond" w:hAnsi="Garamond"/>
        </w:rPr>
        <w:t xml:space="preserve"> wishing to </w:t>
      </w:r>
      <w:r>
        <w:rPr>
          <w:rFonts w:ascii="Garamond" w:hAnsi="Garamond"/>
        </w:rPr>
        <w:t xml:space="preserve">apply for funding through the initiatives fund must first complete the Initiatives Fund Form, found online at </w:t>
      </w:r>
      <w:hyperlink r:id="rId10" w:history="1">
        <w:r w:rsidRPr="00815081">
          <w:rPr>
            <w:rStyle w:val="Hyperlink"/>
            <w:rFonts w:ascii="Garamond" w:hAnsi="Garamond"/>
          </w:rPr>
          <w:t>www.theu.ca</w:t>
        </w:r>
      </w:hyperlink>
      <w:r>
        <w:rPr>
          <w:rFonts w:ascii="Garamond" w:hAnsi="Garamond"/>
        </w:rPr>
        <w:t>.</w:t>
      </w:r>
    </w:p>
    <w:p w14:paraId="3AC5BC65" w14:textId="77777777" w:rsidR="006B54C4" w:rsidRPr="00A74644" w:rsidRDefault="006B54C4" w:rsidP="00841364">
      <w:pPr>
        <w:pStyle w:val="ListParagraph"/>
        <w:numPr>
          <w:ilvl w:val="0"/>
          <w:numId w:val="273"/>
        </w:numPr>
        <w:suppressAutoHyphens w:val="0"/>
        <w:spacing w:after="200" w:line="276" w:lineRule="auto"/>
        <w:contextualSpacing/>
        <w:rPr>
          <w:rFonts w:ascii="Garamond" w:hAnsi="Garamond"/>
        </w:rPr>
      </w:pPr>
      <w:r w:rsidRPr="00A74644">
        <w:rPr>
          <w:rFonts w:ascii="Garamond" w:hAnsi="Garamond"/>
        </w:rPr>
        <w:t>The Unio</w:t>
      </w:r>
      <w:r>
        <w:rPr>
          <w:rFonts w:ascii="Garamond" w:hAnsi="Garamond"/>
        </w:rPr>
        <w:t>n will not recognize any initiative fund requests that</w:t>
      </w:r>
      <w:r w:rsidRPr="00A74644">
        <w:rPr>
          <w:rFonts w:ascii="Garamond" w:hAnsi="Garamond"/>
        </w:rPr>
        <w:t xml:space="preserve"> do not uphold the provisions and spirit of the Nova Scotia Human Rights Act as amended by the Canadian Charter of Rights and Fr</w:t>
      </w:r>
      <w:r>
        <w:rPr>
          <w:rFonts w:ascii="Garamond" w:hAnsi="Garamond"/>
        </w:rPr>
        <w:t>eedoms, or allow open participation</w:t>
      </w:r>
      <w:r w:rsidRPr="00A74644">
        <w:rPr>
          <w:rFonts w:ascii="Garamond" w:hAnsi="Garamond"/>
        </w:rPr>
        <w:t xml:space="preserve"> to all members of the Students’ Union.</w:t>
      </w:r>
    </w:p>
    <w:p w14:paraId="4ED94143" w14:textId="77777777" w:rsidR="006B54C4" w:rsidRPr="00A74644" w:rsidRDefault="006B54C4" w:rsidP="00841364">
      <w:pPr>
        <w:pStyle w:val="ListParagraph"/>
        <w:numPr>
          <w:ilvl w:val="0"/>
          <w:numId w:val="273"/>
        </w:numPr>
        <w:suppressAutoHyphens w:val="0"/>
        <w:spacing w:after="200" w:line="276" w:lineRule="auto"/>
        <w:contextualSpacing/>
        <w:rPr>
          <w:rFonts w:ascii="Garamond" w:hAnsi="Garamond"/>
        </w:rPr>
      </w:pPr>
      <w:r w:rsidRPr="00A74644">
        <w:rPr>
          <w:rFonts w:ascii="Garamond" w:hAnsi="Garamond"/>
        </w:rPr>
        <w:t>The Students’ Union shall not be legally responsible</w:t>
      </w:r>
      <w:r>
        <w:rPr>
          <w:rFonts w:ascii="Garamond" w:hAnsi="Garamond"/>
        </w:rPr>
        <w:t xml:space="preserve"> for the activities of an initiatives fund recipient, or participating project members.</w:t>
      </w:r>
    </w:p>
    <w:p w14:paraId="7FA9879E" w14:textId="77777777" w:rsidR="006B54C4" w:rsidRPr="00DA5C3E" w:rsidRDefault="006B54C4" w:rsidP="00841364">
      <w:pPr>
        <w:pStyle w:val="ListParagraph"/>
        <w:numPr>
          <w:ilvl w:val="0"/>
          <w:numId w:val="273"/>
        </w:numPr>
        <w:suppressAutoHyphens w:val="0"/>
        <w:spacing w:after="200" w:line="276" w:lineRule="auto"/>
        <w:contextualSpacing/>
        <w:rPr>
          <w:rFonts w:ascii="Garamond" w:hAnsi="Garamond"/>
        </w:rPr>
      </w:pPr>
      <w:r>
        <w:rPr>
          <w:rFonts w:ascii="Garamond" w:hAnsi="Garamond"/>
        </w:rPr>
        <w:t xml:space="preserve">Council must approve initiative fund allocations by two-thirds (2/3) majority vote. Quorum for these motions shall be two-thirds (2/3) of the eligible voting members of Council. </w:t>
      </w:r>
      <w:r>
        <w:rPr>
          <w:rFonts w:ascii="Garamond" w:hAnsi="Garamond"/>
        </w:rPr>
        <w:br/>
      </w:r>
    </w:p>
    <w:p w14:paraId="25C4C843" w14:textId="77777777" w:rsidR="006B54C4" w:rsidRDefault="006B54C4" w:rsidP="00841364">
      <w:pPr>
        <w:pStyle w:val="ListParagraph"/>
        <w:numPr>
          <w:ilvl w:val="3"/>
          <w:numId w:val="234"/>
        </w:numPr>
        <w:rPr>
          <w:rFonts w:ascii="Garamond" w:hAnsi="Garamond"/>
        </w:rPr>
      </w:pPr>
      <w:r w:rsidRPr="00C30616">
        <w:rPr>
          <w:rFonts w:ascii="Garamond" w:hAnsi="Garamond"/>
        </w:rPr>
        <w:t xml:space="preserve">Terms for being considered </w:t>
      </w:r>
      <w:r>
        <w:rPr>
          <w:rFonts w:ascii="Garamond" w:hAnsi="Garamond"/>
        </w:rPr>
        <w:t>eligible for the Initiatives fund:</w:t>
      </w:r>
    </w:p>
    <w:p w14:paraId="09438297" w14:textId="77777777" w:rsidR="006B54C4" w:rsidRDefault="006B54C4" w:rsidP="006B54C4">
      <w:pPr>
        <w:pStyle w:val="ListParagraph"/>
        <w:ind w:left="928"/>
        <w:rPr>
          <w:rFonts w:ascii="Garamond" w:hAnsi="Garamond"/>
        </w:rPr>
      </w:pPr>
    </w:p>
    <w:p w14:paraId="7DF5A2EF" w14:textId="77777777" w:rsidR="006B54C4" w:rsidRDefault="006B54C4" w:rsidP="006B54C4">
      <w:pPr>
        <w:pStyle w:val="ListParagraph"/>
        <w:ind w:left="928"/>
        <w:rPr>
          <w:rFonts w:ascii="Garamond" w:hAnsi="Garamond"/>
        </w:rPr>
      </w:pPr>
      <w:r>
        <w:rPr>
          <w:rFonts w:ascii="Garamond" w:hAnsi="Garamond"/>
        </w:rPr>
        <w:t>The</w:t>
      </w:r>
      <w:r w:rsidRPr="00C30616">
        <w:rPr>
          <w:rFonts w:ascii="Garamond" w:hAnsi="Garamond"/>
        </w:rPr>
        <w:t xml:space="preserve"> Budget and </w:t>
      </w:r>
      <w:r>
        <w:rPr>
          <w:rFonts w:ascii="Garamond" w:hAnsi="Garamond"/>
        </w:rPr>
        <w:t>Finance Committee shall review all initiative fund proposals and inform the Chair of Council when a proposal has merit to be presented to Council for approval.</w:t>
      </w:r>
      <w:r w:rsidRPr="00C30616">
        <w:rPr>
          <w:rFonts w:ascii="Garamond" w:hAnsi="Garamond"/>
        </w:rPr>
        <w:t xml:space="preserve"> The allocation amount for ea</w:t>
      </w:r>
      <w:r>
        <w:rPr>
          <w:rFonts w:ascii="Garamond" w:hAnsi="Garamond"/>
        </w:rPr>
        <w:t xml:space="preserve">ch initiative fund applicant </w:t>
      </w:r>
      <w:r w:rsidRPr="00C30616">
        <w:rPr>
          <w:rFonts w:ascii="Garamond" w:hAnsi="Garamond"/>
        </w:rPr>
        <w:t>shall be as follows:</w:t>
      </w:r>
    </w:p>
    <w:p w14:paraId="5378A0FC" w14:textId="77777777" w:rsidR="006B54C4" w:rsidRPr="00C30616" w:rsidRDefault="006B54C4" w:rsidP="006B54C4">
      <w:pPr>
        <w:pStyle w:val="ListParagraph"/>
        <w:ind w:left="928"/>
        <w:rPr>
          <w:rFonts w:ascii="Garamond" w:hAnsi="Garamond"/>
        </w:rPr>
      </w:pPr>
    </w:p>
    <w:p w14:paraId="55C4CE9E" w14:textId="77777777" w:rsidR="006B54C4" w:rsidRPr="00A74644" w:rsidRDefault="006B54C4" w:rsidP="00841364">
      <w:pPr>
        <w:pStyle w:val="ListParagraph"/>
        <w:numPr>
          <w:ilvl w:val="0"/>
          <w:numId w:val="274"/>
        </w:numPr>
        <w:suppressAutoHyphens w:val="0"/>
        <w:spacing w:after="200" w:line="276" w:lineRule="auto"/>
        <w:contextualSpacing/>
        <w:rPr>
          <w:rFonts w:ascii="Garamond" w:hAnsi="Garamond"/>
        </w:rPr>
      </w:pPr>
      <w:r>
        <w:rPr>
          <w:rFonts w:ascii="Garamond" w:hAnsi="Garamond"/>
        </w:rPr>
        <w:t>The applicant</w:t>
      </w:r>
      <w:r w:rsidRPr="00A74644">
        <w:rPr>
          <w:rFonts w:ascii="Garamond" w:hAnsi="Garamond"/>
        </w:rPr>
        <w:t xml:space="preserve"> must be in good standing with the University and Students’ Union</w:t>
      </w:r>
      <w:r>
        <w:rPr>
          <w:rFonts w:ascii="Garamond" w:hAnsi="Garamond"/>
        </w:rPr>
        <w:t>.</w:t>
      </w:r>
    </w:p>
    <w:p w14:paraId="7A3772E3" w14:textId="77777777" w:rsidR="006B54C4" w:rsidRPr="008D2E7B" w:rsidRDefault="006B54C4" w:rsidP="00841364">
      <w:pPr>
        <w:pStyle w:val="ListParagraph"/>
        <w:numPr>
          <w:ilvl w:val="0"/>
          <w:numId w:val="274"/>
        </w:numPr>
        <w:suppressAutoHyphens w:val="0"/>
        <w:spacing w:after="200" w:line="276" w:lineRule="auto"/>
        <w:contextualSpacing/>
        <w:rPr>
          <w:rFonts w:ascii="Garamond" w:hAnsi="Garamond"/>
        </w:rPr>
      </w:pPr>
      <w:r w:rsidRPr="00A74644">
        <w:rPr>
          <w:rFonts w:ascii="Garamond" w:hAnsi="Garamond"/>
        </w:rPr>
        <w:t>Applicant</w:t>
      </w:r>
      <w:r>
        <w:rPr>
          <w:rFonts w:ascii="Garamond" w:hAnsi="Garamond"/>
        </w:rPr>
        <w:t xml:space="preserve"> </w:t>
      </w:r>
      <w:r w:rsidRPr="00A74644">
        <w:rPr>
          <w:rFonts w:ascii="Garamond" w:hAnsi="Garamond"/>
        </w:rPr>
        <w:t>must</w:t>
      </w:r>
      <w:r>
        <w:rPr>
          <w:rFonts w:ascii="Garamond" w:hAnsi="Garamond"/>
        </w:rPr>
        <w:t xml:space="preserve"> complete the Initiatives Fund Form with all appropriate documentation as outlined.</w:t>
      </w:r>
    </w:p>
    <w:p w14:paraId="3C3F7975" w14:textId="77777777" w:rsidR="006B54C4" w:rsidRPr="00A74644" w:rsidRDefault="006B54C4" w:rsidP="00841364">
      <w:pPr>
        <w:pStyle w:val="ListParagraph"/>
        <w:numPr>
          <w:ilvl w:val="0"/>
          <w:numId w:val="274"/>
        </w:numPr>
        <w:suppressAutoHyphens w:val="0"/>
        <w:spacing w:after="200" w:line="276" w:lineRule="auto"/>
        <w:contextualSpacing/>
        <w:rPr>
          <w:rFonts w:ascii="Garamond" w:hAnsi="Garamond"/>
        </w:rPr>
      </w:pPr>
      <w:r w:rsidRPr="00A74644">
        <w:rPr>
          <w:rFonts w:ascii="Garamond" w:hAnsi="Garamond"/>
          <w:color w:val="000000"/>
        </w:rPr>
        <w:t xml:space="preserve">While there is no limit on the amount </w:t>
      </w:r>
      <w:r>
        <w:rPr>
          <w:rFonts w:ascii="Garamond" w:hAnsi="Garamond"/>
          <w:color w:val="000000"/>
        </w:rPr>
        <w:t xml:space="preserve">of funding allocated per initiative, </w:t>
      </w:r>
      <w:r w:rsidRPr="00A74644">
        <w:rPr>
          <w:rFonts w:ascii="Garamond" w:hAnsi="Garamond"/>
          <w:color w:val="000000"/>
        </w:rPr>
        <w:t xml:space="preserve">distribution shall be </w:t>
      </w:r>
      <w:r>
        <w:rPr>
          <w:rFonts w:ascii="Garamond" w:hAnsi="Garamond"/>
          <w:color w:val="000000"/>
        </w:rPr>
        <w:t>at</w:t>
      </w:r>
      <w:r w:rsidRPr="00A74644">
        <w:rPr>
          <w:rFonts w:ascii="Garamond" w:hAnsi="Garamond"/>
          <w:color w:val="000000"/>
        </w:rPr>
        <w:t xml:space="preserve"> the discretion of </w:t>
      </w:r>
      <w:r>
        <w:rPr>
          <w:rFonts w:ascii="Garamond" w:hAnsi="Garamond"/>
          <w:color w:val="000000"/>
        </w:rPr>
        <w:t>the Council</w:t>
      </w:r>
      <w:r w:rsidRPr="00A74644">
        <w:rPr>
          <w:rFonts w:ascii="Garamond" w:hAnsi="Garamond"/>
          <w:color w:val="000000"/>
        </w:rPr>
        <w:t>. </w:t>
      </w:r>
    </w:p>
    <w:p w14:paraId="6A23553E" w14:textId="77777777" w:rsidR="006B54C4" w:rsidRPr="003C703B" w:rsidRDefault="006B54C4" w:rsidP="00841364">
      <w:pPr>
        <w:pStyle w:val="ListParagraph"/>
        <w:numPr>
          <w:ilvl w:val="0"/>
          <w:numId w:val="274"/>
        </w:numPr>
        <w:suppressAutoHyphens w:val="0"/>
        <w:spacing w:after="200" w:line="276" w:lineRule="auto"/>
        <w:contextualSpacing/>
        <w:rPr>
          <w:rFonts w:ascii="Garamond" w:hAnsi="Garamond"/>
          <w:i/>
        </w:rPr>
      </w:pPr>
      <w:r w:rsidRPr="00A74644">
        <w:rPr>
          <w:rFonts w:ascii="Garamond" w:hAnsi="Garamond"/>
        </w:rPr>
        <w:t xml:space="preserve">Should the Budget and Finance Committee find that there </w:t>
      </w:r>
      <w:r>
        <w:rPr>
          <w:rFonts w:ascii="Garamond" w:hAnsi="Garamond"/>
        </w:rPr>
        <w:t>are</w:t>
      </w:r>
      <w:r w:rsidRPr="00A74644">
        <w:rPr>
          <w:rFonts w:ascii="Garamond" w:hAnsi="Garamond"/>
        </w:rPr>
        <w:t xml:space="preserve"> insufficient number</w:t>
      </w:r>
      <w:r>
        <w:rPr>
          <w:rFonts w:ascii="Garamond" w:hAnsi="Garamond"/>
        </w:rPr>
        <w:t>s</w:t>
      </w:r>
      <w:r w:rsidRPr="00A74644">
        <w:rPr>
          <w:rFonts w:ascii="Garamond" w:hAnsi="Garamond"/>
        </w:rPr>
        <w:t xml:space="preserve"> of eligible </w:t>
      </w:r>
      <w:r>
        <w:rPr>
          <w:rFonts w:ascii="Garamond" w:hAnsi="Garamond"/>
        </w:rPr>
        <w:t>requests, the committee has</w:t>
      </w:r>
      <w:r w:rsidRPr="00A74644">
        <w:rPr>
          <w:rFonts w:ascii="Garamond" w:hAnsi="Garamond"/>
        </w:rPr>
        <w:t xml:space="preserve"> the ability to allocate </w:t>
      </w:r>
      <w:r>
        <w:rPr>
          <w:rFonts w:ascii="Garamond" w:hAnsi="Garamond"/>
        </w:rPr>
        <w:t>additional funding.</w:t>
      </w:r>
    </w:p>
    <w:p w14:paraId="688A2042" w14:textId="77777777" w:rsidR="006B54C4" w:rsidRPr="00A74644" w:rsidRDefault="006B54C4" w:rsidP="006B54C4">
      <w:pPr>
        <w:rPr>
          <w:rFonts w:ascii="Garamond" w:hAnsi="Garamond"/>
        </w:rPr>
      </w:pPr>
      <w:r w:rsidRPr="00A74644">
        <w:rPr>
          <w:rFonts w:ascii="Garamond" w:hAnsi="Garamond"/>
        </w:rPr>
        <w:t>Ineligible Items:</w:t>
      </w:r>
    </w:p>
    <w:p w14:paraId="16048408" w14:textId="77777777" w:rsidR="006B54C4" w:rsidRPr="00A74644" w:rsidRDefault="006B54C4"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Promotional or participant clothing</w:t>
      </w:r>
    </w:p>
    <w:p w14:paraId="4649EAA4" w14:textId="77777777" w:rsidR="006B54C4" w:rsidRPr="00A74644" w:rsidRDefault="006B54C4" w:rsidP="00841364">
      <w:pPr>
        <w:pStyle w:val="ListParagraph"/>
        <w:numPr>
          <w:ilvl w:val="0"/>
          <w:numId w:val="276"/>
        </w:numPr>
        <w:suppressAutoHyphens w:val="0"/>
        <w:spacing w:after="200" w:line="276" w:lineRule="auto"/>
        <w:contextualSpacing/>
        <w:rPr>
          <w:rFonts w:ascii="Garamond" w:hAnsi="Garamond"/>
        </w:rPr>
      </w:pPr>
      <w:r>
        <w:rPr>
          <w:rFonts w:ascii="Garamond" w:hAnsi="Garamond"/>
        </w:rPr>
        <w:t xml:space="preserve">Alcohol </w:t>
      </w:r>
    </w:p>
    <w:p w14:paraId="1CBB7736" w14:textId="77777777" w:rsidR="006B54C4" w:rsidRPr="00A74644" w:rsidRDefault="006B54C4"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Expenses for non-students</w:t>
      </w:r>
    </w:p>
    <w:p w14:paraId="5ED92017" w14:textId="77777777" w:rsidR="006B54C4" w:rsidRPr="00A74644" w:rsidRDefault="006B54C4"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Loan payments</w:t>
      </w:r>
    </w:p>
    <w:p w14:paraId="4AB10B84" w14:textId="77777777" w:rsidR="006B54C4" w:rsidRPr="00A74644" w:rsidRDefault="006B54C4"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Bottled Water</w:t>
      </w:r>
    </w:p>
    <w:p w14:paraId="051395C8" w14:textId="77777777" w:rsidR="006B54C4" w:rsidRPr="00A74644" w:rsidRDefault="006B54C4"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Courses or certifications</w:t>
      </w:r>
    </w:p>
    <w:p w14:paraId="5B65D06D" w14:textId="77777777" w:rsidR="006B54C4" w:rsidRDefault="006B54C4" w:rsidP="00841364">
      <w:pPr>
        <w:pStyle w:val="ListParagraph"/>
        <w:numPr>
          <w:ilvl w:val="0"/>
          <w:numId w:val="276"/>
        </w:numPr>
        <w:suppressAutoHyphens w:val="0"/>
        <w:spacing w:after="200" w:line="276" w:lineRule="auto"/>
        <w:contextualSpacing/>
        <w:rPr>
          <w:rFonts w:ascii="Garamond" w:hAnsi="Garamond"/>
        </w:rPr>
      </w:pPr>
      <w:r w:rsidRPr="00A74644">
        <w:rPr>
          <w:rFonts w:ascii="Garamond" w:hAnsi="Garamond"/>
        </w:rPr>
        <w:t>Food purchases associated with regular meetings</w:t>
      </w:r>
    </w:p>
    <w:p w14:paraId="6BF9DD55" w14:textId="77777777" w:rsidR="006B54C4" w:rsidRPr="00C30616" w:rsidRDefault="006B54C4" w:rsidP="006B54C4">
      <w:pPr>
        <w:pStyle w:val="ListParagraph"/>
        <w:suppressAutoHyphens w:val="0"/>
        <w:spacing w:after="200" w:line="276" w:lineRule="auto"/>
        <w:contextualSpacing/>
        <w:rPr>
          <w:rFonts w:ascii="Garamond" w:hAnsi="Garamond"/>
        </w:rPr>
      </w:pPr>
    </w:p>
    <w:p w14:paraId="6BACE9C2" w14:textId="77777777" w:rsidR="006B54C4" w:rsidRPr="0064565A" w:rsidRDefault="006B54C4" w:rsidP="00841364">
      <w:pPr>
        <w:pStyle w:val="ListParagraph"/>
        <w:numPr>
          <w:ilvl w:val="3"/>
          <w:numId w:val="234"/>
        </w:numPr>
        <w:rPr>
          <w:rFonts w:ascii="Garamond" w:hAnsi="Garamond"/>
        </w:rPr>
      </w:pPr>
      <w:r w:rsidRPr="0064565A">
        <w:rPr>
          <w:rFonts w:ascii="Garamond" w:hAnsi="Garamond"/>
        </w:rPr>
        <w:t>Initiative Funding Request Form Process</w:t>
      </w:r>
    </w:p>
    <w:p w14:paraId="63909642" w14:textId="77777777" w:rsidR="006B54C4" w:rsidRPr="0064565A" w:rsidRDefault="006B54C4" w:rsidP="006B54C4">
      <w:pPr>
        <w:pStyle w:val="ListParagraph"/>
        <w:ind w:left="928"/>
        <w:rPr>
          <w:rFonts w:ascii="Garamond" w:hAnsi="Garamond"/>
        </w:rPr>
      </w:pPr>
    </w:p>
    <w:p w14:paraId="3CE159A3" w14:textId="77777777" w:rsidR="006B54C4" w:rsidRPr="0064565A" w:rsidRDefault="006B54C4" w:rsidP="00841364">
      <w:pPr>
        <w:pStyle w:val="ListParagraph"/>
        <w:numPr>
          <w:ilvl w:val="0"/>
          <w:numId w:val="278"/>
        </w:numPr>
        <w:suppressAutoHyphens w:val="0"/>
        <w:spacing w:after="200" w:line="276" w:lineRule="auto"/>
        <w:contextualSpacing/>
        <w:rPr>
          <w:rFonts w:ascii="Garamond" w:hAnsi="Garamond"/>
        </w:rPr>
      </w:pPr>
      <w:r w:rsidRPr="0064565A">
        <w:rPr>
          <w:rFonts w:ascii="Garamond" w:hAnsi="Garamond"/>
        </w:rPr>
        <w:t>Please complete the Initiatives Form found on theu.ca (include link)</w:t>
      </w:r>
    </w:p>
    <w:p w14:paraId="2C389F21" w14:textId="77777777" w:rsidR="006B54C4" w:rsidRPr="0064565A" w:rsidRDefault="006B54C4" w:rsidP="00841364">
      <w:pPr>
        <w:pStyle w:val="ListParagraph"/>
        <w:numPr>
          <w:ilvl w:val="0"/>
          <w:numId w:val="278"/>
        </w:numPr>
        <w:suppressAutoHyphens w:val="0"/>
        <w:spacing w:after="200" w:line="276" w:lineRule="auto"/>
        <w:contextualSpacing/>
        <w:rPr>
          <w:rFonts w:ascii="Garamond" w:hAnsi="Garamond"/>
        </w:rPr>
      </w:pPr>
      <w:r w:rsidRPr="0064565A">
        <w:rPr>
          <w:rFonts w:ascii="Garamond" w:hAnsi="Garamond"/>
        </w:rPr>
        <w:t xml:space="preserve">The Budget/Finance Committee will review your Initiatives Form within 7 business days of the submission. </w:t>
      </w:r>
    </w:p>
    <w:p w14:paraId="133D7175" w14:textId="24EEE756" w:rsidR="006B54C4" w:rsidRPr="00F90F8C" w:rsidRDefault="006B54C4" w:rsidP="00841364">
      <w:pPr>
        <w:pStyle w:val="ListParagraph"/>
        <w:numPr>
          <w:ilvl w:val="0"/>
          <w:numId w:val="278"/>
        </w:numPr>
        <w:suppressAutoHyphens w:val="0"/>
        <w:spacing w:after="200" w:line="276" w:lineRule="auto"/>
        <w:contextualSpacing/>
        <w:rPr>
          <w:rFonts w:ascii="Garamond" w:hAnsi="Garamond"/>
        </w:rPr>
      </w:pPr>
      <w:r w:rsidRPr="00F90F8C">
        <w:rPr>
          <w:rFonts w:ascii="Garamond" w:hAnsi="Garamond"/>
        </w:rPr>
        <w:t>The Budget/Finance Committee upon review may require additional information prior to</w:t>
      </w:r>
      <w:r>
        <w:rPr>
          <w:rFonts w:ascii="Garamond" w:hAnsi="Garamond"/>
        </w:rPr>
        <w:t xml:space="preserve"> the presentation</w:t>
      </w:r>
      <w:r w:rsidRPr="00F90F8C">
        <w:rPr>
          <w:rFonts w:ascii="Garamond" w:hAnsi="Garamond"/>
        </w:rPr>
        <w:t xml:space="preserve"> to council. Applicants will have until the next scheduled council meeting to prepare additional information. If the requested information is not submitted in a timely manner to the Budget and Finance Committee, the request will not move forward as outlined</w:t>
      </w:r>
      <w:r>
        <w:rPr>
          <w:rFonts w:ascii="Garamond" w:hAnsi="Garamond"/>
        </w:rPr>
        <w:t xml:space="preserve"> (this form shall be available on theu.ca)</w:t>
      </w:r>
      <w:r w:rsidRPr="00F90F8C">
        <w:rPr>
          <w:rFonts w:ascii="Garamond" w:hAnsi="Garamond"/>
        </w:rPr>
        <w:t xml:space="preserve">. </w:t>
      </w:r>
    </w:p>
    <w:p w14:paraId="37365F62" w14:textId="77777777" w:rsidR="006B54C4" w:rsidRPr="00F90F8C" w:rsidRDefault="006B54C4" w:rsidP="00841364">
      <w:pPr>
        <w:pStyle w:val="ListParagraph"/>
        <w:numPr>
          <w:ilvl w:val="0"/>
          <w:numId w:val="278"/>
        </w:numPr>
        <w:suppressAutoHyphens w:val="0"/>
        <w:spacing w:after="200" w:line="276" w:lineRule="auto"/>
        <w:contextualSpacing/>
        <w:rPr>
          <w:rFonts w:ascii="Garamond" w:hAnsi="Garamond"/>
        </w:rPr>
      </w:pPr>
      <w:r w:rsidRPr="00F90F8C">
        <w:rPr>
          <w:rFonts w:ascii="Garamond" w:hAnsi="Garamond"/>
        </w:rPr>
        <w:t xml:space="preserve">If the Budget/Finance Committee is satisfied with the submitted documentation as outlined in the Initiatives Form, the </w:t>
      </w:r>
      <w:r>
        <w:rPr>
          <w:rFonts w:ascii="Garamond" w:hAnsi="Garamond"/>
        </w:rPr>
        <w:t xml:space="preserve">applicant will present their request to </w:t>
      </w:r>
      <w:r w:rsidRPr="00F90F8C">
        <w:rPr>
          <w:rFonts w:ascii="Garamond" w:hAnsi="Garamond"/>
        </w:rPr>
        <w:t xml:space="preserve">council at the next scheduled council meeting.   </w:t>
      </w:r>
    </w:p>
    <w:p w14:paraId="3BF61030" w14:textId="77777777" w:rsidR="006B54C4" w:rsidRDefault="006B54C4" w:rsidP="00841364">
      <w:pPr>
        <w:pStyle w:val="ListParagraph"/>
        <w:numPr>
          <w:ilvl w:val="0"/>
          <w:numId w:val="278"/>
        </w:numPr>
        <w:suppressAutoHyphens w:val="0"/>
        <w:spacing w:after="200" w:line="276" w:lineRule="auto"/>
        <w:contextualSpacing/>
        <w:rPr>
          <w:rFonts w:ascii="Garamond" w:hAnsi="Garamond"/>
        </w:rPr>
      </w:pPr>
      <w:r w:rsidRPr="00F90F8C">
        <w:rPr>
          <w:rFonts w:ascii="Garamond" w:hAnsi="Garamond"/>
        </w:rPr>
        <w:t>The VP Finance and Operations will notify the applicant of the council decision within 48 hours of the council meeting</w:t>
      </w:r>
      <w:r>
        <w:rPr>
          <w:rFonts w:ascii="Garamond" w:hAnsi="Garamond"/>
        </w:rPr>
        <w:t xml:space="preserve"> at which</w:t>
      </w:r>
      <w:r w:rsidRPr="00F90F8C">
        <w:rPr>
          <w:rFonts w:ascii="Garamond" w:hAnsi="Garamond"/>
        </w:rPr>
        <w:t xml:space="preserve"> the vote occurred. </w:t>
      </w:r>
    </w:p>
    <w:p w14:paraId="1BCC41B9" w14:textId="77777777" w:rsidR="006B54C4" w:rsidRPr="006B54C4" w:rsidRDefault="006B54C4" w:rsidP="006B54C4">
      <w:pPr>
        <w:suppressAutoHyphens w:val="0"/>
        <w:spacing w:after="200" w:line="276" w:lineRule="auto"/>
        <w:contextualSpacing/>
        <w:rPr>
          <w:rFonts w:ascii="Garamond" w:hAnsi="Garamond"/>
        </w:rPr>
      </w:pPr>
    </w:p>
    <w:p w14:paraId="216F681B" w14:textId="77777777" w:rsidR="006B54C4" w:rsidRPr="00DD774B" w:rsidRDefault="006B54C4" w:rsidP="00543695">
      <w:pPr>
        <w:rPr>
          <w:rFonts w:ascii="Garamond" w:hAnsi="Garamond"/>
        </w:rPr>
      </w:pPr>
    </w:p>
    <w:sectPr w:rsidR="006B54C4" w:rsidRPr="00DD774B" w:rsidSect="007A72F1">
      <w:footerReference w:type="even" r:id="rId11"/>
      <w:footerReference w:type="default" r:id="rId12"/>
      <w:footnotePr>
        <w:pos w:val="beneathText"/>
      </w:footnotePr>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Brandon Hamilton - Chair of Council" w:date="2016-10-21T12:26:00Z" w:initials="BH-CoC">
    <w:p w14:paraId="2BB3BEFB" w14:textId="3CCF9F3E" w:rsidR="00194D59" w:rsidRDefault="00194D59">
      <w:pPr>
        <w:pStyle w:val="CommentText"/>
      </w:pPr>
      <w:r>
        <w:rPr>
          <w:rStyle w:val="CommentReference"/>
        </w:rPr>
        <w:annotationRef/>
      </w:r>
      <w:r>
        <w:t>Under Revision, please use as guide only.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B3BEF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97371" w14:textId="77777777" w:rsidR="00CA3541" w:rsidRDefault="00CA3541">
      <w:r>
        <w:separator/>
      </w:r>
    </w:p>
  </w:endnote>
  <w:endnote w:type="continuationSeparator" w:id="0">
    <w:p w14:paraId="1B0464A4" w14:textId="77777777" w:rsidR="00CA3541" w:rsidRDefault="00CA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22FA" w14:textId="77777777" w:rsidR="00871DF4" w:rsidRDefault="00871DF4" w:rsidP="007A7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14:paraId="28FEA903" w14:textId="77777777" w:rsidR="00871DF4" w:rsidRDefault="00871DF4" w:rsidP="007A72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136F9" w14:textId="77777777" w:rsidR="00871DF4" w:rsidRDefault="00871DF4" w:rsidP="007A7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72D">
      <w:rPr>
        <w:rStyle w:val="PageNumber"/>
        <w:noProof/>
      </w:rPr>
      <w:t>2</w:t>
    </w:r>
    <w:r>
      <w:rPr>
        <w:rStyle w:val="PageNumber"/>
      </w:rPr>
      <w:fldChar w:fldCharType="end"/>
    </w:r>
  </w:p>
  <w:p w14:paraId="6536B470" w14:textId="77777777" w:rsidR="00871DF4" w:rsidRDefault="00871DF4" w:rsidP="007A72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DE2DD" w14:textId="77777777" w:rsidR="00CA3541" w:rsidRDefault="00CA3541">
      <w:r>
        <w:separator/>
      </w:r>
    </w:p>
  </w:footnote>
  <w:footnote w:type="continuationSeparator" w:id="0">
    <w:p w14:paraId="13E62A76" w14:textId="77777777" w:rsidR="00CA3541" w:rsidRDefault="00CA35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E21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26674"/>
    <w:multiLevelType w:val="hybridMultilevel"/>
    <w:tmpl w:val="E98C3638"/>
    <w:lvl w:ilvl="0" w:tplc="28CEC7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27778"/>
    <w:multiLevelType w:val="hybridMultilevel"/>
    <w:tmpl w:val="105E5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305AD"/>
    <w:multiLevelType w:val="hybridMultilevel"/>
    <w:tmpl w:val="F9864930"/>
    <w:lvl w:ilvl="0" w:tplc="BFACABE8">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C814B9"/>
    <w:multiLevelType w:val="hybridMultilevel"/>
    <w:tmpl w:val="51160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011BEC"/>
    <w:multiLevelType w:val="hybridMultilevel"/>
    <w:tmpl w:val="5260ACF8"/>
    <w:lvl w:ilvl="0" w:tplc="41829F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7E4602"/>
    <w:multiLevelType w:val="hybridMultilevel"/>
    <w:tmpl w:val="8388979E"/>
    <w:lvl w:ilvl="0" w:tplc="A848516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3480E98"/>
    <w:multiLevelType w:val="hybridMultilevel"/>
    <w:tmpl w:val="E2FEE716"/>
    <w:lvl w:ilvl="0" w:tplc="28CEC7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4751A6B"/>
    <w:multiLevelType w:val="hybridMultilevel"/>
    <w:tmpl w:val="4BD485F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5413A28"/>
    <w:multiLevelType w:val="hybridMultilevel"/>
    <w:tmpl w:val="860E2AD6"/>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055F3CE0"/>
    <w:multiLevelType w:val="hybridMultilevel"/>
    <w:tmpl w:val="9C40D0FA"/>
    <w:lvl w:ilvl="0" w:tplc="817010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23C4A"/>
    <w:multiLevelType w:val="hybridMultilevel"/>
    <w:tmpl w:val="E79C0704"/>
    <w:lvl w:ilvl="0" w:tplc="2AD22DB6">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65184E"/>
    <w:multiLevelType w:val="hybridMultilevel"/>
    <w:tmpl w:val="2EB08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470CFD"/>
    <w:multiLevelType w:val="hybridMultilevel"/>
    <w:tmpl w:val="EE2CD53E"/>
    <w:lvl w:ilvl="0" w:tplc="92C8AB16">
      <w:start w:val="1"/>
      <w:numFmt w:val="decimal"/>
      <w:lvlText w:val="%1."/>
      <w:lvlJc w:val="left"/>
      <w:pPr>
        <w:tabs>
          <w:tab w:val="num" w:pos="720"/>
        </w:tabs>
        <w:ind w:left="720" w:hanging="360"/>
      </w:pPr>
      <w:rPr>
        <w:b/>
      </w:rPr>
    </w:lvl>
    <w:lvl w:ilvl="1" w:tplc="485A2094">
      <w:start w:val="1"/>
      <w:numFmt w:val="lowerRoman"/>
      <w:lvlText w:val="%2."/>
      <w:lvlJc w:val="right"/>
      <w:pPr>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5B7A4E"/>
    <w:multiLevelType w:val="hybridMultilevel"/>
    <w:tmpl w:val="5088C8A8"/>
    <w:lvl w:ilvl="0" w:tplc="C1FC7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7B3D7A"/>
    <w:multiLevelType w:val="hybridMultilevel"/>
    <w:tmpl w:val="DCD67FD6"/>
    <w:lvl w:ilvl="0" w:tplc="CB949A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798709F"/>
    <w:multiLevelType w:val="hybridMultilevel"/>
    <w:tmpl w:val="A858C8D4"/>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084D13C5"/>
    <w:multiLevelType w:val="hybridMultilevel"/>
    <w:tmpl w:val="6E728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86F298D"/>
    <w:multiLevelType w:val="hybridMultilevel"/>
    <w:tmpl w:val="B7688530"/>
    <w:lvl w:ilvl="0" w:tplc="4D669F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8747091"/>
    <w:multiLevelType w:val="hybridMultilevel"/>
    <w:tmpl w:val="828A7AF4"/>
    <w:lvl w:ilvl="0" w:tplc="28CEC7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8DA370B"/>
    <w:multiLevelType w:val="hybridMultilevel"/>
    <w:tmpl w:val="62524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4122DA"/>
    <w:multiLevelType w:val="hybridMultilevel"/>
    <w:tmpl w:val="5B6CA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930A8B"/>
    <w:multiLevelType w:val="hybridMultilevel"/>
    <w:tmpl w:val="D07A52F2"/>
    <w:lvl w:ilvl="0" w:tplc="917E36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AA75DA0"/>
    <w:multiLevelType w:val="hybridMultilevel"/>
    <w:tmpl w:val="9F724EA0"/>
    <w:lvl w:ilvl="0" w:tplc="BE684B3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AC01F45"/>
    <w:multiLevelType w:val="hybridMultilevel"/>
    <w:tmpl w:val="83C0E03E"/>
    <w:lvl w:ilvl="0" w:tplc="B39CE27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AD704C7"/>
    <w:multiLevelType w:val="hybridMultilevel"/>
    <w:tmpl w:val="1E6C6DC8"/>
    <w:lvl w:ilvl="0" w:tplc="1D1C0E1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B141DC4"/>
    <w:multiLevelType w:val="hybridMultilevel"/>
    <w:tmpl w:val="953EEE00"/>
    <w:lvl w:ilvl="0" w:tplc="2190EEF0">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B282689"/>
    <w:multiLevelType w:val="hybridMultilevel"/>
    <w:tmpl w:val="3CF4AA04"/>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0B963243"/>
    <w:multiLevelType w:val="hybridMultilevel"/>
    <w:tmpl w:val="0206D6E4"/>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0CD62AFD"/>
    <w:multiLevelType w:val="hybridMultilevel"/>
    <w:tmpl w:val="89C4CA1C"/>
    <w:lvl w:ilvl="0" w:tplc="88964B0C">
      <w:start w:val="1"/>
      <w:numFmt w:val="decimal"/>
      <w:lvlText w:val="%1."/>
      <w:lvlJc w:val="left"/>
      <w:pPr>
        <w:tabs>
          <w:tab w:val="num" w:pos="720"/>
        </w:tabs>
        <w:ind w:left="720" w:hanging="360"/>
      </w:pPr>
      <w:rPr>
        <w:rFonts w:hint="default"/>
        <w:b/>
      </w:rPr>
    </w:lvl>
    <w:lvl w:ilvl="1" w:tplc="1F4ADD40">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D6C177C"/>
    <w:multiLevelType w:val="hybridMultilevel"/>
    <w:tmpl w:val="3CAAB572"/>
    <w:lvl w:ilvl="0" w:tplc="4D669F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D9B23DF"/>
    <w:multiLevelType w:val="hybridMultilevel"/>
    <w:tmpl w:val="9EDE3F1E"/>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E51681A"/>
    <w:multiLevelType w:val="hybridMultilevel"/>
    <w:tmpl w:val="7B02849E"/>
    <w:lvl w:ilvl="0" w:tplc="1EB4335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EC70D0D"/>
    <w:multiLevelType w:val="hybridMultilevel"/>
    <w:tmpl w:val="FDBA7962"/>
    <w:lvl w:ilvl="0" w:tplc="4ADE92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EEE7E65"/>
    <w:multiLevelType w:val="hybridMultilevel"/>
    <w:tmpl w:val="6F84AC20"/>
    <w:lvl w:ilvl="0" w:tplc="1D1C0E1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FA90977"/>
    <w:multiLevelType w:val="hybridMultilevel"/>
    <w:tmpl w:val="B7688530"/>
    <w:lvl w:ilvl="0" w:tplc="4D669F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0703923"/>
    <w:multiLevelType w:val="hybridMultilevel"/>
    <w:tmpl w:val="FDFA2BF4"/>
    <w:lvl w:ilvl="0" w:tplc="C1FC7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0071B1"/>
    <w:multiLevelType w:val="hybridMultilevel"/>
    <w:tmpl w:val="9708A42A"/>
    <w:lvl w:ilvl="0" w:tplc="BABC6F1A">
      <w:start w:val="1"/>
      <w:numFmt w:val="decimal"/>
      <w:lvlText w:val="%1."/>
      <w:lvlJc w:val="left"/>
      <w:pPr>
        <w:tabs>
          <w:tab w:val="num" w:pos="720"/>
        </w:tabs>
        <w:ind w:left="720" w:hanging="360"/>
      </w:pPr>
      <w:rPr>
        <w:rFonts w:hint="default"/>
        <w:b/>
      </w:rPr>
    </w:lvl>
    <w:lvl w:ilvl="1" w:tplc="DFD44EC0">
      <w:start w:val="1"/>
      <w:numFmt w:val="lowerRoman"/>
      <w:lvlText w:val="%2."/>
      <w:lvlJc w:val="right"/>
      <w:pPr>
        <w:tabs>
          <w:tab w:val="num" w:pos="1260"/>
        </w:tabs>
        <w:ind w:left="1260" w:hanging="18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11505AB"/>
    <w:multiLevelType w:val="hybridMultilevel"/>
    <w:tmpl w:val="48F43FD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16C1252"/>
    <w:multiLevelType w:val="hybridMultilevel"/>
    <w:tmpl w:val="00901468"/>
    <w:lvl w:ilvl="0" w:tplc="4D669F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19C3717"/>
    <w:multiLevelType w:val="hybridMultilevel"/>
    <w:tmpl w:val="3EB4CEA0"/>
    <w:lvl w:ilvl="0" w:tplc="BABC6F1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23079AF"/>
    <w:multiLevelType w:val="hybridMultilevel"/>
    <w:tmpl w:val="EB54AA64"/>
    <w:lvl w:ilvl="0" w:tplc="A320B53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25D2133"/>
    <w:multiLevelType w:val="hybridMultilevel"/>
    <w:tmpl w:val="C6A8C1D6"/>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13A01AE1"/>
    <w:multiLevelType w:val="hybridMultilevel"/>
    <w:tmpl w:val="477A9CD0"/>
    <w:lvl w:ilvl="0" w:tplc="C1FC7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3AD7E94"/>
    <w:multiLevelType w:val="hybridMultilevel"/>
    <w:tmpl w:val="B19AE9A0"/>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C336D9"/>
    <w:multiLevelType w:val="hybridMultilevel"/>
    <w:tmpl w:val="C08A082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4FD6F63"/>
    <w:multiLevelType w:val="hybridMultilevel"/>
    <w:tmpl w:val="06D20444"/>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156912E6"/>
    <w:multiLevelType w:val="hybridMultilevel"/>
    <w:tmpl w:val="57CEE82E"/>
    <w:lvl w:ilvl="0" w:tplc="2ED647C4">
      <w:start w:val="1"/>
      <w:numFmt w:val="decimal"/>
      <w:lvlText w:val="%1."/>
      <w:lvlJc w:val="left"/>
      <w:pPr>
        <w:tabs>
          <w:tab w:val="num" w:pos="720"/>
        </w:tabs>
        <w:ind w:left="720" w:hanging="360"/>
      </w:pPr>
      <w:rPr>
        <w:rFonts w:hint="default"/>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5A91FA3"/>
    <w:multiLevelType w:val="hybridMultilevel"/>
    <w:tmpl w:val="79BA7018"/>
    <w:lvl w:ilvl="0" w:tplc="6E1208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EC4039"/>
    <w:multiLevelType w:val="hybridMultilevel"/>
    <w:tmpl w:val="88FE08F2"/>
    <w:lvl w:ilvl="0" w:tplc="78DE48F8">
      <w:start w:val="1"/>
      <w:numFmt w:val="decimal"/>
      <w:lvlText w:val="%1."/>
      <w:lvlJc w:val="left"/>
      <w:pPr>
        <w:tabs>
          <w:tab w:val="num" w:pos="720"/>
        </w:tabs>
        <w:ind w:left="720" w:hanging="360"/>
      </w:pPr>
      <w:rPr>
        <w:rFonts w:hint="default"/>
        <w:b/>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76C3C01"/>
    <w:multiLevelType w:val="hybridMultilevel"/>
    <w:tmpl w:val="573CF480"/>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7BF3064"/>
    <w:multiLevelType w:val="hybridMultilevel"/>
    <w:tmpl w:val="6E227C0A"/>
    <w:lvl w:ilvl="0" w:tplc="4D669F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80657A8"/>
    <w:multiLevelType w:val="hybridMultilevel"/>
    <w:tmpl w:val="16CAC7DA"/>
    <w:lvl w:ilvl="0" w:tplc="4D669F8C">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80E7720"/>
    <w:multiLevelType w:val="hybridMultilevel"/>
    <w:tmpl w:val="CA548CB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Lucida Grande"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Lucida Grande"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Lucida Grande"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4">
    <w:nsid w:val="1834435B"/>
    <w:multiLevelType w:val="hybridMultilevel"/>
    <w:tmpl w:val="C3FE8268"/>
    <w:lvl w:ilvl="0" w:tplc="C1FC7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8D3040D"/>
    <w:multiLevelType w:val="hybridMultilevel"/>
    <w:tmpl w:val="427CF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94A503A"/>
    <w:multiLevelType w:val="hybridMultilevel"/>
    <w:tmpl w:val="23D06938"/>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9504E17"/>
    <w:multiLevelType w:val="hybridMultilevel"/>
    <w:tmpl w:val="20A0FF66"/>
    <w:lvl w:ilvl="0" w:tplc="4D669F8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A6C4C11"/>
    <w:multiLevelType w:val="hybridMultilevel"/>
    <w:tmpl w:val="BC42B346"/>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nsid w:val="1B41331E"/>
    <w:multiLevelType w:val="hybridMultilevel"/>
    <w:tmpl w:val="D234A9DE"/>
    <w:lvl w:ilvl="0" w:tplc="3F3C3B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B71775F"/>
    <w:multiLevelType w:val="hybridMultilevel"/>
    <w:tmpl w:val="6EB4498A"/>
    <w:lvl w:ilvl="0" w:tplc="3F18E0BE">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C021E13"/>
    <w:multiLevelType w:val="hybridMultilevel"/>
    <w:tmpl w:val="C884003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2">
    <w:nsid w:val="1C75679A"/>
    <w:multiLevelType w:val="hybridMultilevel"/>
    <w:tmpl w:val="3948E068"/>
    <w:lvl w:ilvl="0" w:tplc="8C9E16E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D033DCF"/>
    <w:multiLevelType w:val="hybridMultilevel"/>
    <w:tmpl w:val="CEDA41AC"/>
    <w:lvl w:ilvl="0" w:tplc="4ADE92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D2B237B"/>
    <w:multiLevelType w:val="hybridMultilevel"/>
    <w:tmpl w:val="932C8F32"/>
    <w:lvl w:ilvl="0" w:tplc="4D669F8C">
      <w:start w:val="1"/>
      <w:numFmt w:val="decimal"/>
      <w:lvlText w:val="%1."/>
      <w:lvlJc w:val="left"/>
      <w:pPr>
        <w:tabs>
          <w:tab w:val="num" w:pos="720"/>
        </w:tabs>
        <w:ind w:left="720" w:hanging="360"/>
      </w:pPr>
      <w:rPr>
        <w:b/>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D724FB6"/>
    <w:multiLevelType w:val="hybridMultilevel"/>
    <w:tmpl w:val="612EBAD4"/>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D9813D2"/>
    <w:multiLevelType w:val="hybridMultilevel"/>
    <w:tmpl w:val="26E8F862"/>
    <w:lvl w:ilvl="0" w:tplc="99B43848">
      <w:start w:val="1"/>
      <w:numFmt w:val="decimal"/>
      <w:lvlText w:val="%1."/>
      <w:lvlJc w:val="left"/>
      <w:pPr>
        <w:tabs>
          <w:tab w:val="num" w:pos="720"/>
        </w:tabs>
        <w:ind w:left="720" w:hanging="360"/>
      </w:pPr>
      <w:rPr>
        <w:rFonts w:hint="default"/>
        <w:b/>
      </w:rPr>
    </w:lvl>
    <w:lvl w:ilvl="1" w:tplc="04090013">
      <w:start w:val="1"/>
      <w:numFmt w:val="upperRoman"/>
      <w:lvlText w:val="%2."/>
      <w:lvlJc w:val="right"/>
      <w:pPr>
        <w:tabs>
          <w:tab w:val="num" w:pos="1260"/>
        </w:tabs>
        <w:ind w:left="1260" w:hanging="180"/>
      </w:pPr>
      <w:rPr>
        <w:rFonts w:hint="default"/>
        <w:b/>
      </w:rPr>
    </w:lvl>
    <w:lvl w:ilvl="2" w:tplc="04090017">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DA02980"/>
    <w:multiLevelType w:val="hybridMultilevel"/>
    <w:tmpl w:val="F3B4D5D6"/>
    <w:lvl w:ilvl="0" w:tplc="28CEC7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DA16C05"/>
    <w:multiLevelType w:val="hybridMultilevel"/>
    <w:tmpl w:val="90907848"/>
    <w:lvl w:ilvl="0" w:tplc="BFACABE8">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E4C0CDF"/>
    <w:multiLevelType w:val="hybridMultilevel"/>
    <w:tmpl w:val="D6029282"/>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nsid w:val="1EF83EE6"/>
    <w:multiLevelType w:val="hybridMultilevel"/>
    <w:tmpl w:val="4E464338"/>
    <w:lvl w:ilvl="0" w:tplc="C1FC7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F901C65"/>
    <w:multiLevelType w:val="hybridMultilevel"/>
    <w:tmpl w:val="2D881710"/>
    <w:lvl w:ilvl="0" w:tplc="0FB64074">
      <w:start w:val="1"/>
      <w:numFmt w:val="decimal"/>
      <w:lvlText w:val="%1."/>
      <w:lvlJc w:val="left"/>
      <w:pPr>
        <w:ind w:left="720" w:hanging="360"/>
      </w:pPr>
      <w:rPr>
        <w:rFonts w:ascii="Garamond" w:hAnsi="Garamon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1FDB452D"/>
    <w:multiLevelType w:val="hybridMultilevel"/>
    <w:tmpl w:val="4418A0A8"/>
    <w:lvl w:ilvl="0" w:tplc="92C8AB1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07B58F4"/>
    <w:multiLevelType w:val="hybridMultilevel"/>
    <w:tmpl w:val="D65E78BC"/>
    <w:lvl w:ilvl="0" w:tplc="CB949A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0FB6C6E"/>
    <w:multiLevelType w:val="multilevel"/>
    <w:tmpl w:val="10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5">
    <w:nsid w:val="21823C1A"/>
    <w:multiLevelType w:val="hybridMultilevel"/>
    <w:tmpl w:val="E126F0AA"/>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nsid w:val="21F605D6"/>
    <w:multiLevelType w:val="hybridMultilevel"/>
    <w:tmpl w:val="3948D162"/>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7">
    <w:nsid w:val="22A7194D"/>
    <w:multiLevelType w:val="hybridMultilevel"/>
    <w:tmpl w:val="A36E2912"/>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nsid w:val="231C144D"/>
    <w:multiLevelType w:val="hybridMultilevel"/>
    <w:tmpl w:val="00BC6FFC"/>
    <w:lvl w:ilvl="0" w:tplc="C742D97A">
      <w:start w:val="1"/>
      <w:numFmt w:val="decimal"/>
      <w:lvlText w:val="%1."/>
      <w:lvlJc w:val="left"/>
      <w:pPr>
        <w:tabs>
          <w:tab w:val="num" w:pos="720"/>
        </w:tabs>
        <w:ind w:left="720" w:hanging="360"/>
      </w:pPr>
      <w:rPr>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3A81FD4"/>
    <w:multiLevelType w:val="hybridMultilevel"/>
    <w:tmpl w:val="EF02A11A"/>
    <w:lvl w:ilvl="0" w:tplc="4D669F8C">
      <w:start w:val="1"/>
      <w:numFmt w:val="decimal"/>
      <w:lvlText w:val="%1."/>
      <w:lvlJc w:val="left"/>
      <w:pPr>
        <w:tabs>
          <w:tab w:val="num" w:pos="720"/>
        </w:tabs>
        <w:ind w:left="720" w:hanging="360"/>
      </w:pPr>
      <w:rPr>
        <w:b/>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4B9098B"/>
    <w:multiLevelType w:val="hybridMultilevel"/>
    <w:tmpl w:val="7A78DB36"/>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1">
    <w:nsid w:val="24C30D71"/>
    <w:multiLevelType w:val="hybridMultilevel"/>
    <w:tmpl w:val="38988A7E"/>
    <w:lvl w:ilvl="0" w:tplc="46B61954">
      <w:start w:val="1"/>
      <w:numFmt w:val="decimal"/>
      <w:lvlText w:val="%1."/>
      <w:lvlJc w:val="left"/>
      <w:pPr>
        <w:tabs>
          <w:tab w:val="num" w:pos="720"/>
        </w:tabs>
        <w:ind w:left="720" w:hanging="360"/>
      </w:pPr>
      <w:rPr>
        <w:rFonts w:hint="default"/>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4DF3CF4"/>
    <w:multiLevelType w:val="hybridMultilevel"/>
    <w:tmpl w:val="15F604AC"/>
    <w:lvl w:ilvl="0" w:tplc="4D669F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1C5300"/>
    <w:multiLevelType w:val="hybridMultilevel"/>
    <w:tmpl w:val="9B103876"/>
    <w:lvl w:ilvl="0" w:tplc="CB949A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55431A7"/>
    <w:multiLevelType w:val="hybridMultilevel"/>
    <w:tmpl w:val="03064C10"/>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57819E2"/>
    <w:multiLevelType w:val="hybridMultilevel"/>
    <w:tmpl w:val="9680442E"/>
    <w:lvl w:ilvl="0" w:tplc="BABC6F1A">
      <w:start w:val="1"/>
      <w:numFmt w:val="decimal"/>
      <w:lvlText w:val="%1."/>
      <w:lvlJc w:val="left"/>
      <w:pPr>
        <w:tabs>
          <w:tab w:val="num" w:pos="720"/>
        </w:tabs>
        <w:ind w:left="720" w:hanging="360"/>
      </w:pPr>
      <w:rPr>
        <w:rFonts w:hint="default"/>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5E90C5B"/>
    <w:multiLevelType w:val="hybridMultilevel"/>
    <w:tmpl w:val="EAC403FA"/>
    <w:lvl w:ilvl="0" w:tplc="3A26530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8F6A14"/>
    <w:multiLevelType w:val="hybridMultilevel"/>
    <w:tmpl w:val="7C08BE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nsid w:val="27215B92"/>
    <w:multiLevelType w:val="hybridMultilevel"/>
    <w:tmpl w:val="80C0C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7216731"/>
    <w:multiLevelType w:val="hybridMultilevel"/>
    <w:tmpl w:val="8EF27EEA"/>
    <w:lvl w:ilvl="0" w:tplc="40C644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7581335"/>
    <w:multiLevelType w:val="hybridMultilevel"/>
    <w:tmpl w:val="83108546"/>
    <w:lvl w:ilvl="0" w:tplc="88964B0C">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1F4ADD40">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76B6AA5"/>
    <w:multiLevelType w:val="hybridMultilevel"/>
    <w:tmpl w:val="C4B0222A"/>
    <w:lvl w:ilvl="0" w:tplc="AB4048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7750035"/>
    <w:multiLevelType w:val="hybridMultilevel"/>
    <w:tmpl w:val="28F81B7E"/>
    <w:lvl w:ilvl="0" w:tplc="0FB64074">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7D42F9C"/>
    <w:multiLevelType w:val="hybridMultilevel"/>
    <w:tmpl w:val="A8B48502"/>
    <w:lvl w:ilvl="0" w:tplc="2E967682">
      <w:start w:val="1"/>
      <w:numFmt w:val="decimal"/>
      <w:lvlText w:val="%1."/>
      <w:lvlJc w:val="left"/>
      <w:pPr>
        <w:tabs>
          <w:tab w:val="num" w:pos="720"/>
        </w:tabs>
        <w:ind w:left="720" w:hanging="360"/>
      </w:pPr>
      <w:rPr>
        <w:rFonts w:hint="default"/>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13155D"/>
    <w:multiLevelType w:val="hybridMultilevel"/>
    <w:tmpl w:val="88800828"/>
    <w:lvl w:ilvl="0" w:tplc="4FE6B2EA">
      <w:start w:val="1"/>
      <w:numFmt w:val="decimal"/>
      <w:lvlText w:val="%1."/>
      <w:lvlJc w:val="left"/>
      <w:pPr>
        <w:tabs>
          <w:tab w:val="num" w:pos="720"/>
        </w:tabs>
        <w:ind w:left="720" w:hanging="360"/>
      </w:pPr>
      <w:rPr>
        <w:b/>
        <w:i w:val="0"/>
      </w:rPr>
    </w:lvl>
    <w:lvl w:ilvl="1" w:tplc="DFD44EC0">
      <w:start w:val="1"/>
      <w:numFmt w:val="lowerRoman"/>
      <w:lvlText w:val="%2."/>
      <w:lvlJc w:val="right"/>
      <w:pPr>
        <w:tabs>
          <w:tab w:val="num" w:pos="1260"/>
        </w:tabs>
        <w:ind w:left="1260" w:hanging="18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815563A"/>
    <w:multiLevelType w:val="hybridMultilevel"/>
    <w:tmpl w:val="409E819C"/>
    <w:lvl w:ilvl="0" w:tplc="41C8E9FA">
      <w:start w:val="1"/>
      <w:numFmt w:val="decimal"/>
      <w:lvlText w:val="%1."/>
      <w:lvlJc w:val="left"/>
      <w:pPr>
        <w:tabs>
          <w:tab w:val="num" w:pos="720"/>
        </w:tabs>
        <w:ind w:left="720" w:hanging="360"/>
      </w:pPr>
      <w:rPr>
        <w:rFonts w:hint="default"/>
        <w:b/>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89F0860"/>
    <w:multiLevelType w:val="hybridMultilevel"/>
    <w:tmpl w:val="89FE5726"/>
    <w:lvl w:ilvl="0" w:tplc="1EB8F6E0">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8AF7895"/>
    <w:multiLevelType w:val="hybridMultilevel"/>
    <w:tmpl w:val="424E30A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8">
    <w:nsid w:val="28F508A2"/>
    <w:multiLevelType w:val="hybridMultilevel"/>
    <w:tmpl w:val="4D624162"/>
    <w:lvl w:ilvl="0" w:tplc="BFACABE8">
      <w:start w:val="1"/>
      <w:numFmt w:val="lowerRoman"/>
      <w:lvlText w:val="%1."/>
      <w:lvlJc w:val="right"/>
      <w:pPr>
        <w:tabs>
          <w:tab w:val="num" w:pos="1260"/>
        </w:tabs>
        <w:ind w:left="1260" w:hanging="180"/>
      </w:pPr>
      <w:rPr>
        <w:rFonts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298B75E6"/>
    <w:multiLevelType w:val="hybridMultilevel"/>
    <w:tmpl w:val="965CB83E"/>
    <w:lvl w:ilvl="0" w:tplc="C1FC78E6">
      <w:start w:val="1"/>
      <w:numFmt w:val="decimal"/>
      <w:lvlText w:val="%1."/>
      <w:lvlJc w:val="left"/>
      <w:pPr>
        <w:tabs>
          <w:tab w:val="num" w:pos="720"/>
        </w:tabs>
        <w:ind w:left="720" w:hanging="360"/>
      </w:pPr>
      <w:rPr>
        <w:rFonts w:hint="default"/>
        <w:b/>
      </w:rPr>
    </w:lvl>
    <w:lvl w:ilvl="1" w:tplc="AF780DD6">
      <w:start w:val="1"/>
      <w:numFmt w:val="decimal"/>
      <w:lvlText w:val="%2."/>
      <w:lvlJc w:val="left"/>
      <w:pPr>
        <w:tabs>
          <w:tab w:val="num" w:pos="1440"/>
        </w:tabs>
        <w:ind w:left="1440" w:hanging="360"/>
      </w:pPr>
      <w:rPr>
        <w:rFonts w:hint="default"/>
        <w:b w:val="0"/>
      </w:rPr>
    </w:lvl>
    <w:lvl w:ilvl="2" w:tplc="8A8CB98E">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9DD4690"/>
    <w:multiLevelType w:val="hybridMultilevel"/>
    <w:tmpl w:val="F9BE916E"/>
    <w:lvl w:ilvl="0" w:tplc="018820D0">
      <w:start w:val="1"/>
      <w:numFmt w:val="decimal"/>
      <w:lvlText w:val="%1."/>
      <w:lvlJc w:val="left"/>
      <w:pPr>
        <w:tabs>
          <w:tab w:val="num" w:pos="720"/>
        </w:tabs>
        <w:ind w:left="720" w:hanging="360"/>
      </w:pPr>
      <w:rPr>
        <w:rFonts w:hint="default"/>
        <w:b/>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A8B5EAB"/>
    <w:multiLevelType w:val="hybridMultilevel"/>
    <w:tmpl w:val="12E4341E"/>
    <w:lvl w:ilvl="0" w:tplc="BFACABE8">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A926CBE"/>
    <w:multiLevelType w:val="hybridMultilevel"/>
    <w:tmpl w:val="02F8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AE12202"/>
    <w:multiLevelType w:val="hybridMultilevel"/>
    <w:tmpl w:val="91C47B58"/>
    <w:lvl w:ilvl="0" w:tplc="B39CE27C">
      <w:start w:val="1"/>
      <w:numFmt w:val="decimal"/>
      <w:lvlText w:val="%1."/>
      <w:lvlJc w:val="left"/>
      <w:pPr>
        <w:tabs>
          <w:tab w:val="num" w:pos="720"/>
        </w:tabs>
        <w:ind w:left="720" w:hanging="360"/>
      </w:pPr>
      <w:rPr>
        <w:rFonts w:hint="default"/>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B52147C"/>
    <w:multiLevelType w:val="hybridMultilevel"/>
    <w:tmpl w:val="35BA7C6C"/>
    <w:lvl w:ilvl="0" w:tplc="2ED647C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C142ABA"/>
    <w:multiLevelType w:val="multilevel"/>
    <w:tmpl w:val="A7F0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2C9A3C0C"/>
    <w:multiLevelType w:val="hybridMultilevel"/>
    <w:tmpl w:val="CE504FA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D014711"/>
    <w:multiLevelType w:val="hybridMultilevel"/>
    <w:tmpl w:val="090A2B42"/>
    <w:lvl w:ilvl="0" w:tplc="E9C6F8F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2D8D3CA1"/>
    <w:multiLevelType w:val="hybridMultilevel"/>
    <w:tmpl w:val="0BD0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DAE218D"/>
    <w:multiLevelType w:val="hybridMultilevel"/>
    <w:tmpl w:val="4D14519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2DD62373"/>
    <w:multiLevelType w:val="hybridMultilevel"/>
    <w:tmpl w:val="763C6230"/>
    <w:lvl w:ilvl="0" w:tplc="F9723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2E36056D"/>
    <w:multiLevelType w:val="hybridMultilevel"/>
    <w:tmpl w:val="19C29B78"/>
    <w:lvl w:ilvl="0" w:tplc="CB949A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2EB639D9"/>
    <w:multiLevelType w:val="hybridMultilevel"/>
    <w:tmpl w:val="9F24A61E"/>
    <w:lvl w:ilvl="0" w:tplc="917E363C">
      <w:start w:val="1"/>
      <w:numFmt w:val="decimal"/>
      <w:lvlText w:val="%1."/>
      <w:lvlJc w:val="left"/>
      <w:pPr>
        <w:tabs>
          <w:tab w:val="num" w:pos="720"/>
        </w:tabs>
        <w:ind w:left="720" w:hanging="360"/>
      </w:pPr>
      <w:rPr>
        <w:rFonts w:hint="default"/>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2F2F6007"/>
    <w:multiLevelType w:val="hybridMultilevel"/>
    <w:tmpl w:val="6170A054"/>
    <w:lvl w:ilvl="0" w:tplc="4ADE92E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2F9F24AD"/>
    <w:multiLevelType w:val="hybridMultilevel"/>
    <w:tmpl w:val="65A49D12"/>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5">
    <w:nsid w:val="31415748"/>
    <w:multiLevelType w:val="hybridMultilevel"/>
    <w:tmpl w:val="68A278C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3332312D"/>
    <w:multiLevelType w:val="hybridMultilevel"/>
    <w:tmpl w:val="48287E2E"/>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37019FB"/>
    <w:multiLevelType w:val="hybridMultilevel"/>
    <w:tmpl w:val="92323492"/>
    <w:lvl w:ilvl="0" w:tplc="421CBA0C">
      <w:start w:val="1"/>
      <w:numFmt w:val="decimal"/>
      <w:lvlText w:val="%1."/>
      <w:lvlJc w:val="left"/>
      <w:pPr>
        <w:tabs>
          <w:tab w:val="num" w:pos="720"/>
        </w:tabs>
        <w:ind w:left="720" w:hanging="360"/>
      </w:pPr>
      <w:rPr>
        <w:rFonts w:hint="default"/>
        <w:b/>
        <w:i w:val="0"/>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42124AD"/>
    <w:multiLevelType w:val="hybridMultilevel"/>
    <w:tmpl w:val="C17A1142"/>
    <w:lvl w:ilvl="0" w:tplc="311447FE">
      <w:start w:val="1"/>
      <w:numFmt w:val="decimal"/>
      <w:lvlText w:val="%1."/>
      <w:lvlJc w:val="left"/>
      <w:pPr>
        <w:tabs>
          <w:tab w:val="num" w:pos="720"/>
        </w:tabs>
        <w:ind w:left="720" w:hanging="360"/>
      </w:pPr>
      <w:rPr>
        <w:rFonts w:hint="default"/>
        <w:b/>
      </w:rPr>
    </w:lvl>
    <w:lvl w:ilvl="1" w:tplc="0EE0FA8E">
      <w:start w:val="1"/>
      <w:numFmt w:val="upp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48A542E"/>
    <w:multiLevelType w:val="hybridMultilevel"/>
    <w:tmpl w:val="D752DEA8"/>
    <w:lvl w:ilvl="0" w:tplc="FFA2B4C4">
      <w:start w:val="1"/>
      <w:numFmt w:val="decimal"/>
      <w:lvlText w:val="%1."/>
      <w:lvlJc w:val="left"/>
      <w:pPr>
        <w:ind w:left="820" w:hanging="460"/>
      </w:pPr>
      <w:rPr>
        <w:rFonts w:hint="default"/>
      </w:rPr>
    </w:lvl>
    <w:lvl w:ilvl="1" w:tplc="5F5250D8">
      <w:start w:val="1"/>
      <w:numFmt w:val="lowerLetter"/>
      <w:lvlText w:val="%2."/>
      <w:lvlJc w:val="left"/>
      <w:pPr>
        <w:ind w:left="1540" w:hanging="4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4BF3B5E"/>
    <w:multiLevelType w:val="hybridMultilevel"/>
    <w:tmpl w:val="D52C92B6"/>
    <w:lvl w:ilvl="0" w:tplc="28CEC7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50409F0"/>
    <w:multiLevelType w:val="hybridMultilevel"/>
    <w:tmpl w:val="F028DDBE"/>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2">
    <w:nsid w:val="3590163A"/>
    <w:multiLevelType w:val="hybridMultilevel"/>
    <w:tmpl w:val="C7E40110"/>
    <w:lvl w:ilvl="0" w:tplc="C1FC7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5B92992"/>
    <w:multiLevelType w:val="hybridMultilevel"/>
    <w:tmpl w:val="165C4D9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4">
    <w:nsid w:val="35B93F74"/>
    <w:multiLevelType w:val="hybridMultilevel"/>
    <w:tmpl w:val="410AA80A"/>
    <w:lvl w:ilvl="0" w:tplc="9FFCFC58">
      <w:start w:val="1"/>
      <w:numFmt w:val="decimal"/>
      <w:lvlText w:val="%1."/>
      <w:lvlJc w:val="left"/>
      <w:pPr>
        <w:tabs>
          <w:tab w:val="num" w:pos="720"/>
        </w:tabs>
        <w:ind w:left="720" w:hanging="360"/>
      </w:pPr>
      <w:rPr>
        <w:rFonts w:hint="default"/>
        <w:b/>
      </w:rPr>
    </w:lvl>
    <w:lvl w:ilvl="1" w:tplc="04090013">
      <w:start w:val="1"/>
      <w:numFmt w:val="upp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5E30538"/>
    <w:multiLevelType w:val="hybridMultilevel"/>
    <w:tmpl w:val="7776515C"/>
    <w:lvl w:ilvl="0" w:tplc="C742D97A">
      <w:start w:val="1"/>
      <w:numFmt w:val="decimal"/>
      <w:lvlText w:val="%1."/>
      <w:lvlJc w:val="left"/>
      <w:pPr>
        <w:tabs>
          <w:tab w:val="num" w:pos="720"/>
        </w:tabs>
        <w:ind w:left="720" w:hanging="360"/>
      </w:pPr>
      <w:rPr>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6245328"/>
    <w:multiLevelType w:val="hybridMultilevel"/>
    <w:tmpl w:val="108AD782"/>
    <w:lvl w:ilvl="0" w:tplc="4D669F8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68D0176"/>
    <w:multiLevelType w:val="hybridMultilevel"/>
    <w:tmpl w:val="EC5411F6"/>
    <w:lvl w:ilvl="0" w:tplc="BABC6F1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6F5139A"/>
    <w:multiLevelType w:val="hybridMultilevel"/>
    <w:tmpl w:val="ADBA4AA0"/>
    <w:lvl w:ilvl="0" w:tplc="6B96F0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710130A"/>
    <w:multiLevelType w:val="hybridMultilevel"/>
    <w:tmpl w:val="363E6C58"/>
    <w:lvl w:ilvl="0" w:tplc="D44023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7AC0F51"/>
    <w:multiLevelType w:val="multilevel"/>
    <w:tmpl w:val="95008900"/>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1">
    <w:nsid w:val="37C1391C"/>
    <w:multiLevelType w:val="hybridMultilevel"/>
    <w:tmpl w:val="C52CD484"/>
    <w:lvl w:ilvl="0" w:tplc="4CDE54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7C40A4D"/>
    <w:multiLevelType w:val="hybridMultilevel"/>
    <w:tmpl w:val="C8FC14AA"/>
    <w:lvl w:ilvl="0" w:tplc="BFACABE8">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7CE15EE"/>
    <w:multiLevelType w:val="hybridMultilevel"/>
    <w:tmpl w:val="1DC8E5EA"/>
    <w:lvl w:ilvl="0" w:tplc="D44023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8432B7D"/>
    <w:multiLevelType w:val="hybridMultilevel"/>
    <w:tmpl w:val="205241B6"/>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5">
    <w:nsid w:val="38C062D1"/>
    <w:multiLevelType w:val="hybridMultilevel"/>
    <w:tmpl w:val="4CE2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8EA3689"/>
    <w:multiLevelType w:val="hybridMultilevel"/>
    <w:tmpl w:val="E43C948C"/>
    <w:lvl w:ilvl="0" w:tplc="4D669F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92206AD"/>
    <w:multiLevelType w:val="hybridMultilevel"/>
    <w:tmpl w:val="F614ECFE"/>
    <w:lvl w:ilvl="0" w:tplc="C1FC78E6">
      <w:start w:val="1"/>
      <w:numFmt w:val="decimal"/>
      <w:lvlText w:val="%1."/>
      <w:lvlJc w:val="left"/>
      <w:pPr>
        <w:tabs>
          <w:tab w:val="num" w:pos="720"/>
        </w:tabs>
        <w:ind w:left="720" w:hanging="360"/>
      </w:pPr>
      <w:rPr>
        <w:rFonts w:hint="default"/>
        <w:b/>
      </w:rPr>
    </w:lvl>
    <w:lvl w:ilvl="1" w:tplc="53A8BD48">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96936A5"/>
    <w:multiLevelType w:val="hybridMultilevel"/>
    <w:tmpl w:val="86F00B5C"/>
    <w:lvl w:ilvl="0" w:tplc="14988790">
      <w:start w:val="1"/>
      <w:numFmt w:val="decimal"/>
      <w:lvlText w:val="%1."/>
      <w:lvlJc w:val="left"/>
      <w:pPr>
        <w:tabs>
          <w:tab w:val="num" w:pos="720"/>
        </w:tabs>
        <w:ind w:left="720" w:hanging="360"/>
      </w:pPr>
      <w:rPr>
        <w:rFonts w:hint="default"/>
        <w:b/>
      </w:rPr>
    </w:lvl>
    <w:lvl w:ilvl="1" w:tplc="0EE0FA8E">
      <w:start w:val="1"/>
      <w:numFmt w:val="upperRoman"/>
      <w:lvlText w:val="%2."/>
      <w:lvlJc w:val="right"/>
      <w:pPr>
        <w:tabs>
          <w:tab w:val="num" w:pos="1260"/>
        </w:tabs>
        <w:ind w:left="1260" w:hanging="18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9C876A1"/>
    <w:multiLevelType w:val="hybridMultilevel"/>
    <w:tmpl w:val="D1DC9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A5D2F20"/>
    <w:multiLevelType w:val="hybridMultilevel"/>
    <w:tmpl w:val="2664120C"/>
    <w:lvl w:ilvl="0" w:tplc="4D669F8C">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3ABF7CE3"/>
    <w:multiLevelType w:val="hybridMultilevel"/>
    <w:tmpl w:val="EBF00FC4"/>
    <w:lvl w:ilvl="0" w:tplc="54025DE4">
      <w:start w:val="1"/>
      <w:numFmt w:val="decimal"/>
      <w:lvlText w:val="%1."/>
      <w:lvlJc w:val="left"/>
      <w:pPr>
        <w:tabs>
          <w:tab w:val="num" w:pos="720"/>
        </w:tabs>
        <w:ind w:left="720" w:hanging="360"/>
      </w:pPr>
      <w:rPr>
        <w:rFonts w:hint="default"/>
        <w:b/>
        <w:i w:val="0"/>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AF6416C"/>
    <w:multiLevelType w:val="hybridMultilevel"/>
    <w:tmpl w:val="0D2E0106"/>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3">
    <w:nsid w:val="3B9D2BEA"/>
    <w:multiLevelType w:val="hybridMultilevel"/>
    <w:tmpl w:val="CDBE9954"/>
    <w:lvl w:ilvl="0" w:tplc="691E258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C793EDE"/>
    <w:multiLevelType w:val="hybridMultilevel"/>
    <w:tmpl w:val="205A6CC0"/>
    <w:lvl w:ilvl="0" w:tplc="28CEC72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D5474C2"/>
    <w:multiLevelType w:val="hybridMultilevel"/>
    <w:tmpl w:val="B03440FA"/>
    <w:lvl w:ilvl="0" w:tplc="DE4CBA7A">
      <w:start w:val="1"/>
      <w:numFmt w:val="decimal"/>
      <w:lvlText w:val="%1."/>
      <w:lvlJc w:val="left"/>
      <w:pPr>
        <w:tabs>
          <w:tab w:val="num" w:pos="480"/>
        </w:tabs>
        <w:ind w:left="480" w:hanging="420"/>
      </w:pPr>
      <w:rPr>
        <w:rFonts w:hint="default"/>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E33B22"/>
    <w:multiLevelType w:val="hybridMultilevel"/>
    <w:tmpl w:val="6BE21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3F6F5477"/>
    <w:multiLevelType w:val="hybridMultilevel"/>
    <w:tmpl w:val="5EC04C8C"/>
    <w:lvl w:ilvl="0" w:tplc="BFACABE8">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403E4378"/>
    <w:multiLevelType w:val="hybridMultilevel"/>
    <w:tmpl w:val="358CBA4E"/>
    <w:lvl w:ilvl="0" w:tplc="AB4048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409B406F"/>
    <w:multiLevelType w:val="hybridMultilevel"/>
    <w:tmpl w:val="F7C4D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103489D"/>
    <w:multiLevelType w:val="hybridMultilevel"/>
    <w:tmpl w:val="EAD238DC"/>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41825F6F"/>
    <w:multiLevelType w:val="hybridMultilevel"/>
    <w:tmpl w:val="F606FB3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1D37772"/>
    <w:multiLevelType w:val="hybridMultilevel"/>
    <w:tmpl w:val="72DA82AA"/>
    <w:lvl w:ilvl="0" w:tplc="BABC6F1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EF424F"/>
    <w:multiLevelType w:val="hybridMultilevel"/>
    <w:tmpl w:val="DB143256"/>
    <w:lvl w:ilvl="0" w:tplc="93FC9F1C">
      <w:start w:val="1"/>
      <w:numFmt w:val="decimal"/>
      <w:lvlText w:val="%1."/>
      <w:lvlJc w:val="lef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2090240"/>
    <w:multiLevelType w:val="hybridMultilevel"/>
    <w:tmpl w:val="FC1C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21B48A0"/>
    <w:multiLevelType w:val="hybridMultilevel"/>
    <w:tmpl w:val="ED0210EA"/>
    <w:lvl w:ilvl="0" w:tplc="4D669F8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423815F7"/>
    <w:multiLevelType w:val="hybridMultilevel"/>
    <w:tmpl w:val="93163556"/>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7">
    <w:nsid w:val="43541FD1"/>
    <w:multiLevelType w:val="hybridMultilevel"/>
    <w:tmpl w:val="8932A400"/>
    <w:lvl w:ilvl="0" w:tplc="92C8AB16">
      <w:start w:val="1"/>
      <w:numFmt w:val="decimal"/>
      <w:lvlText w:val="%1."/>
      <w:lvlJc w:val="left"/>
      <w:pPr>
        <w:tabs>
          <w:tab w:val="num" w:pos="720"/>
        </w:tabs>
        <w:ind w:left="720" w:hanging="360"/>
      </w:pPr>
      <w:rPr>
        <w:rFonts w:hint="default"/>
        <w:b/>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44D78C1"/>
    <w:multiLevelType w:val="hybridMultilevel"/>
    <w:tmpl w:val="D20A751C"/>
    <w:lvl w:ilvl="0" w:tplc="4D669F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052246"/>
    <w:multiLevelType w:val="hybridMultilevel"/>
    <w:tmpl w:val="EFE81558"/>
    <w:lvl w:ilvl="0" w:tplc="4D669F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547666"/>
    <w:multiLevelType w:val="hybridMultilevel"/>
    <w:tmpl w:val="13A282FE"/>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1">
    <w:nsid w:val="45756BAC"/>
    <w:multiLevelType w:val="hybridMultilevel"/>
    <w:tmpl w:val="D1868B9E"/>
    <w:lvl w:ilvl="0" w:tplc="C1FC7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46BD71FB"/>
    <w:multiLevelType w:val="hybridMultilevel"/>
    <w:tmpl w:val="3132C648"/>
    <w:lvl w:ilvl="0" w:tplc="EF4AB39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71F2CE7"/>
    <w:multiLevelType w:val="hybridMultilevel"/>
    <w:tmpl w:val="877298E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nsid w:val="47264223"/>
    <w:multiLevelType w:val="hybridMultilevel"/>
    <w:tmpl w:val="2286E60A"/>
    <w:lvl w:ilvl="0" w:tplc="2E967682">
      <w:start w:val="1"/>
      <w:numFmt w:val="decimal"/>
      <w:lvlText w:val="%1."/>
      <w:lvlJc w:val="left"/>
      <w:pPr>
        <w:tabs>
          <w:tab w:val="num" w:pos="720"/>
        </w:tabs>
        <w:ind w:left="720" w:hanging="360"/>
      </w:pPr>
      <w:rPr>
        <w:rFonts w:hint="default"/>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E14E8F"/>
    <w:multiLevelType w:val="hybridMultilevel"/>
    <w:tmpl w:val="C3B6D8BA"/>
    <w:lvl w:ilvl="0" w:tplc="28CEC7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8547385"/>
    <w:multiLevelType w:val="hybridMultilevel"/>
    <w:tmpl w:val="FD007746"/>
    <w:lvl w:ilvl="0" w:tplc="4D669F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8842AEE"/>
    <w:multiLevelType w:val="hybridMultilevel"/>
    <w:tmpl w:val="7440533C"/>
    <w:lvl w:ilvl="0" w:tplc="4D669F8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8B76A08"/>
    <w:multiLevelType w:val="hybridMultilevel"/>
    <w:tmpl w:val="DFEE7282"/>
    <w:lvl w:ilvl="0" w:tplc="C1FC7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A7530B"/>
    <w:multiLevelType w:val="hybridMultilevel"/>
    <w:tmpl w:val="29D677A6"/>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0">
    <w:nsid w:val="49B9737E"/>
    <w:multiLevelType w:val="hybridMultilevel"/>
    <w:tmpl w:val="DC067F96"/>
    <w:lvl w:ilvl="0" w:tplc="78DE48F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C125D3"/>
    <w:multiLevelType w:val="hybridMultilevel"/>
    <w:tmpl w:val="7018D85E"/>
    <w:lvl w:ilvl="0" w:tplc="B6BE3B5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9E6492F"/>
    <w:multiLevelType w:val="hybridMultilevel"/>
    <w:tmpl w:val="420296B0"/>
    <w:lvl w:ilvl="0" w:tplc="6D8E712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1C4BC7"/>
    <w:multiLevelType w:val="hybridMultilevel"/>
    <w:tmpl w:val="D16E1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7118FC"/>
    <w:multiLevelType w:val="hybridMultilevel"/>
    <w:tmpl w:val="2664120C"/>
    <w:lvl w:ilvl="0" w:tplc="4D669F8C">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4AD87B1E"/>
    <w:multiLevelType w:val="hybridMultilevel"/>
    <w:tmpl w:val="E2ACA418"/>
    <w:lvl w:ilvl="0" w:tplc="92C8AB1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AF30C5E"/>
    <w:multiLevelType w:val="hybridMultilevel"/>
    <w:tmpl w:val="FC609C2A"/>
    <w:lvl w:ilvl="0" w:tplc="8300FF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AF72C8B"/>
    <w:multiLevelType w:val="hybridMultilevel"/>
    <w:tmpl w:val="7B4EFDBE"/>
    <w:lvl w:ilvl="0" w:tplc="46B619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AFA2727"/>
    <w:multiLevelType w:val="hybridMultilevel"/>
    <w:tmpl w:val="9580DB58"/>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2B667D"/>
    <w:multiLevelType w:val="hybridMultilevel"/>
    <w:tmpl w:val="52C85CC6"/>
    <w:lvl w:ilvl="0" w:tplc="DFD44EC0">
      <w:start w:val="1"/>
      <w:numFmt w:val="lowerRoman"/>
      <w:lvlText w:val="%1."/>
      <w:lvlJc w:val="right"/>
      <w:pPr>
        <w:tabs>
          <w:tab w:val="num" w:pos="1440"/>
        </w:tabs>
        <w:ind w:left="1440" w:hanging="18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0">
    <w:nsid w:val="4B443A62"/>
    <w:multiLevelType w:val="hybridMultilevel"/>
    <w:tmpl w:val="5EF65F88"/>
    <w:lvl w:ilvl="0" w:tplc="4CDE54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BC86E9F"/>
    <w:multiLevelType w:val="hybridMultilevel"/>
    <w:tmpl w:val="454E1D4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82">
    <w:nsid w:val="4BE55211"/>
    <w:multiLevelType w:val="hybridMultilevel"/>
    <w:tmpl w:val="8A38EEBA"/>
    <w:lvl w:ilvl="0" w:tplc="17BAA6DC">
      <w:start w:val="1"/>
      <w:numFmt w:val="decimal"/>
      <w:lvlText w:val="%1."/>
      <w:lvlJc w:val="left"/>
      <w:pPr>
        <w:tabs>
          <w:tab w:val="num" w:pos="720"/>
        </w:tabs>
        <w:ind w:left="720" w:hanging="360"/>
      </w:pPr>
      <w:rPr>
        <w:rFonts w:hint="default"/>
        <w:b/>
        <w:i w:val="0"/>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C2165DF"/>
    <w:multiLevelType w:val="multilevel"/>
    <w:tmpl w:val="ADB0B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Garamond" w:hAnsi="Garamond" w:hint="default"/>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4C9120EE"/>
    <w:multiLevelType w:val="hybridMultilevel"/>
    <w:tmpl w:val="23862D7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nsid w:val="4D2709F6"/>
    <w:multiLevelType w:val="multilevel"/>
    <w:tmpl w:val="ADB0B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Garamond" w:hAnsi="Garamond" w:hint="default"/>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4D84132F"/>
    <w:multiLevelType w:val="hybridMultilevel"/>
    <w:tmpl w:val="EE18A6D0"/>
    <w:lvl w:ilvl="0" w:tplc="204A07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4DB612AD"/>
    <w:multiLevelType w:val="hybridMultilevel"/>
    <w:tmpl w:val="8500DF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nsid w:val="4E9036EC"/>
    <w:multiLevelType w:val="hybridMultilevel"/>
    <w:tmpl w:val="4C4EB19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9">
    <w:nsid w:val="4EC232F0"/>
    <w:multiLevelType w:val="hybridMultilevel"/>
    <w:tmpl w:val="A962B2D6"/>
    <w:lvl w:ilvl="0" w:tplc="BFACABE8">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4FF5225A"/>
    <w:multiLevelType w:val="hybridMultilevel"/>
    <w:tmpl w:val="D8E0C246"/>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50226C1C"/>
    <w:multiLevelType w:val="hybridMultilevel"/>
    <w:tmpl w:val="8734469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nsid w:val="50C970E6"/>
    <w:multiLevelType w:val="hybridMultilevel"/>
    <w:tmpl w:val="763C6230"/>
    <w:lvl w:ilvl="0" w:tplc="F9723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0D83340"/>
    <w:multiLevelType w:val="hybridMultilevel"/>
    <w:tmpl w:val="EAA0AF7E"/>
    <w:lvl w:ilvl="0" w:tplc="F9723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12244FF"/>
    <w:multiLevelType w:val="hybridMultilevel"/>
    <w:tmpl w:val="3D52EB1C"/>
    <w:lvl w:ilvl="0" w:tplc="1009000F">
      <w:start w:val="1"/>
      <w:numFmt w:val="decimal"/>
      <w:lvlText w:val="%1."/>
      <w:lvlJc w:val="left"/>
      <w:pPr>
        <w:ind w:left="720" w:hanging="360"/>
      </w:pPr>
      <w:rPr>
        <w:rFonts w:cs="Times New Roman"/>
      </w:rPr>
    </w:lvl>
    <w:lvl w:ilvl="1" w:tplc="31B2DA88">
      <w:start w:val="1"/>
      <w:numFmt w:val="decimal"/>
      <w:lvlText w:val="%2."/>
      <w:lvlJc w:val="left"/>
      <w:pPr>
        <w:ind w:left="1440" w:hanging="360"/>
      </w:pPr>
      <w:rPr>
        <w:rFonts w:ascii="Garamond" w:eastAsia="Times New Roman" w:hAnsi="Garamond" w:cs="Times New Roman"/>
      </w:rPr>
    </w:lvl>
    <w:lvl w:ilvl="2" w:tplc="1009001B">
      <w:start w:val="1"/>
      <w:numFmt w:val="lowerRoman"/>
      <w:lvlText w:val="%3."/>
      <w:lvlJc w:val="right"/>
      <w:pPr>
        <w:ind w:left="12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5">
    <w:nsid w:val="514F1479"/>
    <w:multiLevelType w:val="hybridMultilevel"/>
    <w:tmpl w:val="31B0A08C"/>
    <w:lvl w:ilvl="0" w:tplc="88964B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1516999"/>
    <w:multiLevelType w:val="hybridMultilevel"/>
    <w:tmpl w:val="B6CC538C"/>
    <w:lvl w:ilvl="0" w:tplc="4D669F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1CD7437"/>
    <w:multiLevelType w:val="hybridMultilevel"/>
    <w:tmpl w:val="7C9618A4"/>
    <w:lvl w:ilvl="0" w:tplc="2ED647C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2460A89"/>
    <w:multiLevelType w:val="hybridMultilevel"/>
    <w:tmpl w:val="F14CAEF6"/>
    <w:lvl w:ilvl="0" w:tplc="BABC6F1A">
      <w:start w:val="1"/>
      <w:numFmt w:val="decimal"/>
      <w:lvlText w:val="%1."/>
      <w:lvlJc w:val="left"/>
      <w:pPr>
        <w:tabs>
          <w:tab w:val="num" w:pos="720"/>
        </w:tabs>
        <w:ind w:left="720" w:hanging="360"/>
      </w:pPr>
      <w:rPr>
        <w:rFonts w:hint="default"/>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293133A"/>
    <w:multiLevelType w:val="hybridMultilevel"/>
    <w:tmpl w:val="9158592A"/>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0">
    <w:nsid w:val="52FF3636"/>
    <w:multiLevelType w:val="hybridMultilevel"/>
    <w:tmpl w:val="7C1C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53854A92"/>
    <w:multiLevelType w:val="hybridMultilevel"/>
    <w:tmpl w:val="3540545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2">
    <w:nsid w:val="53E95361"/>
    <w:multiLevelType w:val="hybridMultilevel"/>
    <w:tmpl w:val="00F64840"/>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43A7DA8"/>
    <w:multiLevelType w:val="hybridMultilevel"/>
    <w:tmpl w:val="D674B212"/>
    <w:lvl w:ilvl="0" w:tplc="0409000F">
      <w:start w:val="1"/>
      <w:numFmt w:val="decimal"/>
      <w:lvlText w:val="%1."/>
      <w:lvlJc w:val="left"/>
      <w:pPr>
        <w:tabs>
          <w:tab w:val="num" w:pos="720"/>
        </w:tabs>
        <w:ind w:left="720" w:hanging="360"/>
      </w:pPr>
    </w:lvl>
    <w:lvl w:ilvl="1" w:tplc="BFACABE8">
      <w:start w:val="1"/>
      <w:numFmt w:val="lowerRoman"/>
      <w:lvlText w:val="%2."/>
      <w:lvlJc w:val="right"/>
      <w:pPr>
        <w:tabs>
          <w:tab w:val="num" w:pos="1260"/>
        </w:tabs>
        <w:ind w:left="1260" w:hanging="180"/>
      </w:pPr>
      <w:rPr>
        <w:rFonts w:hint="default"/>
        <w:b/>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C24AEB"/>
    <w:multiLevelType w:val="hybridMultilevel"/>
    <w:tmpl w:val="D8E0C246"/>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582579"/>
    <w:multiLevelType w:val="hybridMultilevel"/>
    <w:tmpl w:val="B83EB4B0"/>
    <w:lvl w:ilvl="0" w:tplc="C1FC7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65E1AA7"/>
    <w:multiLevelType w:val="hybridMultilevel"/>
    <w:tmpl w:val="6DCCA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6BA6E2B"/>
    <w:multiLevelType w:val="hybridMultilevel"/>
    <w:tmpl w:val="0716236A"/>
    <w:lvl w:ilvl="0" w:tplc="DE6210F2">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6D27138"/>
    <w:multiLevelType w:val="hybridMultilevel"/>
    <w:tmpl w:val="9DC65650"/>
    <w:lvl w:ilvl="0" w:tplc="DFD44EC0">
      <w:start w:val="1"/>
      <w:numFmt w:val="lowerRoman"/>
      <w:lvlText w:val="%1."/>
      <w:lvlJc w:val="right"/>
      <w:pPr>
        <w:tabs>
          <w:tab w:val="num" w:pos="1260"/>
        </w:tabs>
        <w:ind w:left="1260" w:hanging="18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9">
    <w:nsid w:val="57772C65"/>
    <w:multiLevelType w:val="hybridMultilevel"/>
    <w:tmpl w:val="C02264D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0">
    <w:nsid w:val="583B0D74"/>
    <w:multiLevelType w:val="hybridMultilevel"/>
    <w:tmpl w:val="860E2AD6"/>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1">
    <w:nsid w:val="59444DD0"/>
    <w:multiLevelType w:val="hybridMultilevel"/>
    <w:tmpl w:val="4AC02CC6"/>
    <w:lvl w:ilvl="0" w:tplc="23385F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9B42950"/>
    <w:multiLevelType w:val="hybridMultilevel"/>
    <w:tmpl w:val="EAA0AF7E"/>
    <w:lvl w:ilvl="0" w:tplc="F9723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AB110D1"/>
    <w:multiLevelType w:val="hybridMultilevel"/>
    <w:tmpl w:val="241A652E"/>
    <w:lvl w:ilvl="0" w:tplc="AB4048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B0D5D08"/>
    <w:multiLevelType w:val="hybridMultilevel"/>
    <w:tmpl w:val="2F400874"/>
    <w:lvl w:ilvl="0" w:tplc="C1FC7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C265EB7"/>
    <w:multiLevelType w:val="hybridMultilevel"/>
    <w:tmpl w:val="60201C10"/>
    <w:lvl w:ilvl="0" w:tplc="92C8AB16">
      <w:start w:val="1"/>
      <w:numFmt w:val="decimal"/>
      <w:lvlText w:val="%1."/>
      <w:lvlJc w:val="left"/>
      <w:pPr>
        <w:tabs>
          <w:tab w:val="num" w:pos="720"/>
        </w:tabs>
        <w:ind w:left="720" w:hanging="360"/>
      </w:pPr>
      <w:rPr>
        <w:b/>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C433A2E"/>
    <w:multiLevelType w:val="hybridMultilevel"/>
    <w:tmpl w:val="5C8A7BA6"/>
    <w:lvl w:ilvl="0" w:tplc="2DD6E678">
      <w:start w:val="1"/>
      <w:numFmt w:val="lowerRoman"/>
      <w:lvlText w:val="%1."/>
      <w:lvlJc w:val="right"/>
      <w:pPr>
        <w:ind w:left="1637" w:hanging="360"/>
      </w:pPr>
      <w:rPr>
        <w:rFonts w:asciiTheme="minorHAnsi" w:hAnsiTheme="minorHAnsi" w:hint="default"/>
        <w:i w:val="0"/>
        <w:sz w:val="24"/>
        <w:szCs w:val="24"/>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17">
    <w:nsid w:val="5C4E6860"/>
    <w:multiLevelType w:val="hybridMultilevel"/>
    <w:tmpl w:val="AAF4E202"/>
    <w:lvl w:ilvl="0" w:tplc="A848516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C9911FB"/>
    <w:multiLevelType w:val="hybridMultilevel"/>
    <w:tmpl w:val="3D66F606"/>
    <w:lvl w:ilvl="0" w:tplc="006456E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CB271A2"/>
    <w:multiLevelType w:val="hybridMultilevel"/>
    <w:tmpl w:val="984C33C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0">
    <w:nsid w:val="5CB42778"/>
    <w:multiLevelType w:val="hybridMultilevel"/>
    <w:tmpl w:val="BB02C40A"/>
    <w:lvl w:ilvl="0" w:tplc="EF4AB39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CFA3974"/>
    <w:multiLevelType w:val="hybridMultilevel"/>
    <w:tmpl w:val="C5A01CCE"/>
    <w:lvl w:ilvl="0" w:tplc="67D6F9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D19540B"/>
    <w:multiLevelType w:val="hybridMultilevel"/>
    <w:tmpl w:val="B48005FC"/>
    <w:lvl w:ilvl="0" w:tplc="C1FC78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D4E54D1"/>
    <w:multiLevelType w:val="hybridMultilevel"/>
    <w:tmpl w:val="1AB02FEA"/>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4">
    <w:nsid w:val="5E204293"/>
    <w:multiLevelType w:val="hybridMultilevel"/>
    <w:tmpl w:val="41F00C12"/>
    <w:lvl w:ilvl="0" w:tplc="72B03F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5FF15AA9"/>
    <w:multiLevelType w:val="hybridMultilevel"/>
    <w:tmpl w:val="A5D4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0043E7C"/>
    <w:multiLevelType w:val="hybridMultilevel"/>
    <w:tmpl w:val="837A7F1C"/>
    <w:lvl w:ilvl="0" w:tplc="211A4B9C">
      <w:start w:val="1"/>
      <w:numFmt w:val="lowerRoman"/>
      <w:lvlText w:val="%1."/>
      <w:lvlJc w:val="left"/>
      <w:pPr>
        <w:ind w:left="1997" w:hanging="720"/>
      </w:pPr>
      <w:rPr>
        <w:rFonts w:hint="default"/>
        <w:color w:val="auto"/>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27">
    <w:nsid w:val="60074721"/>
    <w:multiLevelType w:val="hybridMultilevel"/>
    <w:tmpl w:val="F754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0516003"/>
    <w:multiLevelType w:val="hybridMultilevel"/>
    <w:tmpl w:val="9D3C81C6"/>
    <w:lvl w:ilvl="0" w:tplc="2558E5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084690A"/>
    <w:multiLevelType w:val="hybridMultilevel"/>
    <w:tmpl w:val="0958B416"/>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0">
    <w:nsid w:val="60EE59F4"/>
    <w:multiLevelType w:val="hybridMultilevel"/>
    <w:tmpl w:val="036A6F04"/>
    <w:lvl w:ilvl="0" w:tplc="2ED647C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1DF7DD7"/>
    <w:multiLevelType w:val="hybridMultilevel"/>
    <w:tmpl w:val="F3B612A6"/>
    <w:lvl w:ilvl="0" w:tplc="92C8AB1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29103E"/>
    <w:multiLevelType w:val="hybridMultilevel"/>
    <w:tmpl w:val="1DA0DE96"/>
    <w:lvl w:ilvl="0" w:tplc="3CDE89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63770A8D"/>
    <w:multiLevelType w:val="hybridMultilevel"/>
    <w:tmpl w:val="D0642E3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4">
    <w:nsid w:val="64B25C21"/>
    <w:multiLevelType w:val="hybridMultilevel"/>
    <w:tmpl w:val="444A1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5">
    <w:nsid w:val="64BC537C"/>
    <w:multiLevelType w:val="hybridMultilevel"/>
    <w:tmpl w:val="BAA26438"/>
    <w:lvl w:ilvl="0" w:tplc="C1FC78E6">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4BC5A85"/>
    <w:multiLevelType w:val="hybridMultilevel"/>
    <w:tmpl w:val="CC043074"/>
    <w:lvl w:ilvl="0" w:tplc="92C8AB1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54D0B7A"/>
    <w:multiLevelType w:val="hybridMultilevel"/>
    <w:tmpl w:val="7052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65635660"/>
    <w:multiLevelType w:val="hybridMultilevel"/>
    <w:tmpl w:val="53FEC17C"/>
    <w:lvl w:ilvl="0" w:tplc="FFA2B4C4">
      <w:start w:val="1"/>
      <w:numFmt w:val="decimal"/>
      <w:lvlText w:val="%1."/>
      <w:lvlJc w:val="left"/>
      <w:pPr>
        <w:ind w:left="820" w:hanging="460"/>
      </w:pPr>
      <w:rPr>
        <w:rFonts w:hint="default"/>
      </w:rPr>
    </w:lvl>
    <w:lvl w:ilvl="1" w:tplc="6AA6C752">
      <w:start w:val="1"/>
      <w:numFmt w:val="lowerLetter"/>
      <w:lvlText w:val="%2."/>
      <w:lvlJc w:val="left"/>
      <w:pPr>
        <w:ind w:left="1540" w:hanging="4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56D4884"/>
    <w:multiLevelType w:val="multilevel"/>
    <w:tmpl w:val="F7C25B7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right"/>
      <w:pPr>
        <w:tabs>
          <w:tab w:val="num" w:pos="900"/>
        </w:tabs>
        <w:ind w:left="900" w:hanging="180"/>
      </w:pPr>
      <w:rPr>
        <w:rFonts w:hint="default"/>
        <w:b/>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0">
    <w:nsid w:val="65AE0086"/>
    <w:multiLevelType w:val="hybridMultilevel"/>
    <w:tmpl w:val="A51C9840"/>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0B77F7"/>
    <w:multiLevelType w:val="hybridMultilevel"/>
    <w:tmpl w:val="23AA904A"/>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104B81"/>
    <w:multiLevelType w:val="hybridMultilevel"/>
    <w:tmpl w:val="9FBC9566"/>
    <w:lvl w:ilvl="0" w:tplc="D4402398">
      <w:start w:val="1"/>
      <w:numFmt w:val="decimal"/>
      <w:lvlText w:val="%1."/>
      <w:lvlJc w:val="left"/>
      <w:pPr>
        <w:tabs>
          <w:tab w:val="num" w:pos="720"/>
        </w:tabs>
        <w:ind w:left="720" w:hanging="360"/>
      </w:pPr>
      <w:rPr>
        <w:b w:val="0"/>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62C6DE1"/>
    <w:multiLevelType w:val="hybridMultilevel"/>
    <w:tmpl w:val="37AC09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4">
    <w:nsid w:val="66976C24"/>
    <w:multiLevelType w:val="hybridMultilevel"/>
    <w:tmpl w:val="0A9A18F8"/>
    <w:lvl w:ilvl="0" w:tplc="BABC6F1A">
      <w:start w:val="1"/>
      <w:numFmt w:val="decimal"/>
      <w:lvlText w:val="%1."/>
      <w:lvlJc w:val="left"/>
      <w:pPr>
        <w:tabs>
          <w:tab w:val="num" w:pos="720"/>
        </w:tabs>
        <w:ind w:left="720" w:hanging="360"/>
      </w:pPr>
      <w:rPr>
        <w:rFonts w:hint="default"/>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9F0896"/>
    <w:multiLevelType w:val="hybridMultilevel"/>
    <w:tmpl w:val="376CB1DA"/>
    <w:lvl w:ilvl="0" w:tplc="D440239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C41391"/>
    <w:multiLevelType w:val="hybridMultilevel"/>
    <w:tmpl w:val="77B8338A"/>
    <w:lvl w:ilvl="0" w:tplc="8D2067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A11671D"/>
    <w:multiLevelType w:val="hybridMultilevel"/>
    <w:tmpl w:val="31224BF6"/>
    <w:lvl w:ilvl="0" w:tplc="6F50CAA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A4351AF"/>
    <w:multiLevelType w:val="hybridMultilevel"/>
    <w:tmpl w:val="C4406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A627B6E"/>
    <w:multiLevelType w:val="hybridMultilevel"/>
    <w:tmpl w:val="0E34209A"/>
    <w:lvl w:ilvl="0" w:tplc="F97236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8D7F63"/>
    <w:multiLevelType w:val="hybridMultilevel"/>
    <w:tmpl w:val="FA4CBBE0"/>
    <w:lvl w:ilvl="0" w:tplc="9F9834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E23561"/>
    <w:multiLevelType w:val="hybridMultilevel"/>
    <w:tmpl w:val="CCA0AC6E"/>
    <w:lvl w:ilvl="0" w:tplc="DFD44EC0">
      <w:start w:val="1"/>
      <w:numFmt w:val="lowerRoman"/>
      <w:lvlText w:val="%1."/>
      <w:lvlJc w:val="right"/>
      <w:pPr>
        <w:tabs>
          <w:tab w:val="num" w:pos="1260"/>
        </w:tabs>
        <w:ind w:left="1260" w:hanging="180"/>
      </w:pPr>
      <w:rPr>
        <w:rFonts w:hint="default"/>
        <w:b/>
      </w:rPr>
    </w:lvl>
    <w:lvl w:ilvl="1" w:tplc="9646A39E">
      <w:start w:val="1"/>
      <w:numFmt w:val="lowerLetter"/>
      <w:lvlText w:val="%2."/>
      <w:lvlJc w:val="left"/>
      <w:pPr>
        <w:tabs>
          <w:tab w:val="num" w:pos="2160"/>
        </w:tabs>
        <w:ind w:left="2160" w:hanging="360"/>
      </w:pPr>
      <w:rPr>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2">
    <w:nsid w:val="6B0C79B7"/>
    <w:multiLevelType w:val="hybridMultilevel"/>
    <w:tmpl w:val="7BC6BC0A"/>
    <w:lvl w:ilvl="0" w:tplc="B39CE27C">
      <w:start w:val="1"/>
      <w:numFmt w:val="decimal"/>
      <w:lvlText w:val="%1."/>
      <w:lvlJc w:val="left"/>
      <w:pPr>
        <w:tabs>
          <w:tab w:val="num" w:pos="720"/>
        </w:tabs>
        <w:ind w:left="720" w:hanging="360"/>
      </w:pPr>
      <w:rPr>
        <w:rFonts w:hint="default"/>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B3064CD"/>
    <w:multiLevelType w:val="hybridMultilevel"/>
    <w:tmpl w:val="33A6B490"/>
    <w:lvl w:ilvl="0" w:tplc="67D6F9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CBD4DE2"/>
    <w:multiLevelType w:val="hybridMultilevel"/>
    <w:tmpl w:val="D1FC4C58"/>
    <w:lvl w:ilvl="0" w:tplc="552E15AE">
      <w:start w:val="1"/>
      <w:numFmt w:val="decimal"/>
      <w:lvlText w:val="%1."/>
      <w:lvlJc w:val="left"/>
      <w:pPr>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644"/>
        </w:tabs>
        <w:ind w:left="644"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D1875B7"/>
    <w:multiLevelType w:val="hybridMultilevel"/>
    <w:tmpl w:val="8BC8DB6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6">
    <w:nsid w:val="6D577B9C"/>
    <w:multiLevelType w:val="hybridMultilevel"/>
    <w:tmpl w:val="1DFC8CE2"/>
    <w:lvl w:ilvl="0" w:tplc="B39CE27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E1C6C77"/>
    <w:multiLevelType w:val="hybridMultilevel"/>
    <w:tmpl w:val="B8787E7C"/>
    <w:lvl w:ilvl="0" w:tplc="E7E6255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E212C62"/>
    <w:multiLevelType w:val="hybridMultilevel"/>
    <w:tmpl w:val="1E6EA8A6"/>
    <w:lvl w:ilvl="0" w:tplc="67D6F9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EF920F1"/>
    <w:multiLevelType w:val="hybridMultilevel"/>
    <w:tmpl w:val="D674B212"/>
    <w:lvl w:ilvl="0" w:tplc="0409000F">
      <w:start w:val="1"/>
      <w:numFmt w:val="decimal"/>
      <w:lvlText w:val="%1."/>
      <w:lvlJc w:val="left"/>
      <w:pPr>
        <w:tabs>
          <w:tab w:val="num" w:pos="720"/>
        </w:tabs>
        <w:ind w:left="720" w:hanging="360"/>
      </w:pPr>
    </w:lvl>
    <w:lvl w:ilvl="1" w:tplc="BFACABE8">
      <w:start w:val="1"/>
      <w:numFmt w:val="lowerRoman"/>
      <w:lvlText w:val="%2."/>
      <w:lvlJc w:val="right"/>
      <w:pPr>
        <w:tabs>
          <w:tab w:val="num" w:pos="1260"/>
        </w:tabs>
        <w:ind w:left="1260" w:hanging="180"/>
      </w:pPr>
      <w:rPr>
        <w:rFonts w:hint="default"/>
        <w:b/>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F112FBC"/>
    <w:multiLevelType w:val="hybridMultilevel"/>
    <w:tmpl w:val="F334D994"/>
    <w:lvl w:ilvl="0" w:tplc="4D669F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F654123"/>
    <w:multiLevelType w:val="hybridMultilevel"/>
    <w:tmpl w:val="5C9E9CD8"/>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2">
    <w:nsid w:val="6F9907EC"/>
    <w:multiLevelType w:val="hybridMultilevel"/>
    <w:tmpl w:val="4B40332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3">
    <w:nsid w:val="6F9F7F98"/>
    <w:multiLevelType w:val="hybridMultilevel"/>
    <w:tmpl w:val="0C987D8A"/>
    <w:lvl w:ilvl="0" w:tplc="EF4AB394">
      <w:start w:val="1"/>
      <w:numFmt w:val="decimal"/>
      <w:lvlText w:val="%1."/>
      <w:lvlJc w:val="left"/>
      <w:pPr>
        <w:tabs>
          <w:tab w:val="num" w:pos="720"/>
        </w:tabs>
        <w:ind w:left="720" w:hanging="360"/>
      </w:pPr>
      <w:rPr>
        <w:b/>
      </w:rPr>
    </w:lvl>
    <w:lvl w:ilvl="1" w:tplc="4D669F8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FC5224C"/>
    <w:multiLevelType w:val="hybridMultilevel"/>
    <w:tmpl w:val="C7D27CCC"/>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5">
    <w:nsid w:val="70105BE7"/>
    <w:multiLevelType w:val="hybridMultilevel"/>
    <w:tmpl w:val="E5C2E636"/>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6">
    <w:nsid w:val="706D6749"/>
    <w:multiLevelType w:val="hybridMultilevel"/>
    <w:tmpl w:val="7FB820C0"/>
    <w:lvl w:ilvl="0" w:tplc="31DE94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70D746A2"/>
    <w:multiLevelType w:val="hybridMultilevel"/>
    <w:tmpl w:val="092C581C"/>
    <w:lvl w:ilvl="0" w:tplc="1009000F">
      <w:start w:val="1"/>
      <w:numFmt w:val="decimal"/>
      <w:lvlText w:val="%1."/>
      <w:lvlJc w:val="left"/>
      <w:pPr>
        <w:ind w:left="720" w:hanging="360"/>
      </w:pPr>
      <w:rPr>
        <w:rFonts w:cs="Times New Roman"/>
      </w:rPr>
    </w:lvl>
    <w:lvl w:ilvl="1" w:tplc="31B2DA88">
      <w:start w:val="1"/>
      <w:numFmt w:val="decimal"/>
      <w:lvlText w:val="%2."/>
      <w:lvlJc w:val="left"/>
      <w:pPr>
        <w:ind w:left="1440" w:hanging="360"/>
      </w:pPr>
      <w:rPr>
        <w:rFonts w:ascii="Garamond" w:eastAsia="Times New Roman" w:hAnsi="Garamond" w:cs="Times New Roman"/>
      </w:rPr>
    </w:lvl>
    <w:lvl w:ilvl="2" w:tplc="04090013">
      <w:start w:val="1"/>
      <w:numFmt w:val="upperRoman"/>
      <w:lvlText w:val="%3."/>
      <w:lvlJc w:val="right"/>
      <w:pPr>
        <w:ind w:left="2340" w:hanging="360"/>
      </w:p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8">
    <w:nsid w:val="71A10367"/>
    <w:multiLevelType w:val="hybridMultilevel"/>
    <w:tmpl w:val="3C26CB86"/>
    <w:lvl w:ilvl="0" w:tplc="0409000F">
      <w:start w:val="1"/>
      <w:numFmt w:val="decimal"/>
      <w:lvlText w:val="%1."/>
      <w:lvlJc w:val="left"/>
      <w:pPr>
        <w:ind w:left="720" w:hanging="360"/>
      </w:pPr>
      <w:rPr>
        <w:rFonts w:hint="default"/>
      </w:rPr>
    </w:lvl>
    <w:lvl w:ilvl="1" w:tplc="81E492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2033FEC"/>
    <w:multiLevelType w:val="hybridMultilevel"/>
    <w:tmpl w:val="FCC81C28"/>
    <w:lvl w:ilvl="0" w:tplc="C1FC78E6">
      <w:start w:val="1"/>
      <w:numFmt w:val="decimal"/>
      <w:lvlText w:val="%1."/>
      <w:lvlJc w:val="left"/>
      <w:pPr>
        <w:tabs>
          <w:tab w:val="num" w:pos="720"/>
        </w:tabs>
        <w:ind w:left="720" w:hanging="360"/>
      </w:pPr>
      <w:rPr>
        <w:rFonts w:hint="default"/>
        <w:b/>
      </w:rPr>
    </w:lvl>
    <w:lvl w:ilvl="1" w:tplc="947003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72173DEF"/>
    <w:multiLevelType w:val="hybridMultilevel"/>
    <w:tmpl w:val="CAD270B6"/>
    <w:lvl w:ilvl="0" w:tplc="6B3C7B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72AD2822"/>
    <w:multiLevelType w:val="hybridMultilevel"/>
    <w:tmpl w:val="9B4671A6"/>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2">
    <w:nsid w:val="73124C2A"/>
    <w:multiLevelType w:val="hybridMultilevel"/>
    <w:tmpl w:val="43F0A01A"/>
    <w:lvl w:ilvl="0" w:tplc="AB4048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346256D"/>
    <w:multiLevelType w:val="hybridMultilevel"/>
    <w:tmpl w:val="7A9C3A94"/>
    <w:lvl w:ilvl="0" w:tplc="B172F874">
      <w:start w:val="1"/>
      <w:numFmt w:val="decimal"/>
      <w:lvlText w:val="%1."/>
      <w:lvlJc w:val="left"/>
      <w:pPr>
        <w:tabs>
          <w:tab w:val="num" w:pos="720"/>
        </w:tabs>
        <w:ind w:left="720" w:hanging="360"/>
      </w:pPr>
      <w:rPr>
        <w:rFonts w:hint="default"/>
        <w:b/>
        <w:i w:val="0"/>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360019A"/>
    <w:multiLevelType w:val="hybridMultilevel"/>
    <w:tmpl w:val="37BA5E76"/>
    <w:lvl w:ilvl="0" w:tplc="EF4AB3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3C7714A"/>
    <w:multiLevelType w:val="hybridMultilevel"/>
    <w:tmpl w:val="F068901C"/>
    <w:lvl w:ilvl="0" w:tplc="DFD44EC0">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6">
    <w:nsid w:val="73F554D1"/>
    <w:multiLevelType w:val="hybridMultilevel"/>
    <w:tmpl w:val="67E6491A"/>
    <w:lvl w:ilvl="0" w:tplc="C1FC78E6">
      <w:start w:val="1"/>
      <w:numFmt w:val="decimal"/>
      <w:lvlText w:val="%1."/>
      <w:lvlJc w:val="left"/>
      <w:pPr>
        <w:tabs>
          <w:tab w:val="num" w:pos="720"/>
        </w:tabs>
        <w:ind w:left="720" w:hanging="360"/>
      </w:pPr>
      <w:rPr>
        <w:rFonts w:hint="default"/>
        <w:b/>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4F2352F"/>
    <w:multiLevelType w:val="multilevel"/>
    <w:tmpl w:val="10D4094C"/>
    <w:lvl w:ilvl="0">
      <w:start w:val="1"/>
      <w:numFmt w:val="none"/>
      <w:pStyle w:val="Heading1"/>
      <w:lvlText w:val=""/>
      <w:lvlJc w:val="left"/>
      <w:pPr>
        <w:tabs>
          <w:tab w:val="num" w:pos="1440"/>
        </w:tabs>
        <w:ind w:left="0" w:firstLine="0"/>
      </w:pPr>
      <w:rPr>
        <w:rFonts w:hint="default"/>
      </w:rPr>
    </w:lvl>
    <w:lvl w:ilvl="1">
      <w:start w:val="7"/>
      <w:numFmt w:val="none"/>
      <w:pStyle w:val="Heading2"/>
      <w:isLgl/>
      <w:lvlText w:val=""/>
      <w:lvlJc w:val="left"/>
      <w:pPr>
        <w:tabs>
          <w:tab w:val="num" w:pos="1080"/>
        </w:tabs>
        <w:ind w:left="0" w:firstLine="0"/>
      </w:pPr>
      <w:rPr>
        <w:rFonts w:hint="default"/>
      </w:rPr>
    </w:lvl>
    <w:lvl w:ilvl="2">
      <w:start w:val="168"/>
      <w:numFmt w:val="decimal"/>
      <w:lvlRestart w:val="0"/>
      <w:isLgl/>
      <w:suff w:val="space"/>
      <w:lvlText w:val="Article %3:"/>
      <w:lvlJc w:val="left"/>
      <w:pPr>
        <w:ind w:left="612" w:hanging="432"/>
      </w:pPr>
      <w:rPr>
        <w:rFonts w:ascii="Garamond" w:hAnsi="Garamond"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78">
    <w:nsid w:val="758F2F35"/>
    <w:multiLevelType w:val="hybridMultilevel"/>
    <w:tmpl w:val="88A0FF3A"/>
    <w:lvl w:ilvl="0" w:tplc="211A4B9C">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nsid w:val="75B5725C"/>
    <w:multiLevelType w:val="hybridMultilevel"/>
    <w:tmpl w:val="570E2DE4"/>
    <w:lvl w:ilvl="0" w:tplc="28CEC728">
      <w:start w:val="1"/>
      <w:numFmt w:val="decimal"/>
      <w:lvlText w:val="%1."/>
      <w:lvlJc w:val="left"/>
      <w:pPr>
        <w:tabs>
          <w:tab w:val="num" w:pos="720"/>
        </w:tabs>
        <w:ind w:left="720" w:hanging="360"/>
      </w:pPr>
      <w:rPr>
        <w:rFonts w:hint="default"/>
        <w:b/>
      </w:rPr>
    </w:lvl>
    <w:lvl w:ilvl="1" w:tplc="DFD44EC0">
      <w:start w:val="1"/>
      <w:numFmt w:val="lowerRoman"/>
      <w:lvlText w:val="%2."/>
      <w:lvlJc w:val="right"/>
      <w:pPr>
        <w:tabs>
          <w:tab w:val="num" w:pos="1260"/>
        </w:tabs>
        <w:ind w:left="1260" w:hanging="18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69574E0"/>
    <w:multiLevelType w:val="hybridMultilevel"/>
    <w:tmpl w:val="CB92364C"/>
    <w:lvl w:ilvl="0" w:tplc="B39CE27C">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6CD7AB2"/>
    <w:multiLevelType w:val="multilevel"/>
    <w:tmpl w:val="631A365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2">
    <w:nsid w:val="76FA1A03"/>
    <w:multiLevelType w:val="hybridMultilevel"/>
    <w:tmpl w:val="108AD782"/>
    <w:lvl w:ilvl="0" w:tplc="4D669F8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70137D3"/>
    <w:multiLevelType w:val="hybridMultilevel"/>
    <w:tmpl w:val="C3621172"/>
    <w:lvl w:ilvl="0" w:tplc="4D669F8C">
      <w:start w:val="1"/>
      <w:numFmt w:val="decimal"/>
      <w:lvlText w:val="%1."/>
      <w:lvlJc w:val="left"/>
      <w:pPr>
        <w:tabs>
          <w:tab w:val="num" w:pos="720"/>
        </w:tabs>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7C51B71"/>
    <w:multiLevelType w:val="hybridMultilevel"/>
    <w:tmpl w:val="464AF0FA"/>
    <w:lvl w:ilvl="0" w:tplc="4A1ECA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78C15F92"/>
    <w:multiLevelType w:val="hybridMultilevel"/>
    <w:tmpl w:val="CF50C908"/>
    <w:lvl w:ilvl="0" w:tplc="35FC89FA">
      <w:start w:val="1"/>
      <w:numFmt w:val="decimal"/>
      <w:lvlText w:val="%1."/>
      <w:lvlJc w:val="left"/>
      <w:pPr>
        <w:tabs>
          <w:tab w:val="num" w:pos="720"/>
        </w:tabs>
        <w:ind w:left="720" w:hanging="360"/>
      </w:pPr>
      <w:rPr>
        <w:rFonts w:hint="default"/>
        <w:b/>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8E53888"/>
    <w:multiLevelType w:val="hybridMultilevel"/>
    <w:tmpl w:val="E6280A80"/>
    <w:lvl w:ilvl="0" w:tplc="92C8AB1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A3508D6"/>
    <w:multiLevelType w:val="hybridMultilevel"/>
    <w:tmpl w:val="424E30A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8">
    <w:nsid w:val="7A5310C5"/>
    <w:multiLevelType w:val="multilevel"/>
    <w:tmpl w:val="CB92364C"/>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9">
    <w:nsid w:val="7A822895"/>
    <w:multiLevelType w:val="hybridMultilevel"/>
    <w:tmpl w:val="F606FB3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A8459C9"/>
    <w:multiLevelType w:val="multilevel"/>
    <w:tmpl w:val="CB92364C"/>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1">
    <w:nsid w:val="7B75003F"/>
    <w:multiLevelType w:val="hybridMultilevel"/>
    <w:tmpl w:val="C9401300"/>
    <w:lvl w:ilvl="0" w:tplc="17BAA6DC">
      <w:start w:val="1"/>
      <w:numFmt w:val="decimal"/>
      <w:lvlText w:val="%1."/>
      <w:lvlJc w:val="left"/>
      <w:pPr>
        <w:tabs>
          <w:tab w:val="num" w:pos="720"/>
        </w:tabs>
        <w:ind w:left="720" w:hanging="360"/>
      </w:pPr>
      <w:rPr>
        <w:rFonts w:hint="default"/>
        <w:b/>
        <w:i w:val="0"/>
      </w:rPr>
    </w:lvl>
    <w:lvl w:ilvl="1" w:tplc="DFD44EC0">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BA129A0"/>
    <w:multiLevelType w:val="hybridMultilevel"/>
    <w:tmpl w:val="43601730"/>
    <w:lvl w:ilvl="0" w:tplc="BFACABE8">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BDB4D59"/>
    <w:multiLevelType w:val="hybridMultilevel"/>
    <w:tmpl w:val="D8A48C1A"/>
    <w:lvl w:ilvl="0" w:tplc="AE5A4AB2">
      <w:start w:val="1"/>
      <w:numFmt w:val="decimal"/>
      <w:lvlText w:val="%1."/>
      <w:lvlJc w:val="left"/>
      <w:pPr>
        <w:tabs>
          <w:tab w:val="num" w:pos="720"/>
        </w:tabs>
        <w:ind w:left="720" w:hanging="360"/>
      </w:pPr>
      <w:rPr>
        <w:rFonts w:hint="default"/>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C284FA5"/>
    <w:multiLevelType w:val="hybridMultilevel"/>
    <w:tmpl w:val="4F609C14"/>
    <w:lvl w:ilvl="0" w:tplc="BFACABE8">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C884720"/>
    <w:multiLevelType w:val="hybridMultilevel"/>
    <w:tmpl w:val="9E5823C6"/>
    <w:lvl w:ilvl="0" w:tplc="92C8AB1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6">
    <w:nsid w:val="7D945E57"/>
    <w:multiLevelType w:val="hybridMultilevel"/>
    <w:tmpl w:val="7EACF8CA"/>
    <w:lvl w:ilvl="0" w:tplc="92C8AB16">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7DC130E1"/>
    <w:multiLevelType w:val="hybridMultilevel"/>
    <w:tmpl w:val="7754693A"/>
    <w:lvl w:ilvl="0" w:tplc="BABC6F1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E2C2BA5"/>
    <w:multiLevelType w:val="hybridMultilevel"/>
    <w:tmpl w:val="C988EADC"/>
    <w:lvl w:ilvl="0" w:tplc="B39CE27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E6663CE"/>
    <w:multiLevelType w:val="hybridMultilevel"/>
    <w:tmpl w:val="3132C648"/>
    <w:lvl w:ilvl="0" w:tplc="EF4AB39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E69435B"/>
    <w:multiLevelType w:val="hybridMultilevel"/>
    <w:tmpl w:val="9C168878"/>
    <w:lvl w:ilvl="0" w:tplc="67D6F9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E6C4267"/>
    <w:multiLevelType w:val="hybridMultilevel"/>
    <w:tmpl w:val="EA66CC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2">
    <w:nsid w:val="7F484914"/>
    <w:multiLevelType w:val="hybridMultilevel"/>
    <w:tmpl w:val="11C28270"/>
    <w:lvl w:ilvl="0" w:tplc="E7E6255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FCA2CD2"/>
    <w:multiLevelType w:val="hybridMultilevel"/>
    <w:tmpl w:val="CAC690C2"/>
    <w:lvl w:ilvl="0" w:tplc="D67CF260">
      <w:start w:val="1"/>
      <w:numFmt w:val="decimal"/>
      <w:lvlText w:val="%1."/>
      <w:lvlJc w:val="left"/>
      <w:pPr>
        <w:tabs>
          <w:tab w:val="num" w:pos="720"/>
        </w:tabs>
        <w:ind w:left="720" w:hanging="360"/>
      </w:pPr>
      <w:rPr>
        <w:rFonts w:hint="default"/>
        <w:b/>
      </w:rPr>
    </w:lvl>
    <w:lvl w:ilvl="1" w:tplc="BFACABE8">
      <w:start w:val="1"/>
      <w:numFmt w:val="lowerRoman"/>
      <w:lvlText w:val="%2."/>
      <w:lvlJc w:val="right"/>
      <w:pPr>
        <w:tabs>
          <w:tab w:val="num" w:pos="1260"/>
        </w:tabs>
        <w:ind w:left="1260" w:hanging="1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3"/>
  </w:num>
  <w:num w:numId="2">
    <w:abstractNumId w:val="234"/>
  </w:num>
  <w:num w:numId="3">
    <w:abstractNumId w:val="186"/>
  </w:num>
  <w:num w:numId="4">
    <w:abstractNumId w:val="48"/>
  </w:num>
  <w:num w:numId="5">
    <w:abstractNumId w:val="266"/>
  </w:num>
  <w:num w:numId="6">
    <w:abstractNumId w:val="250"/>
  </w:num>
  <w:num w:numId="7">
    <w:abstractNumId w:val="10"/>
  </w:num>
  <w:num w:numId="8">
    <w:abstractNumId w:val="95"/>
  </w:num>
  <w:num w:numId="9">
    <w:abstractNumId w:val="138"/>
  </w:num>
  <w:num w:numId="10">
    <w:abstractNumId w:val="171"/>
  </w:num>
  <w:num w:numId="11">
    <w:abstractNumId w:val="96"/>
  </w:num>
  <w:num w:numId="12">
    <w:abstractNumId w:val="11"/>
  </w:num>
  <w:num w:numId="13">
    <w:abstractNumId w:val="168"/>
  </w:num>
  <w:num w:numId="14">
    <w:abstractNumId w:val="118"/>
  </w:num>
  <w:num w:numId="15">
    <w:abstractNumId w:val="43"/>
  </w:num>
  <w:num w:numId="16">
    <w:abstractNumId w:val="235"/>
  </w:num>
  <w:num w:numId="17">
    <w:abstractNumId w:val="214"/>
  </w:num>
  <w:num w:numId="18">
    <w:abstractNumId w:val="222"/>
  </w:num>
  <w:num w:numId="19">
    <w:abstractNumId w:val="54"/>
  </w:num>
  <w:num w:numId="20">
    <w:abstractNumId w:val="66"/>
  </w:num>
  <w:num w:numId="21">
    <w:abstractNumId w:val="122"/>
  </w:num>
  <w:num w:numId="22">
    <w:abstractNumId w:val="205"/>
  </w:num>
  <w:num w:numId="23">
    <w:abstractNumId w:val="14"/>
  </w:num>
  <w:num w:numId="24">
    <w:abstractNumId w:val="107"/>
  </w:num>
  <w:num w:numId="25">
    <w:abstractNumId w:val="124"/>
  </w:num>
  <w:num w:numId="26">
    <w:abstractNumId w:val="100"/>
  </w:num>
  <w:num w:numId="27">
    <w:abstractNumId w:val="32"/>
  </w:num>
  <w:num w:numId="28">
    <w:abstractNumId w:val="276"/>
  </w:num>
  <w:num w:numId="29">
    <w:abstractNumId w:val="70"/>
  </w:num>
  <w:num w:numId="30">
    <w:abstractNumId w:val="224"/>
  </w:num>
  <w:num w:numId="31">
    <w:abstractNumId w:val="99"/>
  </w:num>
  <w:num w:numId="32">
    <w:abstractNumId w:val="218"/>
  </w:num>
  <w:num w:numId="33">
    <w:abstractNumId w:val="137"/>
  </w:num>
  <w:num w:numId="34">
    <w:abstractNumId w:val="36"/>
  </w:num>
  <w:num w:numId="35">
    <w:abstractNumId w:val="269"/>
  </w:num>
  <w:num w:numId="36">
    <w:abstractNumId w:val="161"/>
  </w:num>
  <w:num w:numId="37">
    <w:abstractNumId w:val="29"/>
  </w:num>
  <w:num w:numId="38">
    <w:abstractNumId w:val="90"/>
  </w:num>
  <w:num w:numId="39">
    <w:abstractNumId w:val="23"/>
  </w:num>
  <w:num w:numId="40">
    <w:abstractNumId w:val="86"/>
  </w:num>
  <w:num w:numId="41">
    <w:abstractNumId w:val="37"/>
  </w:num>
  <w:num w:numId="42">
    <w:abstractNumId w:val="40"/>
  </w:num>
  <w:num w:numId="43">
    <w:abstractNumId w:val="127"/>
  </w:num>
  <w:num w:numId="44">
    <w:abstractNumId w:val="244"/>
  </w:num>
  <w:num w:numId="45">
    <w:abstractNumId w:val="297"/>
  </w:num>
  <w:num w:numId="46">
    <w:abstractNumId w:val="85"/>
  </w:num>
  <w:num w:numId="47">
    <w:abstractNumId w:val="198"/>
  </w:num>
  <w:num w:numId="48">
    <w:abstractNumId w:val="152"/>
  </w:num>
  <w:num w:numId="49">
    <w:abstractNumId w:val="293"/>
  </w:num>
  <w:num w:numId="50">
    <w:abstractNumId w:val="81"/>
  </w:num>
  <w:num w:numId="51">
    <w:abstractNumId w:val="177"/>
  </w:num>
  <w:num w:numId="52">
    <w:abstractNumId w:val="211"/>
  </w:num>
  <w:num w:numId="53">
    <w:abstractNumId w:val="22"/>
  </w:num>
  <w:num w:numId="54">
    <w:abstractNumId w:val="112"/>
  </w:num>
  <w:num w:numId="55">
    <w:abstractNumId w:val="281"/>
  </w:num>
  <w:num w:numId="56">
    <w:abstractNumId w:val="93"/>
  </w:num>
  <w:num w:numId="57">
    <w:abstractNumId w:val="164"/>
  </w:num>
  <w:num w:numId="58">
    <w:abstractNumId w:val="298"/>
  </w:num>
  <w:num w:numId="59">
    <w:abstractNumId w:val="103"/>
  </w:num>
  <w:num w:numId="60">
    <w:abstractNumId w:val="256"/>
  </w:num>
  <w:num w:numId="61">
    <w:abstractNumId w:val="24"/>
  </w:num>
  <w:num w:numId="62">
    <w:abstractNumId w:val="252"/>
  </w:num>
  <w:num w:numId="63">
    <w:abstractNumId w:val="280"/>
  </w:num>
  <w:num w:numId="64">
    <w:abstractNumId w:val="113"/>
  </w:num>
  <w:num w:numId="65">
    <w:abstractNumId w:val="63"/>
  </w:num>
  <w:num w:numId="66">
    <w:abstractNumId w:val="33"/>
  </w:num>
  <w:num w:numId="67">
    <w:abstractNumId w:val="15"/>
  </w:num>
  <w:num w:numId="68">
    <w:abstractNumId w:val="111"/>
  </w:num>
  <w:num w:numId="69">
    <w:abstractNumId w:val="73"/>
  </w:num>
  <w:num w:numId="70">
    <w:abstractNumId w:val="83"/>
  </w:num>
  <w:num w:numId="71">
    <w:abstractNumId w:val="145"/>
  </w:num>
  <w:num w:numId="72">
    <w:abstractNumId w:val="78"/>
  </w:num>
  <w:num w:numId="73">
    <w:abstractNumId w:val="125"/>
  </w:num>
  <w:num w:numId="74">
    <w:abstractNumId w:val="303"/>
  </w:num>
  <w:num w:numId="75">
    <w:abstractNumId w:val="6"/>
  </w:num>
  <w:num w:numId="76">
    <w:abstractNumId w:val="217"/>
  </w:num>
  <w:num w:numId="77">
    <w:abstractNumId w:val="47"/>
  </w:num>
  <w:num w:numId="78">
    <w:abstractNumId w:val="130"/>
  </w:num>
  <w:num w:numId="79">
    <w:abstractNumId w:val="104"/>
  </w:num>
  <w:num w:numId="80">
    <w:abstractNumId w:val="197"/>
  </w:num>
  <w:num w:numId="81">
    <w:abstractNumId w:val="230"/>
  </w:num>
  <w:num w:numId="82">
    <w:abstractNumId w:val="41"/>
  </w:num>
  <w:num w:numId="83">
    <w:abstractNumId w:val="246"/>
  </w:num>
  <w:num w:numId="84">
    <w:abstractNumId w:val="94"/>
  </w:num>
  <w:num w:numId="85">
    <w:abstractNumId w:val="25"/>
  </w:num>
  <w:num w:numId="86">
    <w:abstractNumId w:val="34"/>
  </w:num>
  <w:num w:numId="87">
    <w:abstractNumId w:val="273"/>
  </w:num>
  <w:num w:numId="88">
    <w:abstractNumId w:val="128"/>
  </w:num>
  <w:num w:numId="89">
    <w:abstractNumId w:val="49"/>
  </w:num>
  <w:num w:numId="90">
    <w:abstractNumId w:val="170"/>
  </w:num>
  <w:num w:numId="91">
    <w:abstractNumId w:val="62"/>
  </w:num>
  <w:num w:numId="92">
    <w:abstractNumId w:val="249"/>
  </w:num>
  <w:num w:numId="93">
    <w:abstractNumId w:val="193"/>
  </w:num>
  <w:num w:numId="94">
    <w:abstractNumId w:val="110"/>
  </w:num>
  <w:num w:numId="95">
    <w:abstractNumId w:val="176"/>
  </w:num>
  <w:num w:numId="96">
    <w:abstractNumId w:val="141"/>
  </w:num>
  <w:num w:numId="97">
    <w:abstractNumId w:val="26"/>
  </w:num>
  <w:num w:numId="98">
    <w:abstractNumId w:val="270"/>
  </w:num>
  <w:num w:numId="99">
    <w:abstractNumId w:val="117"/>
  </w:num>
  <w:num w:numId="100">
    <w:abstractNumId w:val="180"/>
  </w:num>
  <w:num w:numId="101">
    <w:abstractNumId w:val="182"/>
  </w:num>
  <w:num w:numId="102">
    <w:abstractNumId w:val="131"/>
  </w:num>
  <w:num w:numId="103">
    <w:abstractNumId w:val="153"/>
  </w:num>
  <w:num w:numId="104">
    <w:abstractNumId w:val="144"/>
  </w:num>
  <w:num w:numId="105">
    <w:abstractNumId w:val="165"/>
  </w:num>
  <w:num w:numId="106">
    <w:abstractNumId w:val="279"/>
  </w:num>
  <w:num w:numId="107">
    <w:abstractNumId w:val="120"/>
  </w:num>
  <w:num w:numId="108">
    <w:abstractNumId w:val="7"/>
  </w:num>
  <w:num w:numId="109">
    <w:abstractNumId w:val="213"/>
  </w:num>
  <w:num w:numId="110">
    <w:abstractNumId w:val="272"/>
  </w:num>
  <w:num w:numId="111">
    <w:abstractNumId w:val="148"/>
  </w:num>
  <w:num w:numId="112">
    <w:abstractNumId w:val="91"/>
  </w:num>
  <w:num w:numId="113">
    <w:abstractNumId w:val="13"/>
  </w:num>
  <w:num w:numId="114">
    <w:abstractNumId w:val="286"/>
  </w:num>
  <w:num w:numId="115">
    <w:abstractNumId w:val="231"/>
  </w:num>
  <w:num w:numId="116">
    <w:abstractNumId w:val="175"/>
  </w:num>
  <w:num w:numId="117">
    <w:abstractNumId w:val="215"/>
  </w:num>
  <w:num w:numId="118">
    <w:abstractNumId w:val="236"/>
  </w:num>
  <w:num w:numId="119">
    <w:abstractNumId w:val="72"/>
  </w:num>
  <w:num w:numId="120">
    <w:abstractNumId w:val="295"/>
  </w:num>
  <w:num w:numId="121">
    <w:abstractNumId w:val="258"/>
  </w:num>
  <w:num w:numId="122">
    <w:abstractNumId w:val="242"/>
  </w:num>
  <w:num w:numId="123">
    <w:abstractNumId w:val="157"/>
  </w:num>
  <w:num w:numId="124">
    <w:abstractNumId w:val="159"/>
  </w:num>
  <w:num w:numId="125">
    <w:abstractNumId w:val="57"/>
  </w:num>
  <w:num w:numId="126">
    <w:abstractNumId w:val="64"/>
  </w:num>
  <w:num w:numId="127">
    <w:abstractNumId w:val="52"/>
  </w:num>
  <w:num w:numId="128">
    <w:abstractNumId w:val="158"/>
  </w:num>
  <w:num w:numId="129">
    <w:abstractNumId w:val="35"/>
  </w:num>
  <w:num w:numId="130">
    <w:abstractNumId w:val="282"/>
  </w:num>
  <w:num w:numId="131">
    <w:abstractNumId w:val="136"/>
  </w:num>
  <w:num w:numId="132">
    <w:abstractNumId w:val="51"/>
  </w:num>
  <w:num w:numId="133">
    <w:abstractNumId w:val="30"/>
  </w:num>
  <w:num w:numId="134">
    <w:abstractNumId w:val="79"/>
  </w:num>
  <w:num w:numId="135">
    <w:abstractNumId w:val="166"/>
  </w:num>
  <w:num w:numId="136">
    <w:abstractNumId w:val="260"/>
  </w:num>
  <w:num w:numId="137">
    <w:abstractNumId w:val="167"/>
  </w:num>
  <w:num w:numId="138">
    <w:abstractNumId w:val="140"/>
  </w:num>
  <w:num w:numId="139">
    <w:abstractNumId w:val="196"/>
  </w:num>
  <w:num w:numId="140">
    <w:abstractNumId w:val="241"/>
  </w:num>
  <w:num w:numId="141">
    <w:abstractNumId w:val="299"/>
  </w:num>
  <w:num w:numId="142">
    <w:abstractNumId w:val="50"/>
  </w:num>
  <w:num w:numId="143">
    <w:abstractNumId w:val="263"/>
  </w:num>
  <w:num w:numId="144">
    <w:abstractNumId w:val="202"/>
  </w:num>
  <w:num w:numId="145">
    <w:abstractNumId w:val="116"/>
  </w:num>
  <w:num w:numId="146">
    <w:abstractNumId w:val="178"/>
  </w:num>
  <w:num w:numId="147">
    <w:abstractNumId w:val="150"/>
  </w:num>
  <w:num w:numId="148">
    <w:abstractNumId w:val="240"/>
  </w:num>
  <w:num w:numId="149">
    <w:abstractNumId w:val="65"/>
  </w:num>
  <w:num w:numId="150">
    <w:abstractNumId w:val="274"/>
  </w:num>
  <w:num w:numId="151">
    <w:abstractNumId w:val="44"/>
  </w:num>
  <w:num w:numId="152">
    <w:abstractNumId w:val="56"/>
  </w:num>
  <w:num w:numId="153">
    <w:abstractNumId w:val="31"/>
  </w:num>
  <w:num w:numId="154">
    <w:abstractNumId w:val="290"/>
  </w:num>
  <w:num w:numId="155">
    <w:abstractNumId w:val="288"/>
  </w:num>
  <w:num w:numId="156">
    <w:abstractNumId w:val="285"/>
  </w:num>
  <w:num w:numId="157">
    <w:abstractNumId w:val="223"/>
  </w:num>
  <w:num w:numId="158">
    <w:abstractNumId w:val="46"/>
  </w:num>
  <w:num w:numId="159">
    <w:abstractNumId w:val="75"/>
  </w:num>
  <w:num w:numId="160">
    <w:abstractNumId w:val="271"/>
  </w:num>
  <w:num w:numId="161">
    <w:abstractNumId w:val="77"/>
  </w:num>
  <w:num w:numId="162">
    <w:abstractNumId w:val="169"/>
  </w:num>
  <w:num w:numId="163">
    <w:abstractNumId w:val="160"/>
  </w:num>
  <w:num w:numId="164">
    <w:abstractNumId w:val="69"/>
  </w:num>
  <w:num w:numId="165">
    <w:abstractNumId w:val="251"/>
  </w:num>
  <w:num w:numId="166">
    <w:abstractNumId w:val="80"/>
  </w:num>
  <w:num w:numId="167">
    <w:abstractNumId w:val="199"/>
  </w:num>
  <w:num w:numId="168">
    <w:abstractNumId w:val="28"/>
  </w:num>
  <w:num w:numId="169">
    <w:abstractNumId w:val="229"/>
  </w:num>
  <w:num w:numId="170">
    <w:abstractNumId w:val="58"/>
  </w:num>
  <w:num w:numId="171">
    <w:abstractNumId w:val="134"/>
  </w:num>
  <w:num w:numId="172">
    <w:abstractNumId w:val="265"/>
  </w:num>
  <w:num w:numId="173">
    <w:abstractNumId w:val="27"/>
  </w:num>
  <w:num w:numId="174">
    <w:abstractNumId w:val="156"/>
  </w:num>
  <w:num w:numId="175">
    <w:abstractNumId w:val="261"/>
  </w:num>
  <w:num w:numId="176">
    <w:abstractNumId w:val="142"/>
  </w:num>
  <w:num w:numId="177">
    <w:abstractNumId w:val="210"/>
  </w:num>
  <w:num w:numId="178">
    <w:abstractNumId w:val="42"/>
  </w:num>
  <w:num w:numId="179">
    <w:abstractNumId w:val="275"/>
  </w:num>
  <w:num w:numId="180">
    <w:abstractNumId w:val="76"/>
  </w:num>
  <w:num w:numId="181">
    <w:abstractNumId w:val="264"/>
  </w:num>
  <w:num w:numId="182">
    <w:abstractNumId w:val="121"/>
  </w:num>
  <w:num w:numId="183">
    <w:abstractNumId w:val="16"/>
  </w:num>
  <w:num w:numId="184">
    <w:abstractNumId w:val="114"/>
  </w:num>
  <w:num w:numId="185">
    <w:abstractNumId w:val="208"/>
  </w:num>
  <w:num w:numId="186">
    <w:abstractNumId w:val="132"/>
  </w:num>
  <w:num w:numId="187">
    <w:abstractNumId w:val="68"/>
  </w:num>
  <w:num w:numId="188">
    <w:abstractNumId w:val="292"/>
  </w:num>
  <w:num w:numId="189">
    <w:abstractNumId w:val="101"/>
  </w:num>
  <w:num w:numId="190">
    <w:abstractNumId w:val="3"/>
  </w:num>
  <w:num w:numId="191">
    <w:abstractNumId w:val="147"/>
  </w:num>
  <w:num w:numId="192">
    <w:abstractNumId w:val="92"/>
  </w:num>
  <w:num w:numId="193">
    <w:abstractNumId w:val="187"/>
  </w:num>
  <w:num w:numId="194">
    <w:abstractNumId w:val="301"/>
  </w:num>
  <w:num w:numId="195">
    <w:abstractNumId w:val="17"/>
  </w:num>
  <w:num w:numId="196">
    <w:abstractNumId w:val="179"/>
  </w:num>
  <w:num w:numId="197">
    <w:abstractNumId w:val="195"/>
  </w:num>
  <w:num w:numId="198">
    <w:abstractNumId w:val="207"/>
  </w:num>
  <w:num w:numId="199">
    <w:abstractNumId w:val="172"/>
  </w:num>
  <w:num w:numId="200">
    <w:abstractNumId w:val="155"/>
  </w:num>
  <w:num w:numId="201">
    <w:abstractNumId w:val="71"/>
  </w:num>
  <w:num w:numId="202">
    <w:abstractNumId w:val="39"/>
  </w:num>
  <w:num w:numId="203">
    <w:abstractNumId w:val="82"/>
  </w:num>
  <w:num w:numId="204">
    <w:abstractNumId w:val="253"/>
  </w:num>
  <w:num w:numId="205">
    <w:abstractNumId w:val="133"/>
  </w:num>
  <w:num w:numId="206">
    <w:abstractNumId w:val="220"/>
  </w:num>
  <w:num w:numId="207">
    <w:abstractNumId w:val="294"/>
  </w:num>
  <w:num w:numId="208">
    <w:abstractNumId w:val="204"/>
  </w:num>
  <w:num w:numId="209">
    <w:abstractNumId w:val="287"/>
  </w:num>
  <w:num w:numId="210">
    <w:abstractNumId w:val="61"/>
  </w:num>
  <w:num w:numId="211">
    <w:abstractNumId w:val="123"/>
  </w:num>
  <w:num w:numId="212">
    <w:abstractNumId w:val="239"/>
  </w:num>
  <w:num w:numId="213">
    <w:abstractNumId w:val="74"/>
  </w:num>
  <w:num w:numId="214">
    <w:abstractNumId w:val="206"/>
  </w:num>
  <w:num w:numId="215">
    <w:abstractNumId w:val="259"/>
  </w:num>
  <w:num w:numId="216">
    <w:abstractNumId w:val="289"/>
  </w:num>
  <w:num w:numId="217">
    <w:abstractNumId w:val="189"/>
  </w:num>
  <w:num w:numId="218">
    <w:abstractNumId w:val="173"/>
  </w:num>
  <w:num w:numId="219">
    <w:abstractNumId w:val="4"/>
  </w:num>
  <w:num w:numId="220">
    <w:abstractNumId w:val="109"/>
  </w:num>
  <w:num w:numId="221">
    <w:abstractNumId w:val="98"/>
  </w:num>
  <w:num w:numId="222">
    <w:abstractNumId w:val="221"/>
  </w:num>
  <w:num w:numId="223">
    <w:abstractNumId w:val="129"/>
  </w:num>
  <w:num w:numId="224">
    <w:abstractNumId w:val="300"/>
  </w:num>
  <w:num w:numId="225">
    <w:abstractNumId w:val="245"/>
  </w:num>
  <w:num w:numId="226">
    <w:abstractNumId w:val="228"/>
  </w:num>
  <w:num w:numId="227">
    <w:abstractNumId w:val="154"/>
  </w:num>
  <w:num w:numId="228">
    <w:abstractNumId w:val="143"/>
  </w:num>
  <w:num w:numId="229">
    <w:abstractNumId w:val="105"/>
  </w:num>
  <w:num w:numId="230">
    <w:abstractNumId w:val="248"/>
  </w:num>
  <w:num w:numId="231">
    <w:abstractNumId w:val="277"/>
  </w:num>
  <w:num w:numId="232">
    <w:abstractNumId w:val="212"/>
  </w:num>
  <w:num w:numId="233">
    <w:abstractNumId w:val="192"/>
  </w:num>
  <w:num w:numId="234">
    <w:abstractNumId w:val="254"/>
  </w:num>
  <w:num w:numId="235">
    <w:abstractNumId w:val="219"/>
  </w:num>
  <w:num w:numId="236">
    <w:abstractNumId w:val="45"/>
  </w:num>
  <w:num w:numId="237">
    <w:abstractNumId w:val="255"/>
  </w:num>
  <w:num w:numId="238">
    <w:abstractNumId w:val="184"/>
  </w:num>
  <w:num w:numId="239">
    <w:abstractNumId w:val="191"/>
  </w:num>
  <w:num w:numId="240">
    <w:abstractNumId w:val="89"/>
  </w:num>
  <w:num w:numId="241">
    <w:abstractNumId w:val="262"/>
  </w:num>
  <w:num w:numId="242">
    <w:abstractNumId w:val="163"/>
  </w:num>
  <w:num w:numId="243">
    <w:abstractNumId w:val="115"/>
  </w:num>
  <w:num w:numId="244">
    <w:abstractNumId w:val="59"/>
  </w:num>
  <w:num w:numId="245">
    <w:abstractNumId w:val="38"/>
  </w:num>
  <w:num w:numId="246">
    <w:abstractNumId w:val="284"/>
  </w:num>
  <w:num w:numId="247">
    <w:abstractNumId w:val="60"/>
  </w:num>
  <w:num w:numId="248">
    <w:abstractNumId w:val="188"/>
  </w:num>
  <w:num w:numId="249">
    <w:abstractNumId w:val="201"/>
  </w:num>
  <w:num w:numId="250">
    <w:abstractNumId w:val="233"/>
  </w:num>
  <w:num w:numId="251">
    <w:abstractNumId w:val="8"/>
  </w:num>
  <w:num w:numId="252">
    <w:abstractNumId w:val="291"/>
  </w:num>
  <w:num w:numId="253">
    <w:abstractNumId w:val="84"/>
  </w:num>
  <w:num w:numId="254">
    <w:abstractNumId w:val="9"/>
  </w:num>
  <w:num w:numId="255">
    <w:abstractNumId w:val="302"/>
  </w:num>
  <w:num w:numId="256">
    <w:abstractNumId w:val="257"/>
  </w:num>
  <w:num w:numId="257">
    <w:abstractNumId w:val="162"/>
  </w:num>
  <w:num w:numId="258">
    <w:abstractNumId w:val="18"/>
  </w:num>
  <w:num w:numId="259">
    <w:abstractNumId w:val="283"/>
  </w:num>
  <w:num w:numId="260">
    <w:abstractNumId w:val="174"/>
  </w:num>
  <w:num w:numId="261">
    <w:abstractNumId w:val="126"/>
  </w:num>
  <w:num w:numId="262">
    <w:abstractNumId w:val="102"/>
  </w:num>
  <w:num w:numId="263">
    <w:abstractNumId w:val="55"/>
  </w:num>
  <w:num w:numId="264">
    <w:abstractNumId w:val="139"/>
  </w:num>
  <w:num w:numId="265">
    <w:abstractNumId w:val="267"/>
  </w:num>
  <w:num w:numId="266">
    <w:abstractNumId w:val="194"/>
  </w:num>
  <w:num w:numId="267">
    <w:abstractNumId w:val="190"/>
  </w:num>
  <w:num w:numId="268">
    <w:abstractNumId w:val="97"/>
  </w:num>
  <w:num w:numId="269">
    <w:abstractNumId w:val="203"/>
  </w:num>
  <w:num w:numId="270">
    <w:abstractNumId w:val="151"/>
  </w:num>
  <w:num w:numId="271">
    <w:abstractNumId w:val="88"/>
  </w:num>
  <w:num w:numId="272">
    <w:abstractNumId w:val="149"/>
  </w:num>
  <w:num w:numId="273">
    <w:abstractNumId w:val="226"/>
  </w:num>
  <w:num w:numId="274">
    <w:abstractNumId w:val="216"/>
  </w:num>
  <w:num w:numId="275">
    <w:abstractNumId w:val="209"/>
  </w:num>
  <w:num w:numId="276">
    <w:abstractNumId w:val="181"/>
  </w:num>
  <w:num w:numId="277">
    <w:abstractNumId w:val="2"/>
  </w:num>
  <w:num w:numId="278">
    <w:abstractNumId w:val="278"/>
  </w:num>
  <w:num w:numId="279">
    <w:abstractNumId w:val="108"/>
  </w:num>
  <w:num w:numId="280">
    <w:abstractNumId w:val="232"/>
  </w:num>
  <w:num w:numId="281">
    <w:abstractNumId w:val="146"/>
  </w:num>
  <w:num w:numId="282">
    <w:abstractNumId w:val="135"/>
  </w:num>
  <w:num w:numId="283">
    <w:abstractNumId w:val="227"/>
  </w:num>
  <w:num w:numId="284">
    <w:abstractNumId w:val="296"/>
  </w:num>
  <w:num w:numId="285">
    <w:abstractNumId w:val="21"/>
  </w:num>
  <w:num w:numId="286">
    <w:abstractNumId w:val="247"/>
  </w:num>
  <w:num w:numId="287">
    <w:abstractNumId w:val="268"/>
  </w:num>
  <w:num w:numId="288">
    <w:abstractNumId w:val="200"/>
  </w:num>
  <w:num w:numId="289">
    <w:abstractNumId w:val="238"/>
  </w:num>
  <w:num w:numId="290">
    <w:abstractNumId w:val="119"/>
  </w:num>
  <w:num w:numId="291">
    <w:abstractNumId w:val="67"/>
  </w:num>
  <w:num w:numId="292">
    <w:abstractNumId w:val="1"/>
  </w:num>
  <w:num w:numId="293">
    <w:abstractNumId w:val="19"/>
  </w:num>
  <w:num w:numId="294">
    <w:abstractNumId w:val="225"/>
  </w:num>
  <w:num w:numId="295">
    <w:abstractNumId w:val="20"/>
  </w:num>
  <w:num w:numId="296">
    <w:abstractNumId w:val="243"/>
  </w:num>
  <w:num w:numId="297">
    <w:abstractNumId w:val="237"/>
  </w:num>
  <w:num w:numId="298">
    <w:abstractNumId w:val="0"/>
  </w:num>
  <w:num w:numId="299">
    <w:abstractNumId w:val="106"/>
  </w:num>
  <w:num w:numId="300">
    <w:abstractNumId w:val="12"/>
  </w:num>
  <w:num w:numId="301">
    <w:abstractNumId w:val="5"/>
  </w:num>
  <w:num w:numId="302">
    <w:abstractNumId w:val="183"/>
  </w:num>
  <w:num w:numId="303">
    <w:abstractNumId w:val="185"/>
  </w:num>
  <w:num w:numId="304">
    <w:abstractNumId w:val="87"/>
  </w:num>
  <w:numIdMacAtCleanup w:val="29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don Hamilton - Chair of Council">
    <w15:presenceInfo w15:providerId="None" w15:userId="Brandon Hamilton - Chair of Counc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F1"/>
    <w:rsid w:val="0000409A"/>
    <w:rsid w:val="00007491"/>
    <w:rsid w:val="00007DDB"/>
    <w:rsid w:val="00016B79"/>
    <w:rsid w:val="0001787B"/>
    <w:rsid w:val="000245E7"/>
    <w:rsid w:val="00027E13"/>
    <w:rsid w:val="00031C2C"/>
    <w:rsid w:val="00032727"/>
    <w:rsid w:val="000342B2"/>
    <w:rsid w:val="0004400F"/>
    <w:rsid w:val="00047327"/>
    <w:rsid w:val="0005058E"/>
    <w:rsid w:val="000520CE"/>
    <w:rsid w:val="00055F07"/>
    <w:rsid w:val="00062EC7"/>
    <w:rsid w:val="000639B7"/>
    <w:rsid w:val="0006530B"/>
    <w:rsid w:val="00080FA1"/>
    <w:rsid w:val="000846C7"/>
    <w:rsid w:val="00084BB9"/>
    <w:rsid w:val="00090015"/>
    <w:rsid w:val="00090A83"/>
    <w:rsid w:val="0009256A"/>
    <w:rsid w:val="000940E2"/>
    <w:rsid w:val="00095D79"/>
    <w:rsid w:val="000962A8"/>
    <w:rsid w:val="00097D66"/>
    <w:rsid w:val="000A41E0"/>
    <w:rsid w:val="000A55D6"/>
    <w:rsid w:val="000A5EE3"/>
    <w:rsid w:val="000A7923"/>
    <w:rsid w:val="000B20E6"/>
    <w:rsid w:val="000B2280"/>
    <w:rsid w:val="000C0929"/>
    <w:rsid w:val="000C6C89"/>
    <w:rsid w:val="000D0895"/>
    <w:rsid w:val="000E0716"/>
    <w:rsid w:val="000E1BC0"/>
    <w:rsid w:val="000E2227"/>
    <w:rsid w:val="000E3087"/>
    <w:rsid w:val="000F1A91"/>
    <w:rsid w:val="000F4317"/>
    <w:rsid w:val="000F5231"/>
    <w:rsid w:val="00105385"/>
    <w:rsid w:val="0010573A"/>
    <w:rsid w:val="00106361"/>
    <w:rsid w:val="00106B20"/>
    <w:rsid w:val="0011144B"/>
    <w:rsid w:val="00111F6F"/>
    <w:rsid w:val="00112D69"/>
    <w:rsid w:val="001140A6"/>
    <w:rsid w:val="00115CF6"/>
    <w:rsid w:val="00116FA5"/>
    <w:rsid w:val="00126F13"/>
    <w:rsid w:val="00127A6A"/>
    <w:rsid w:val="00141CD8"/>
    <w:rsid w:val="00146489"/>
    <w:rsid w:val="00151E3C"/>
    <w:rsid w:val="00163D99"/>
    <w:rsid w:val="00167689"/>
    <w:rsid w:val="0017241D"/>
    <w:rsid w:val="00173EA1"/>
    <w:rsid w:val="00174EC5"/>
    <w:rsid w:val="00176589"/>
    <w:rsid w:val="0018041E"/>
    <w:rsid w:val="00186B56"/>
    <w:rsid w:val="001929D5"/>
    <w:rsid w:val="00193391"/>
    <w:rsid w:val="00194D59"/>
    <w:rsid w:val="0019613D"/>
    <w:rsid w:val="001A0126"/>
    <w:rsid w:val="001A6E9C"/>
    <w:rsid w:val="001B0FAF"/>
    <w:rsid w:val="001B55B4"/>
    <w:rsid w:val="001B59DD"/>
    <w:rsid w:val="001C1049"/>
    <w:rsid w:val="001C2CB0"/>
    <w:rsid w:val="001C465C"/>
    <w:rsid w:val="001D0112"/>
    <w:rsid w:val="001D467E"/>
    <w:rsid w:val="001D5523"/>
    <w:rsid w:val="001E3E05"/>
    <w:rsid w:val="001F2E41"/>
    <w:rsid w:val="001F69B7"/>
    <w:rsid w:val="00200D16"/>
    <w:rsid w:val="00202F12"/>
    <w:rsid w:val="00204706"/>
    <w:rsid w:val="0021004D"/>
    <w:rsid w:val="002104AA"/>
    <w:rsid w:val="00214442"/>
    <w:rsid w:val="00215233"/>
    <w:rsid w:val="00215D14"/>
    <w:rsid w:val="00225088"/>
    <w:rsid w:val="002317B4"/>
    <w:rsid w:val="00234240"/>
    <w:rsid w:val="002408F6"/>
    <w:rsid w:val="00241DDB"/>
    <w:rsid w:val="00245511"/>
    <w:rsid w:val="00247BD8"/>
    <w:rsid w:val="002533AB"/>
    <w:rsid w:val="002576A7"/>
    <w:rsid w:val="002605D9"/>
    <w:rsid w:val="002671FC"/>
    <w:rsid w:val="00272D10"/>
    <w:rsid w:val="00276DDB"/>
    <w:rsid w:val="0028025B"/>
    <w:rsid w:val="00281193"/>
    <w:rsid w:val="00281B25"/>
    <w:rsid w:val="00291966"/>
    <w:rsid w:val="00291ACA"/>
    <w:rsid w:val="002942DC"/>
    <w:rsid w:val="002A4C96"/>
    <w:rsid w:val="002C0469"/>
    <w:rsid w:val="002C373B"/>
    <w:rsid w:val="002C3ED4"/>
    <w:rsid w:val="002C473E"/>
    <w:rsid w:val="002C5489"/>
    <w:rsid w:val="002D25B3"/>
    <w:rsid w:val="002D4E66"/>
    <w:rsid w:val="002D637B"/>
    <w:rsid w:val="002D7B2D"/>
    <w:rsid w:val="002E12E2"/>
    <w:rsid w:val="002E4BA8"/>
    <w:rsid w:val="002F0D1F"/>
    <w:rsid w:val="002F200F"/>
    <w:rsid w:val="002F2D5F"/>
    <w:rsid w:val="002F37E0"/>
    <w:rsid w:val="002F40C2"/>
    <w:rsid w:val="0030230C"/>
    <w:rsid w:val="00304674"/>
    <w:rsid w:val="0030687F"/>
    <w:rsid w:val="0030692C"/>
    <w:rsid w:val="00311961"/>
    <w:rsid w:val="00312BA0"/>
    <w:rsid w:val="00314DF0"/>
    <w:rsid w:val="00317B03"/>
    <w:rsid w:val="003200E4"/>
    <w:rsid w:val="003230E0"/>
    <w:rsid w:val="003329D1"/>
    <w:rsid w:val="0033503B"/>
    <w:rsid w:val="00335407"/>
    <w:rsid w:val="00342FA9"/>
    <w:rsid w:val="003433CF"/>
    <w:rsid w:val="00343F32"/>
    <w:rsid w:val="00344F2D"/>
    <w:rsid w:val="00346C88"/>
    <w:rsid w:val="00355A0A"/>
    <w:rsid w:val="003570A2"/>
    <w:rsid w:val="00360239"/>
    <w:rsid w:val="0036106A"/>
    <w:rsid w:val="0036331C"/>
    <w:rsid w:val="00363B8A"/>
    <w:rsid w:val="00363CC8"/>
    <w:rsid w:val="003641AE"/>
    <w:rsid w:val="00367D9D"/>
    <w:rsid w:val="003706C5"/>
    <w:rsid w:val="00373618"/>
    <w:rsid w:val="00374756"/>
    <w:rsid w:val="003757BB"/>
    <w:rsid w:val="00377C4C"/>
    <w:rsid w:val="00382B55"/>
    <w:rsid w:val="003871D5"/>
    <w:rsid w:val="00397BF7"/>
    <w:rsid w:val="003A46EC"/>
    <w:rsid w:val="003B2DF6"/>
    <w:rsid w:val="003B30EC"/>
    <w:rsid w:val="003B5763"/>
    <w:rsid w:val="003C21AF"/>
    <w:rsid w:val="003D1BBC"/>
    <w:rsid w:val="003D624E"/>
    <w:rsid w:val="003E1D17"/>
    <w:rsid w:val="004003AC"/>
    <w:rsid w:val="00401234"/>
    <w:rsid w:val="004028FA"/>
    <w:rsid w:val="004045EA"/>
    <w:rsid w:val="0041034E"/>
    <w:rsid w:val="00422225"/>
    <w:rsid w:val="00423626"/>
    <w:rsid w:val="0043550D"/>
    <w:rsid w:val="00436D7D"/>
    <w:rsid w:val="00446F46"/>
    <w:rsid w:val="00452583"/>
    <w:rsid w:val="00456F41"/>
    <w:rsid w:val="00463379"/>
    <w:rsid w:val="00465470"/>
    <w:rsid w:val="0047388B"/>
    <w:rsid w:val="00474D24"/>
    <w:rsid w:val="00477E7F"/>
    <w:rsid w:val="00487643"/>
    <w:rsid w:val="00487912"/>
    <w:rsid w:val="004903DD"/>
    <w:rsid w:val="00496777"/>
    <w:rsid w:val="004A0228"/>
    <w:rsid w:val="004A62CB"/>
    <w:rsid w:val="004A6980"/>
    <w:rsid w:val="004B3B9F"/>
    <w:rsid w:val="004B6AB2"/>
    <w:rsid w:val="004C0CE3"/>
    <w:rsid w:val="004C0DFC"/>
    <w:rsid w:val="004C348B"/>
    <w:rsid w:val="004C5ED0"/>
    <w:rsid w:val="004C7B03"/>
    <w:rsid w:val="004D24EE"/>
    <w:rsid w:val="004E1939"/>
    <w:rsid w:val="004E7B0F"/>
    <w:rsid w:val="004F00F4"/>
    <w:rsid w:val="004F032A"/>
    <w:rsid w:val="004F14AE"/>
    <w:rsid w:val="004F35D2"/>
    <w:rsid w:val="004F64CF"/>
    <w:rsid w:val="00506E5D"/>
    <w:rsid w:val="0050736E"/>
    <w:rsid w:val="00512CC1"/>
    <w:rsid w:val="00513FC5"/>
    <w:rsid w:val="005213ED"/>
    <w:rsid w:val="005221AE"/>
    <w:rsid w:val="005308F7"/>
    <w:rsid w:val="00541C8C"/>
    <w:rsid w:val="00543695"/>
    <w:rsid w:val="0054457C"/>
    <w:rsid w:val="005457A8"/>
    <w:rsid w:val="00550356"/>
    <w:rsid w:val="00562FCD"/>
    <w:rsid w:val="0057057E"/>
    <w:rsid w:val="00570D29"/>
    <w:rsid w:val="005712D6"/>
    <w:rsid w:val="00571F7E"/>
    <w:rsid w:val="005728D0"/>
    <w:rsid w:val="00576F8C"/>
    <w:rsid w:val="00583810"/>
    <w:rsid w:val="005843FE"/>
    <w:rsid w:val="00595104"/>
    <w:rsid w:val="005A3C0B"/>
    <w:rsid w:val="005C2FB3"/>
    <w:rsid w:val="005C5C4F"/>
    <w:rsid w:val="005D3B55"/>
    <w:rsid w:val="005E785A"/>
    <w:rsid w:val="005F7C8E"/>
    <w:rsid w:val="0060585D"/>
    <w:rsid w:val="006106A6"/>
    <w:rsid w:val="0062152F"/>
    <w:rsid w:val="00622D40"/>
    <w:rsid w:val="00626DA3"/>
    <w:rsid w:val="00637700"/>
    <w:rsid w:val="00637EF5"/>
    <w:rsid w:val="00643C72"/>
    <w:rsid w:val="00645CE2"/>
    <w:rsid w:val="006540C9"/>
    <w:rsid w:val="00654DBA"/>
    <w:rsid w:val="0065636A"/>
    <w:rsid w:val="00660344"/>
    <w:rsid w:val="00660373"/>
    <w:rsid w:val="00667FC0"/>
    <w:rsid w:val="00670559"/>
    <w:rsid w:val="00671624"/>
    <w:rsid w:val="00680174"/>
    <w:rsid w:val="00687AF9"/>
    <w:rsid w:val="006917AB"/>
    <w:rsid w:val="00692016"/>
    <w:rsid w:val="00692D11"/>
    <w:rsid w:val="006A079F"/>
    <w:rsid w:val="006A3A89"/>
    <w:rsid w:val="006A3C57"/>
    <w:rsid w:val="006A4011"/>
    <w:rsid w:val="006A592F"/>
    <w:rsid w:val="006B3607"/>
    <w:rsid w:val="006B4229"/>
    <w:rsid w:val="006B54C4"/>
    <w:rsid w:val="006C3696"/>
    <w:rsid w:val="006D411A"/>
    <w:rsid w:val="006D4F71"/>
    <w:rsid w:val="006D56BB"/>
    <w:rsid w:val="006E15FD"/>
    <w:rsid w:val="006E1DB9"/>
    <w:rsid w:val="006E7EA7"/>
    <w:rsid w:val="006F10FB"/>
    <w:rsid w:val="006F1F52"/>
    <w:rsid w:val="006F2ACF"/>
    <w:rsid w:val="006F56AA"/>
    <w:rsid w:val="006F590D"/>
    <w:rsid w:val="006F73AA"/>
    <w:rsid w:val="007008E1"/>
    <w:rsid w:val="007078E2"/>
    <w:rsid w:val="00711EEC"/>
    <w:rsid w:val="00712205"/>
    <w:rsid w:val="00714127"/>
    <w:rsid w:val="00714D93"/>
    <w:rsid w:val="007233BA"/>
    <w:rsid w:val="00723909"/>
    <w:rsid w:val="00725165"/>
    <w:rsid w:val="00725EB1"/>
    <w:rsid w:val="00726302"/>
    <w:rsid w:val="007318DE"/>
    <w:rsid w:val="00734A93"/>
    <w:rsid w:val="00740748"/>
    <w:rsid w:val="007429AA"/>
    <w:rsid w:val="00743BA1"/>
    <w:rsid w:val="00747F88"/>
    <w:rsid w:val="007527E8"/>
    <w:rsid w:val="00753438"/>
    <w:rsid w:val="00754D03"/>
    <w:rsid w:val="007623DE"/>
    <w:rsid w:val="007725ED"/>
    <w:rsid w:val="00773A4F"/>
    <w:rsid w:val="00774366"/>
    <w:rsid w:val="00774735"/>
    <w:rsid w:val="00776E8A"/>
    <w:rsid w:val="0078440B"/>
    <w:rsid w:val="00785A31"/>
    <w:rsid w:val="00786084"/>
    <w:rsid w:val="00786A8C"/>
    <w:rsid w:val="00786D6D"/>
    <w:rsid w:val="007951C0"/>
    <w:rsid w:val="007A46D3"/>
    <w:rsid w:val="007A72F1"/>
    <w:rsid w:val="007A73C6"/>
    <w:rsid w:val="007A7AEE"/>
    <w:rsid w:val="007B20C0"/>
    <w:rsid w:val="007B2658"/>
    <w:rsid w:val="007B33A8"/>
    <w:rsid w:val="007B421B"/>
    <w:rsid w:val="007C285A"/>
    <w:rsid w:val="007D0605"/>
    <w:rsid w:val="007D3824"/>
    <w:rsid w:val="007D41F1"/>
    <w:rsid w:val="007E0D59"/>
    <w:rsid w:val="007E2EDB"/>
    <w:rsid w:val="007E3712"/>
    <w:rsid w:val="007E3A1B"/>
    <w:rsid w:val="007E6B18"/>
    <w:rsid w:val="007F76CD"/>
    <w:rsid w:val="00800EE2"/>
    <w:rsid w:val="00805A2B"/>
    <w:rsid w:val="0081107F"/>
    <w:rsid w:val="00811BF2"/>
    <w:rsid w:val="008213FF"/>
    <w:rsid w:val="00826C56"/>
    <w:rsid w:val="00830732"/>
    <w:rsid w:val="0083431B"/>
    <w:rsid w:val="00835B59"/>
    <w:rsid w:val="0083678A"/>
    <w:rsid w:val="00836B86"/>
    <w:rsid w:val="008375C5"/>
    <w:rsid w:val="00840FC9"/>
    <w:rsid w:val="00841364"/>
    <w:rsid w:val="008429D8"/>
    <w:rsid w:val="00846711"/>
    <w:rsid w:val="00853682"/>
    <w:rsid w:val="00854AB3"/>
    <w:rsid w:val="008558D0"/>
    <w:rsid w:val="00860B6F"/>
    <w:rsid w:val="00867316"/>
    <w:rsid w:val="00867BE9"/>
    <w:rsid w:val="008715C3"/>
    <w:rsid w:val="00871DF4"/>
    <w:rsid w:val="00872E04"/>
    <w:rsid w:val="00874830"/>
    <w:rsid w:val="00874C02"/>
    <w:rsid w:val="00877D88"/>
    <w:rsid w:val="00882BBF"/>
    <w:rsid w:val="00893204"/>
    <w:rsid w:val="008A014B"/>
    <w:rsid w:val="008A0450"/>
    <w:rsid w:val="008A322C"/>
    <w:rsid w:val="008A4454"/>
    <w:rsid w:val="008A4D89"/>
    <w:rsid w:val="008A57A3"/>
    <w:rsid w:val="008A662E"/>
    <w:rsid w:val="008A6AC1"/>
    <w:rsid w:val="008B3BF4"/>
    <w:rsid w:val="008B4DDC"/>
    <w:rsid w:val="008D11E2"/>
    <w:rsid w:val="008D14AF"/>
    <w:rsid w:val="008D1E88"/>
    <w:rsid w:val="008E0BC3"/>
    <w:rsid w:val="008E31AB"/>
    <w:rsid w:val="008E6107"/>
    <w:rsid w:val="008E7E0E"/>
    <w:rsid w:val="008F1503"/>
    <w:rsid w:val="00903608"/>
    <w:rsid w:val="00904EFF"/>
    <w:rsid w:val="00907138"/>
    <w:rsid w:val="0091616D"/>
    <w:rsid w:val="009372B7"/>
    <w:rsid w:val="0094221F"/>
    <w:rsid w:val="00944BA2"/>
    <w:rsid w:val="00945054"/>
    <w:rsid w:val="0094624B"/>
    <w:rsid w:val="009469C3"/>
    <w:rsid w:val="009516A8"/>
    <w:rsid w:val="0095477E"/>
    <w:rsid w:val="00957037"/>
    <w:rsid w:val="0095747F"/>
    <w:rsid w:val="009701DE"/>
    <w:rsid w:val="00983F39"/>
    <w:rsid w:val="009932C9"/>
    <w:rsid w:val="0099349F"/>
    <w:rsid w:val="009936CA"/>
    <w:rsid w:val="00994331"/>
    <w:rsid w:val="00994D97"/>
    <w:rsid w:val="009A15D7"/>
    <w:rsid w:val="009A250A"/>
    <w:rsid w:val="009A754D"/>
    <w:rsid w:val="009B47BF"/>
    <w:rsid w:val="009B4EA3"/>
    <w:rsid w:val="009B5B6A"/>
    <w:rsid w:val="009B62C2"/>
    <w:rsid w:val="009B744C"/>
    <w:rsid w:val="009D1AF0"/>
    <w:rsid w:val="009D1B5F"/>
    <w:rsid w:val="009D2058"/>
    <w:rsid w:val="009D47C0"/>
    <w:rsid w:val="009D5FB2"/>
    <w:rsid w:val="009E173D"/>
    <w:rsid w:val="009E534B"/>
    <w:rsid w:val="009F45C7"/>
    <w:rsid w:val="00A0177D"/>
    <w:rsid w:val="00A018E7"/>
    <w:rsid w:val="00A02D49"/>
    <w:rsid w:val="00A11E17"/>
    <w:rsid w:val="00A12973"/>
    <w:rsid w:val="00A238F8"/>
    <w:rsid w:val="00A23DC9"/>
    <w:rsid w:val="00A24F50"/>
    <w:rsid w:val="00A318C3"/>
    <w:rsid w:val="00A33069"/>
    <w:rsid w:val="00A34CF1"/>
    <w:rsid w:val="00A35546"/>
    <w:rsid w:val="00A40970"/>
    <w:rsid w:val="00A42F3E"/>
    <w:rsid w:val="00A50179"/>
    <w:rsid w:val="00A50FD0"/>
    <w:rsid w:val="00A57AB4"/>
    <w:rsid w:val="00A60F2C"/>
    <w:rsid w:val="00A61619"/>
    <w:rsid w:val="00A724EA"/>
    <w:rsid w:val="00A74C67"/>
    <w:rsid w:val="00A85BD7"/>
    <w:rsid w:val="00A86705"/>
    <w:rsid w:val="00A9570C"/>
    <w:rsid w:val="00A95EB0"/>
    <w:rsid w:val="00A97027"/>
    <w:rsid w:val="00A978FA"/>
    <w:rsid w:val="00A979A1"/>
    <w:rsid w:val="00AA305B"/>
    <w:rsid w:val="00AA3682"/>
    <w:rsid w:val="00AA5BBF"/>
    <w:rsid w:val="00AB056D"/>
    <w:rsid w:val="00AB0BC0"/>
    <w:rsid w:val="00AB520A"/>
    <w:rsid w:val="00AB6D80"/>
    <w:rsid w:val="00AB6E77"/>
    <w:rsid w:val="00AC335D"/>
    <w:rsid w:val="00AC3AC8"/>
    <w:rsid w:val="00AC6E96"/>
    <w:rsid w:val="00AC7001"/>
    <w:rsid w:val="00AD3135"/>
    <w:rsid w:val="00AE0B33"/>
    <w:rsid w:val="00AE5C14"/>
    <w:rsid w:val="00AE785C"/>
    <w:rsid w:val="00AF2A9F"/>
    <w:rsid w:val="00B1216E"/>
    <w:rsid w:val="00B122A2"/>
    <w:rsid w:val="00B12443"/>
    <w:rsid w:val="00B2058C"/>
    <w:rsid w:val="00B23EA4"/>
    <w:rsid w:val="00B3004B"/>
    <w:rsid w:val="00B3633D"/>
    <w:rsid w:val="00B41AA3"/>
    <w:rsid w:val="00B41ACE"/>
    <w:rsid w:val="00B4242C"/>
    <w:rsid w:val="00B43797"/>
    <w:rsid w:val="00B45FA4"/>
    <w:rsid w:val="00B4626A"/>
    <w:rsid w:val="00B47E14"/>
    <w:rsid w:val="00B52B6B"/>
    <w:rsid w:val="00B566E0"/>
    <w:rsid w:val="00B64ECC"/>
    <w:rsid w:val="00B71A39"/>
    <w:rsid w:val="00B84639"/>
    <w:rsid w:val="00B867F6"/>
    <w:rsid w:val="00B92FDD"/>
    <w:rsid w:val="00B935FC"/>
    <w:rsid w:val="00B93C7E"/>
    <w:rsid w:val="00B95DC3"/>
    <w:rsid w:val="00BA5D88"/>
    <w:rsid w:val="00BB1458"/>
    <w:rsid w:val="00BB40E4"/>
    <w:rsid w:val="00BB4A14"/>
    <w:rsid w:val="00BB5D7E"/>
    <w:rsid w:val="00BB5EDD"/>
    <w:rsid w:val="00BB6949"/>
    <w:rsid w:val="00BC39F6"/>
    <w:rsid w:val="00BC6CA4"/>
    <w:rsid w:val="00BD0EEC"/>
    <w:rsid w:val="00BD3B90"/>
    <w:rsid w:val="00BD4FA5"/>
    <w:rsid w:val="00BD6FA1"/>
    <w:rsid w:val="00BE05BE"/>
    <w:rsid w:val="00BE0FA5"/>
    <w:rsid w:val="00BF1793"/>
    <w:rsid w:val="00BF2AD3"/>
    <w:rsid w:val="00BF7EF7"/>
    <w:rsid w:val="00C015EC"/>
    <w:rsid w:val="00C0390D"/>
    <w:rsid w:val="00C03A6A"/>
    <w:rsid w:val="00C05B4E"/>
    <w:rsid w:val="00C0712D"/>
    <w:rsid w:val="00C27059"/>
    <w:rsid w:val="00C27486"/>
    <w:rsid w:val="00C30616"/>
    <w:rsid w:val="00C30B90"/>
    <w:rsid w:val="00C3613E"/>
    <w:rsid w:val="00C3708F"/>
    <w:rsid w:val="00C40255"/>
    <w:rsid w:val="00C435B4"/>
    <w:rsid w:val="00C50867"/>
    <w:rsid w:val="00C53D3E"/>
    <w:rsid w:val="00C56B6F"/>
    <w:rsid w:val="00C63070"/>
    <w:rsid w:val="00C63A59"/>
    <w:rsid w:val="00C65049"/>
    <w:rsid w:val="00C709BD"/>
    <w:rsid w:val="00C7330D"/>
    <w:rsid w:val="00C80EB6"/>
    <w:rsid w:val="00C8116A"/>
    <w:rsid w:val="00C83AF6"/>
    <w:rsid w:val="00C85C2B"/>
    <w:rsid w:val="00C86344"/>
    <w:rsid w:val="00C879A5"/>
    <w:rsid w:val="00C9071B"/>
    <w:rsid w:val="00C93134"/>
    <w:rsid w:val="00C94C24"/>
    <w:rsid w:val="00C97DFE"/>
    <w:rsid w:val="00CA2611"/>
    <w:rsid w:val="00CA30E4"/>
    <w:rsid w:val="00CA3541"/>
    <w:rsid w:val="00CA3F5D"/>
    <w:rsid w:val="00CA45BE"/>
    <w:rsid w:val="00CB0865"/>
    <w:rsid w:val="00CB120C"/>
    <w:rsid w:val="00CC167D"/>
    <w:rsid w:val="00CC56CB"/>
    <w:rsid w:val="00CC657B"/>
    <w:rsid w:val="00CD2D15"/>
    <w:rsid w:val="00CD3BBC"/>
    <w:rsid w:val="00CD4062"/>
    <w:rsid w:val="00CF44B7"/>
    <w:rsid w:val="00D0445D"/>
    <w:rsid w:val="00D058F7"/>
    <w:rsid w:val="00D0639F"/>
    <w:rsid w:val="00D06A52"/>
    <w:rsid w:val="00D06E73"/>
    <w:rsid w:val="00D0754A"/>
    <w:rsid w:val="00D10061"/>
    <w:rsid w:val="00D10219"/>
    <w:rsid w:val="00D12003"/>
    <w:rsid w:val="00D130E9"/>
    <w:rsid w:val="00D21230"/>
    <w:rsid w:val="00D27B27"/>
    <w:rsid w:val="00D31005"/>
    <w:rsid w:val="00D341DB"/>
    <w:rsid w:val="00D343EA"/>
    <w:rsid w:val="00D34454"/>
    <w:rsid w:val="00D351DB"/>
    <w:rsid w:val="00D37842"/>
    <w:rsid w:val="00D40EAE"/>
    <w:rsid w:val="00D4724B"/>
    <w:rsid w:val="00D4791B"/>
    <w:rsid w:val="00D47FB5"/>
    <w:rsid w:val="00D5260E"/>
    <w:rsid w:val="00D5379B"/>
    <w:rsid w:val="00D60393"/>
    <w:rsid w:val="00D65A9C"/>
    <w:rsid w:val="00D65CE1"/>
    <w:rsid w:val="00D672B5"/>
    <w:rsid w:val="00D7540F"/>
    <w:rsid w:val="00D8457B"/>
    <w:rsid w:val="00D85C54"/>
    <w:rsid w:val="00D86C4D"/>
    <w:rsid w:val="00D95083"/>
    <w:rsid w:val="00D9631C"/>
    <w:rsid w:val="00DA46AF"/>
    <w:rsid w:val="00DA6A77"/>
    <w:rsid w:val="00DA7C56"/>
    <w:rsid w:val="00DB0742"/>
    <w:rsid w:val="00DB211B"/>
    <w:rsid w:val="00DB2776"/>
    <w:rsid w:val="00DC472D"/>
    <w:rsid w:val="00DD0312"/>
    <w:rsid w:val="00DD21FF"/>
    <w:rsid w:val="00DD67C3"/>
    <w:rsid w:val="00DD6E30"/>
    <w:rsid w:val="00DD774B"/>
    <w:rsid w:val="00DE1213"/>
    <w:rsid w:val="00DE293D"/>
    <w:rsid w:val="00DE3949"/>
    <w:rsid w:val="00DE4FC7"/>
    <w:rsid w:val="00DF6091"/>
    <w:rsid w:val="00E0087C"/>
    <w:rsid w:val="00E0116F"/>
    <w:rsid w:val="00E024E8"/>
    <w:rsid w:val="00E16012"/>
    <w:rsid w:val="00E3184D"/>
    <w:rsid w:val="00E347FD"/>
    <w:rsid w:val="00E35000"/>
    <w:rsid w:val="00E410B0"/>
    <w:rsid w:val="00E57E2B"/>
    <w:rsid w:val="00E602C4"/>
    <w:rsid w:val="00E61CDF"/>
    <w:rsid w:val="00E62BB2"/>
    <w:rsid w:val="00E6694B"/>
    <w:rsid w:val="00E707B6"/>
    <w:rsid w:val="00E71B32"/>
    <w:rsid w:val="00E71CB5"/>
    <w:rsid w:val="00E84E00"/>
    <w:rsid w:val="00E87152"/>
    <w:rsid w:val="00E90067"/>
    <w:rsid w:val="00E9124D"/>
    <w:rsid w:val="00E93C0C"/>
    <w:rsid w:val="00E96227"/>
    <w:rsid w:val="00EA12DB"/>
    <w:rsid w:val="00EA2D29"/>
    <w:rsid w:val="00EA304B"/>
    <w:rsid w:val="00EA5CB0"/>
    <w:rsid w:val="00EB20B7"/>
    <w:rsid w:val="00EB4274"/>
    <w:rsid w:val="00EB57EF"/>
    <w:rsid w:val="00EB7573"/>
    <w:rsid w:val="00EC1EE4"/>
    <w:rsid w:val="00EC310D"/>
    <w:rsid w:val="00EC5517"/>
    <w:rsid w:val="00EC6F80"/>
    <w:rsid w:val="00ED5B51"/>
    <w:rsid w:val="00ED679F"/>
    <w:rsid w:val="00EE21E9"/>
    <w:rsid w:val="00EE4CFE"/>
    <w:rsid w:val="00EE4DB9"/>
    <w:rsid w:val="00EF1B47"/>
    <w:rsid w:val="00EF267B"/>
    <w:rsid w:val="00EF523D"/>
    <w:rsid w:val="00EF759E"/>
    <w:rsid w:val="00F00A76"/>
    <w:rsid w:val="00F044DE"/>
    <w:rsid w:val="00F05C39"/>
    <w:rsid w:val="00F157F8"/>
    <w:rsid w:val="00F1701A"/>
    <w:rsid w:val="00F20CCC"/>
    <w:rsid w:val="00F30D2D"/>
    <w:rsid w:val="00F33A21"/>
    <w:rsid w:val="00F37622"/>
    <w:rsid w:val="00F5750A"/>
    <w:rsid w:val="00F60BF6"/>
    <w:rsid w:val="00F62AC7"/>
    <w:rsid w:val="00F67480"/>
    <w:rsid w:val="00F74194"/>
    <w:rsid w:val="00F81FE2"/>
    <w:rsid w:val="00F82468"/>
    <w:rsid w:val="00F8261C"/>
    <w:rsid w:val="00F8726F"/>
    <w:rsid w:val="00F915D4"/>
    <w:rsid w:val="00F91A62"/>
    <w:rsid w:val="00F91F6A"/>
    <w:rsid w:val="00FA731D"/>
    <w:rsid w:val="00FB370B"/>
    <w:rsid w:val="00FB5AE2"/>
    <w:rsid w:val="00FB625B"/>
    <w:rsid w:val="00FC060F"/>
    <w:rsid w:val="00FC2BAD"/>
    <w:rsid w:val="00FD575D"/>
    <w:rsid w:val="00FE1A05"/>
    <w:rsid w:val="00FE1C2C"/>
    <w:rsid w:val="00FE5776"/>
    <w:rsid w:val="00FF1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577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72F1"/>
    <w:pPr>
      <w:suppressAutoHyphens/>
    </w:pPr>
    <w:rPr>
      <w:rFonts w:eastAsia="Times New Roman"/>
      <w:sz w:val="24"/>
      <w:szCs w:val="24"/>
      <w:lang w:eastAsia="ar-SA"/>
    </w:rPr>
  </w:style>
  <w:style w:type="paragraph" w:styleId="Heading1">
    <w:name w:val="heading 1"/>
    <w:basedOn w:val="Normal"/>
    <w:next w:val="Normal"/>
    <w:link w:val="Heading1Char"/>
    <w:qFormat/>
    <w:rsid w:val="007A72F1"/>
    <w:pPr>
      <w:keepNext/>
      <w:numPr>
        <w:numId w:val="231"/>
      </w:numPr>
      <w:spacing w:before="240" w:after="60"/>
      <w:outlineLvl w:val="0"/>
    </w:pPr>
    <w:rPr>
      <w:rFonts w:ascii="Arial" w:eastAsia="Calibri" w:hAnsi="Arial"/>
      <w:b/>
      <w:bCs/>
      <w:kern w:val="32"/>
      <w:sz w:val="32"/>
      <w:szCs w:val="32"/>
      <w:lang w:val="x-none"/>
    </w:rPr>
  </w:style>
  <w:style w:type="paragraph" w:styleId="Heading2">
    <w:name w:val="heading 2"/>
    <w:basedOn w:val="Normal"/>
    <w:next w:val="Normal"/>
    <w:link w:val="Heading2Char"/>
    <w:qFormat/>
    <w:rsid w:val="007A72F1"/>
    <w:pPr>
      <w:keepNext/>
      <w:numPr>
        <w:ilvl w:val="1"/>
        <w:numId w:val="231"/>
      </w:numPr>
      <w:spacing w:before="240" w:after="60"/>
      <w:outlineLvl w:val="1"/>
    </w:pPr>
    <w:rPr>
      <w:rFonts w:ascii="Arial" w:eastAsia="Calibri" w:hAnsi="Arial"/>
      <w:b/>
      <w:bCs/>
      <w:i/>
      <w:iCs/>
      <w:sz w:val="28"/>
      <w:szCs w:val="28"/>
      <w:lang w:val="x-none"/>
    </w:rPr>
  </w:style>
  <w:style w:type="paragraph" w:styleId="Heading3">
    <w:name w:val="heading 3"/>
    <w:basedOn w:val="Normal"/>
    <w:next w:val="Normal"/>
    <w:link w:val="Heading3Char"/>
    <w:qFormat/>
    <w:rsid w:val="002E4BA8"/>
    <w:pPr>
      <w:keepNext/>
      <w:spacing w:before="240" w:after="60"/>
      <w:outlineLvl w:val="2"/>
    </w:pPr>
    <w:rPr>
      <w:rFonts w:ascii="Arial" w:eastAsia="Calibri" w:hAnsi="Arial"/>
      <w:b/>
      <w:bCs/>
      <w:sz w:val="26"/>
      <w:szCs w:val="26"/>
      <w:lang w:val="x-none"/>
    </w:rPr>
  </w:style>
  <w:style w:type="paragraph" w:styleId="Heading4">
    <w:name w:val="heading 4"/>
    <w:basedOn w:val="Normal"/>
    <w:next w:val="Normal"/>
    <w:link w:val="Heading4Char"/>
    <w:qFormat/>
    <w:rsid w:val="007A72F1"/>
    <w:pPr>
      <w:keepNext/>
      <w:numPr>
        <w:ilvl w:val="3"/>
        <w:numId w:val="231"/>
      </w:numPr>
      <w:spacing w:before="240" w:after="60"/>
      <w:outlineLvl w:val="3"/>
    </w:pPr>
    <w:rPr>
      <w:rFonts w:eastAsia="Calibri"/>
      <w:b/>
      <w:bCs/>
      <w:sz w:val="28"/>
      <w:szCs w:val="28"/>
      <w:lang w:val="x-none"/>
    </w:rPr>
  </w:style>
  <w:style w:type="paragraph" w:styleId="Heading5">
    <w:name w:val="heading 5"/>
    <w:basedOn w:val="Normal"/>
    <w:next w:val="Normal"/>
    <w:link w:val="Heading5Char"/>
    <w:qFormat/>
    <w:rsid w:val="007A72F1"/>
    <w:pPr>
      <w:numPr>
        <w:ilvl w:val="4"/>
        <w:numId w:val="231"/>
      </w:numPr>
      <w:spacing w:before="240" w:after="60"/>
      <w:outlineLvl w:val="4"/>
    </w:pPr>
    <w:rPr>
      <w:rFonts w:eastAsia="Calibri"/>
      <w:b/>
      <w:bCs/>
      <w:i/>
      <w:iCs/>
      <w:sz w:val="26"/>
      <w:szCs w:val="26"/>
      <w:lang w:val="x-none"/>
    </w:rPr>
  </w:style>
  <w:style w:type="paragraph" w:styleId="Heading6">
    <w:name w:val="heading 6"/>
    <w:basedOn w:val="Normal"/>
    <w:next w:val="Normal"/>
    <w:link w:val="Heading6Char"/>
    <w:qFormat/>
    <w:rsid w:val="007A72F1"/>
    <w:pPr>
      <w:numPr>
        <w:ilvl w:val="5"/>
        <w:numId w:val="231"/>
      </w:numPr>
      <w:spacing w:before="240" w:after="60"/>
      <w:outlineLvl w:val="5"/>
    </w:pPr>
    <w:rPr>
      <w:rFonts w:eastAsia="Calibri"/>
      <w:b/>
      <w:bCs/>
      <w:sz w:val="22"/>
      <w:szCs w:val="22"/>
      <w:lang w:val="x-none"/>
    </w:rPr>
  </w:style>
  <w:style w:type="paragraph" w:styleId="Heading7">
    <w:name w:val="heading 7"/>
    <w:basedOn w:val="Normal"/>
    <w:next w:val="Normal"/>
    <w:link w:val="Heading7Char"/>
    <w:qFormat/>
    <w:rsid w:val="007A72F1"/>
    <w:pPr>
      <w:numPr>
        <w:ilvl w:val="6"/>
        <w:numId w:val="231"/>
      </w:numPr>
      <w:spacing w:before="240" w:after="60"/>
      <w:outlineLvl w:val="6"/>
    </w:pPr>
    <w:rPr>
      <w:rFonts w:eastAsia="Calibri"/>
      <w:lang w:val="x-none"/>
    </w:rPr>
  </w:style>
  <w:style w:type="paragraph" w:styleId="Heading8">
    <w:name w:val="heading 8"/>
    <w:basedOn w:val="Normal"/>
    <w:next w:val="Normal"/>
    <w:link w:val="Heading8Char"/>
    <w:qFormat/>
    <w:rsid w:val="007A72F1"/>
    <w:pPr>
      <w:numPr>
        <w:ilvl w:val="7"/>
        <w:numId w:val="231"/>
      </w:numPr>
      <w:spacing w:before="240" w:after="60"/>
      <w:outlineLvl w:val="7"/>
    </w:pPr>
    <w:rPr>
      <w:rFonts w:eastAsia="Calibri"/>
      <w:i/>
      <w:iCs/>
      <w:lang w:val="x-none"/>
    </w:rPr>
  </w:style>
  <w:style w:type="paragraph" w:styleId="Heading9">
    <w:name w:val="heading 9"/>
    <w:basedOn w:val="Normal"/>
    <w:next w:val="Normal"/>
    <w:link w:val="Heading9Char"/>
    <w:qFormat/>
    <w:rsid w:val="007A72F1"/>
    <w:pPr>
      <w:numPr>
        <w:ilvl w:val="8"/>
        <w:numId w:val="231"/>
      </w:numPr>
      <w:spacing w:before="240" w:after="60"/>
      <w:outlineLvl w:val="8"/>
    </w:pPr>
    <w:rPr>
      <w:rFonts w:ascii="Arial" w:eastAsia="Calibri"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72F1"/>
    <w:rPr>
      <w:rFonts w:ascii="Arial" w:hAnsi="Arial"/>
      <w:b/>
      <w:bCs/>
      <w:kern w:val="32"/>
      <w:sz w:val="32"/>
      <w:szCs w:val="32"/>
      <w:lang w:val="x-none" w:eastAsia="ar-SA"/>
    </w:rPr>
  </w:style>
  <w:style w:type="character" w:customStyle="1" w:styleId="Heading2Char">
    <w:name w:val="Heading 2 Char"/>
    <w:link w:val="Heading2"/>
    <w:rsid w:val="007A72F1"/>
    <w:rPr>
      <w:rFonts w:ascii="Arial" w:hAnsi="Arial"/>
      <w:b/>
      <w:bCs/>
      <w:i/>
      <w:iCs/>
      <w:sz w:val="28"/>
      <w:szCs w:val="28"/>
      <w:lang w:val="x-none" w:eastAsia="ar-SA"/>
    </w:rPr>
  </w:style>
  <w:style w:type="character" w:customStyle="1" w:styleId="Heading3Char">
    <w:name w:val="Heading 3 Char"/>
    <w:link w:val="Heading3"/>
    <w:rsid w:val="002E4BA8"/>
    <w:rPr>
      <w:rFonts w:ascii="Arial" w:hAnsi="Arial"/>
      <w:b/>
      <w:bCs/>
      <w:sz w:val="26"/>
      <w:szCs w:val="26"/>
      <w:lang w:val="x-none" w:eastAsia="ar-SA"/>
    </w:rPr>
  </w:style>
  <w:style w:type="character" w:customStyle="1" w:styleId="Heading4Char">
    <w:name w:val="Heading 4 Char"/>
    <w:link w:val="Heading4"/>
    <w:rsid w:val="007A72F1"/>
    <w:rPr>
      <w:b/>
      <w:bCs/>
      <w:sz w:val="28"/>
      <w:szCs w:val="28"/>
      <w:lang w:val="x-none" w:eastAsia="ar-SA"/>
    </w:rPr>
  </w:style>
  <w:style w:type="character" w:customStyle="1" w:styleId="Heading5Char">
    <w:name w:val="Heading 5 Char"/>
    <w:link w:val="Heading5"/>
    <w:rsid w:val="007A72F1"/>
    <w:rPr>
      <w:b/>
      <w:bCs/>
      <w:i/>
      <w:iCs/>
      <w:sz w:val="26"/>
      <w:szCs w:val="26"/>
      <w:lang w:val="x-none" w:eastAsia="ar-SA"/>
    </w:rPr>
  </w:style>
  <w:style w:type="character" w:customStyle="1" w:styleId="Heading6Char">
    <w:name w:val="Heading 6 Char"/>
    <w:link w:val="Heading6"/>
    <w:rsid w:val="007A72F1"/>
    <w:rPr>
      <w:b/>
      <w:bCs/>
      <w:sz w:val="22"/>
      <w:szCs w:val="22"/>
      <w:lang w:val="x-none" w:eastAsia="ar-SA"/>
    </w:rPr>
  </w:style>
  <w:style w:type="character" w:customStyle="1" w:styleId="Heading7Char">
    <w:name w:val="Heading 7 Char"/>
    <w:link w:val="Heading7"/>
    <w:rsid w:val="007A72F1"/>
    <w:rPr>
      <w:sz w:val="24"/>
      <w:szCs w:val="24"/>
      <w:lang w:val="x-none" w:eastAsia="ar-SA"/>
    </w:rPr>
  </w:style>
  <w:style w:type="character" w:customStyle="1" w:styleId="Heading8Char">
    <w:name w:val="Heading 8 Char"/>
    <w:link w:val="Heading8"/>
    <w:rsid w:val="007A72F1"/>
    <w:rPr>
      <w:i/>
      <w:iCs/>
      <w:sz w:val="24"/>
      <w:szCs w:val="24"/>
      <w:lang w:val="x-none" w:eastAsia="ar-SA"/>
    </w:rPr>
  </w:style>
  <w:style w:type="character" w:customStyle="1" w:styleId="Heading9Char">
    <w:name w:val="Heading 9 Char"/>
    <w:link w:val="Heading9"/>
    <w:rsid w:val="007A72F1"/>
    <w:rPr>
      <w:rFonts w:ascii="Arial" w:hAnsi="Arial"/>
      <w:sz w:val="22"/>
      <w:szCs w:val="22"/>
      <w:lang w:val="x-none" w:eastAsia="ar-SA"/>
    </w:rPr>
  </w:style>
  <w:style w:type="character" w:customStyle="1" w:styleId="WW8Num30z0">
    <w:name w:val="WW8Num30z0"/>
    <w:rsid w:val="007A72F1"/>
    <w:rPr>
      <w:rFonts w:ascii="Symbol" w:hAnsi="Symbol"/>
    </w:rPr>
  </w:style>
  <w:style w:type="character" w:customStyle="1" w:styleId="WW8Num36z0">
    <w:name w:val="WW8Num36z0"/>
    <w:rsid w:val="007A72F1"/>
    <w:rPr>
      <w:rFonts w:ascii="Symbol" w:hAnsi="Symbol"/>
    </w:rPr>
  </w:style>
  <w:style w:type="character" w:customStyle="1" w:styleId="WW8Num48z0">
    <w:name w:val="WW8Num48z0"/>
    <w:rsid w:val="007A72F1"/>
    <w:rPr>
      <w:rFonts w:ascii="Symbol" w:hAnsi="Symbol"/>
    </w:rPr>
  </w:style>
  <w:style w:type="character" w:customStyle="1" w:styleId="WW8Num58z0">
    <w:name w:val="WW8Num58z0"/>
    <w:rsid w:val="007A72F1"/>
    <w:rPr>
      <w:rFonts w:ascii="Symbol" w:hAnsi="Symbol"/>
    </w:rPr>
  </w:style>
  <w:style w:type="character" w:customStyle="1" w:styleId="WW8Num67z0">
    <w:name w:val="WW8Num67z0"/>
    <w:rsid w:val="007A72F1"/>
    <w:rPr>
      <w:rFonts w:ascii="Symbol" w:hAnsi="Symbol"/>
    </w:rPr>
  </w:style>
  <w:style w:type="character" w:customStyle="1" w:styleId="WW8Num104z0">
    <w:name w:val="WW8Num104z0"/>
    <w:rsid w:val="007A72F1"/>
    <w:rPr>
      <w:rFonts w:ascii="Symbol" w:hAnsi="Symbol"/>
    </w:rPr>
  </w:style>
  <w:style w:type="character" w:customStyle="1" w:styleId="WW8Num107z0">
    <w:name w:val="WW8Num107z0"/>
    <w:rsid w:val="007A72F1"/>
    <w:rPr>
      <w:rFonts w:ascii="Symbol" w:hAnsi="Symbol"/>
    </w:rPr>
  </w:style>
  <w:style w:type="character" w:customStyle="1" w:styleId="WW8Num110z0">
    <w:name w:val="WW8Num110z0"/>
    <w:rsid w:val="007A72F1"/>
    <w:rPr>
      <w:rFonts w:ascii="Symbol" w:hAnsi="Symbol"/>
    </w:rPr>
  </w:style>
  <w:style w:type="character" w:customStyle="1" w:styleId="WW8Num122z0">
    <w:name w:val="WW8Num122z0"/>
    <w:rsid w:val="007A72F1"/>
    <w:rPr>
      <w:u w:val="none"/>
    </w:rPr>
  </w:style>
  <w:style w:type="character" w:customStyle="1" w:styleId="Absatz-Standardschriftart">
    <w:name w:val="Absatz-Standardschriftart"/>
    <w:rsid w:val="007A72F1"/>
  </w:style>
  <w:style w:type="character" w:customStyle="1" w:styleId="WW8Num30z1">
    <w:name w:val="WW8Num30z1"/>
    <w:rsid w:val="007A72F1"/>
    <w:rPr>
      <w:rFonts w:ascii="Courier New" w:hAnsi="Courier New" w:cs="Courier New"/>
    </w:rPr>
  </w:style>
  <w:style w:type="character" w:customStyle="1" w:styleId="WW8Num30z2">
    <w:name w:val="WW8Num30z2"/>
    <w:rsid w:val="007A72F1"/>
    <w:rPr>
      <w:rFonts w:ascii="Wingdings" w:hAnsi="Wingdings"/>
    </w:rPr>
  </w:style>
  <w:style w:type="character" w:customStyle="1" w:styleId="WW8Num36z1">
    <w:name w:val="WW8Num36z1"/>
    <w:rsid w:val="007A72F1"/>
    <w:rPr>
      <w:rFonts w:ascii="Courier New" w:hAnsi="Courier New" w:cs="Courier New"/>
    </w:rPr>
  </w:style>
  <w:style w:type="character" w:customStyle="1" w:styleId="WW8Num36z2">
    <w:name w:val="WW8Num36z2"/>
    <w:rsid w:val="007A72F1"/>
    <w:rPr>
      <w:rFonts w:ascii="Wingdings" w:hAnsi="Wingdings"/>
    </w:rPr>
  </w:style>
  <w:style w:type="character" w:customStyle="1" w:styleId="WW8Num48z1">
    <w:name w:val="WW8Num48z1"/>
    <w:rsid w:val="007A72F1"/>
    <w:rPr>
      <w:rFonts w:ascii="Courier New" w:hAnsi="Courier New" w:cs="Courier New"/>
    </w:rPr>
  </w:style>
  <w:style w:type="character" w:customStyle="1" w:styleId="WW8Num48z2">
    <w:name w:val="WW8Num48z2"/>
    <w:rsid w:val="007A72F1"/>
    <w:rPr>
      <w:rFonts w:ascii="Wingdings" w:hAnsi="Wingdings"/>
    </w:rPr>
  </w:style>
  <w:style w:type="character" w:customStyle="1" w:styleId="WW8Num58z1">
    <w:name w:val="WW8Num58z1"/>
    <w:rsid w:val="007A72F1"/>
    <w:rPr>
      <w:rFonts w:ascii="Courier New" w:hAnsi="Courier New" w:cs="Courier New"/>
    </w:rPr>
  </w:style>
  <w:style w:type="character" w:customStyle="1" w:styleId="WW8Num58z2">
    <w:name w:val="WW8Num58z2"/>
    <w:rsid w:val="007A72F1"/>
    <w:rPr>
      <w:rFonts w:ascii="Wingdings" w:hAnsi="Wingdings"/>
    </w:rPr>
  </w:style>
  <w:style w:type="character" w:customStyle="1" w:styleId="WW8Num67z1">
    <w:name w:val="WW8Num67z1"/>
    <w:rsid w:val="007A72F1"/>
    <w:rPr>
      <w:rFonts w:ascii="Courier New" w:hAnsi="Courier New" w:cs="Courier New"/>
    </w:rPr>
  </w:style>
  <w:style w:type="character" w:customStyle="1" w:styleId="WW8Num67z2">
    <w:name w:val="WW8Num67z2"/>
    <w:rsid w:val="007A72F1"/>
    <w:rPr>
      <w:rFonts w:ascii="Wingdings" w:hAnsi="Wingdings"/>
    </w:rPr>
  </w:style>
  <w:style w:type="character" w:customStyle="1" w:styleId="WW8Num104z1">
    <w:name w:val="WW8Num104z1"/>
    <w:rsid w:val="007A72F1"/>
    <w:rPr>
      <w:rFonts w:ascii="Courier New" w:hAnsi="Courier New" w:cs="Courier New"/>
    </w:rPr>
  </w:style>
  <w:style w:type="character" w:customStyle="1" w:styleId="WW8Num104z2">
    <w:name w:val="WW8Num104z2"/>
    <w:rsid w:val="007A72F1"/>
    <w:rPr>
      <w:rFonts w:ascii="Wingdings" w:hAnsi="Wingdings"/>
    </w:rPr>
  </w:style>
  <w:style w:type="character" w:customStyle="1" w:styleId="WW8Num107z1">
    <w:name w:val="WW8Num107z1"/>
    <w:rsid w:val="007A72F1"/>
    <w:rPr>
      <w:rFonts w:ascii="Courier New" w:hAnsi="Courier New" w:cs="Courier New"/>
    </w:rPr>
  </w:style>
  <w:style w:type="character" w:customStyle="1" w:styleId="WW8Num107z2">
    <w:name w:val="WW8Num107z2"/>
    <w:rsid w:val="007A72F1"/>
    <w:rPr>
      <w:rFonts w:ascii="Wingdings" w:hAnsi="Wingdings"/>
    </w:rPr>
  </w:style>
  <w:style w:type="character" w:customStyle="1" w:styleId="WW8Num110z1">
    <w:name w:val="WW8Num110z1"/>
    <w:rsid w:val="007A72F1"/>
    <w:rPr>
      <w:rFonts w:ascii="Courier New" w:hAnsi="Courier New" w:cs="Courier New"/>
    </w:rPr>
  </w:style>
  <w:style w:type="character" w:customStyle="1" w:styleId="WW8Num110z2">
    <w:name w:val="WW8Num110z2"/>
    <w:rsid w:val="007A72F1"/>
    <w:rPr>
      <w:rFonts w:ascii="Wingdings" w:hAnsi="Wingdings"/>
    </w:rPr>
  </w:style>
  <w:style w:type="character" w:customStyle="1" w:styleId="WW8Num123z0">
    <w:name w:val="WW8Num123z0"/>
    <w:rsid w:val="007A72F1"/>
    <w:rPr>
      <w:u w:val="none"/>
    </w:rPr>
  </w:style>
  <w:style w:type="character" w:customStyle="1" w:styleId="WW-DefaultParagraphFont">
    <w:name w:val="WW-Default Paragraph Font"/>
    <w:rsid w:val="007A72F1"/>
  </w:style>
  <w:style w:type="character" w:styleId="Hyperlink">
    <w:name w:val="Hyperlink"/>
    <w:rsid w:val="007A72F1"/>
    <w:rPr>
      <w:color w:val="0000FF"/>
      <w:u w:val="single"/>
    </w:rPr>
  </w:style>
  <w:style w:type="character" w:customStyle="1" w:styleId="NumberingSymbols">
    <w:name w:val="Numbering Symbols"/>
    <w:rsid w:val="007A72F1"/>
  </w:style>
  <w:style w:type="paragraph" w:customStyle="1" w:styleId="Heading">
    <w:name w:val="Heading"/>
    <w:basedOn w:val="Normal"/>
    <w:next w:val="BodyText"/>
    <w:rsid w:val="007A72F1"/>
    <w:pPr>
      <w:keepNext/>
      <w:spacing w:before="240" w:after="120"/>
    </w:pPr>
    <w:rPr>
      <w:rFonts w:ascii="Arial" w:eastAsia="MS Mincho" w:hAnsi="Arial" w:cs="Tahoma"/>
      <w:sz w:val="28"/>
      <w:szCs w:val="28"/>
    </w:rPr>
  </w:style>
  <w:style w:type="paragraph" w:styleId="BodyText">
    <w:name w:val="Body Text"/>
    <w:basedOn w:val="Normal"/>
    <w:link w:val="BodyTextChar"/>
    <w:rsid w:val="007A72F1"/>
    <w:pPr>
      <w:spacing w:after="120"/>
    </w:pPr>
    <w:rPr>
      <w:sz w:val="20"/>
    </w:rPr>
  </w:style>
  <w:style w:type="character" w:customStyle="1" w:styleId="BodyTextChar">
    <w:name w:val="Body Text Char"/>
    <w:link w:val="BodyText"/>
    <w:rsid w:val="007A72F1"/>
    <w:rPr>
      <w:rFonts w:eastAsia="Times New Roman" w:cs="Times New Roman"/>
      <w:szCs w:val="24"/>
      <w:lang w:val="en-US" w:eastAsia="ar-SA"/>
    </w:rPr>
  </w:style>
  <w:style w:type="paragraph" w:styleId="List">
    <w:name w:val="List"/>
    <w:basedOn w:val="BodyText"/>
    <w:rsid w:val="007A72F1"/>
    <w:rPr>
      <w:rFonts w:cs="Tahoma"/>
    </w:rPr>
  </w:style>
  <w:style w:type="paragraph" w:styleId="Caption">
    <w:name w:val="caption"/>
    <w:basedOn w:val="Normal"/>
    <w:qFormat/>
    <w:rsid w:val="007A72F1"/>
    <w:pPr>
      <w:suppressLineNumbers/>
      <w:spacing w:before="120" w:after="120"/>
    </w:pPr>
    <w:rPr>
      <w:rFonts w:cs="Tahoma"/>
      <w:i/>
      <w:iCs/>
    </w:rPr>
  </w:style>
  <w:style w:type="paragraph" w:customStyle="1" w:styleId="Index">
    <w:name w:val="Index"/>
    <w:basedOn w:val="Normal"/>
    <w:rsid w:val="007A72F1"/>
    <w:pPr>
      <w:suppressLineNumbers/>
    </w:pPr>
    <w:rPr>
      <w:rFonts w:cs="Tahoma"/>
    </w:rPr>
  </w:style>
  <w:style w:type="paragraph" w:customStyle="1" w:styleId="WW-Default">
    <w:name w:val="WW-Default"/>
    <w:rsid w:val="007A72F1"/>
    <w:pPr>
      <w:suppressAutoHyphens/>
      <w:autoSpaceDE w:val="0"/>
    </w:pPr>
    <w:rPr>
      <w:rFonts w:ascii="Arial" w:eastAsia="Arial" w:hAnsi="Arial" w:cs="Arial"/>
      <w:color w:val="000000"/>
      <w:sz w:val="24"/>
      <w:szCs w:val="24"/>
      <w:lang w:eastAsia="ar-SA"/>
    </w:rPr>
  </w:style>
  <w:style w:type="paragraph" w:styleId="TOC1">
    <w:name w:val="toc 1"/>
    <w:basedOn w:val="Normal"/>
    <w:next w:val="Normal"/>
    <w:autoRedefine/>
    <w:uiPriority w:val="39"/>
    <w:rsid w:val="007A72F1"/>
    <w:pPr>
      <w:spacing w:before="120"/>
    </w:pPr>
    <w:rPr>
      <w:rFonts w:ascii="Cambria" w:hAnsi="Cambria"/>
      <w:b/>
    </w:rPr>
  </w:style>
  <w:style w:type="paragraph" w:styleId="TOC2">
    <w:name w:val="toc 2"/>
    <w:basedOn w:val="Normal"/>
    <w:next w:val="Normal"/>
    <w:autoRedefine/>
    <w:uiPriority w:val="39"/>
    <w:rsid w:val="007A72F1"/>
    <w:pPr>
      <w:ind w:left="240"/>
    </w:pPr>
    <w:rPr>
      <w:rFonts w:ascii="Cambria" w:hAnsi="Cambria"/>
      <w:b/>
      <w:sz w:val="22"/>
      <w:szCs w:val="22"/>
    </w:rPr>
  </w:style>
  <w:style w:type="paragraph" w:styleId="TOC3">
    <w:name w:val="toc 3"/>
    <w:basedOn w:val="Normal"/>
    <w:next w:val="Normal"/>
    <w:autoRedefine/>
    <w:uiPriority w:val="39"/>
    <w:rsid w:val="00225088"/>
    <w:pPr>
      <w:ind w:left="480"/>
    </w:pPr>
    <w:rPr>
      <w:rFonts w:ascii="Cambria" w:hAnsi="Cambria"/>
      <w:sz w:val="22"/>
      <w:szCs w:val="22"/>
    </w:rPr>
  </w:style>
  <w:style w:type="paragraph" w:styleId="Footer">
    <w:name w:val="footer"/>
    <w:basedOn w:val="Normal"/>
    <w:link w:val="FooterChar"/>
    <w:rsid w:val="007A72F1"/>
    <w:pPr>
      <w:tabs>
        <w:tab w:val="center" w:pos="4320"/>
        <w:tab w:val="right" w:pos="8640"/>
      </w:tabs>
    </w:pPr>
    <w:rPr>
      <w:sz w:val="20"/>
    </w:rPr>
  </w:style>
  <w:style w:type="character" w:customStyle="1" w:styleId="FooterChar">
    <w:name w:val="Footer Char"/>
    <w:link w:val="Footer"/>
    <w:rsid w:val="007A72F1"/>
    <w:rPr>
      <w:rFonts w:eastAsia="Times New Roman" w:cs="Times New Roman"/>
      <w:szCs w:val="24"/>
      <w:lang w:val="en-US" w:eastAsia="ar-SA"/>
    </w:rPr>
  </w:style>
  <w:style w:type="character" w:styleId="PageNumber">
    <w:name w:val="page number"/>
    <w:basedOn w:val="DefaultParagraphFont"/>
    <w:rsid w:val="007A72F1"/>
  </w:style>
  <w:style w:type="character" w:styleId="CommentReference">
    <w:name w:val="annotation reference"/>
    <w:uiPriority w:val="99"/>
    <w:rsid w:val="007A72F1"/>
    <w:rPr>
      <w:sz w:val="18"/>
      <w:szCs w:val="18"/>
    </w:rPr>
  </w:style>
  <w:style w:type="paragraph" w:styleId="CommentText">
    <w:name w:val="annotation text"/>
    <w:basedOn w:val="Normal"/>
    <w:link w:val="CommentTextChar"/>
    <w:uiPriority w:val="99"/>
    <w:rsid w:val="007A72F1"/>
    <w:rPr>
      <w:sz w:val="20"/>
    </w:rPr>
  </w:style>
  <w:style w:type="character" w:customStyle="1" w:styleId="CommentTextChar">
    <w:name w:val="Comment Text Char"/>
    <w:link w:val="CommentText"/>
    <w:uiPriority w:val="99"/>
    <w:rsid w:val="007A72F1"/>
    <w:rPr>
      <w:rFonts w:eastAsia="Times New Roman" w:cs="Times New Roman"/>
      <w:szCs w:val="24"/>
      <w:lang w:val="en-US" w:eastAsia="ar-SA"/>
    </w:rPr>
  </w:style>
  <w:style w:type="paragraph" w:styleId="CommentSubject">
    <w:name w:val="annotation subject"/>
    <w:basedOn w:val="CommentText"/>
    <w:next w:val="CommentText"/>
    <w:link w:val="CommentSubjectChar"/>
    <w:rsid w:val="007A72F1"/>
    <w:rPr>
      <w:b/>
      <w:bCs/>
      <w:szCs w:val="20"/>
    </w:rPr>
  </w:style>
  <w:style w:type="character" w:customStyle="1" w:styleId="CommentSubjectChar">
    <w:name w:val="Comment Subject Char"/>
    <w:link w:val="CommentSubject"/>
    <w:rsid w:val="007A72F1"/>
    <w:rPr>
      <w:rFonts w:eastAsia="Times New Roman" w:cs="Times New Roman"/>
      <w:b/>
      <w:bCs/>
      <w:sz w:val="20"/>
      <w:szCs w:val="20"/>
      <w:lang w:val="en-US" w:eastAsia="ar-SA"/>
    </w:rPr>
  </w:style>
  <w:style w:type="paragraph" w:styleId="BalloonText">
    <w:name w:val="Balloon Text"/>
    <w:basedOn w:val="Normal"/>
    <w:link w:val="BalloonTextChar"/>
    <w:uiPriority w:val="99"/>
    <w:rsid w:val="007A72F1"/>
    <w:rPr>
      <w:rFonts w:ascii="Lucida Grande" w:hAnsi="Lucida Grande"/>
      <w:sz w:val="18"/>
      <w:szCs w:val="18"/>
    </w:rPr>
  </w:style>
  <w:style w:type="character" w:customStyle="1" w:styleId="BalloonTextChar">
    <w:name w:val="Balloon Text Char"/>
    <w:link w:val="BalloonText"/>
    <w:uiPriority w:val="99"/>
    <w:rsid w:val="007A72F1"/>
    <w:rPr>
      <w:rFonts w:ascii="Lucida Grande" w:eastAsia="Times New Roman" w:hAnsi="Lucida Grande" w:cs="Times New Roman"/>
      <w:sz w:val="18"/>
      <w:szCs w:val="18"/>
      <w:lang w:val="en-US" w:eastAsia="ar-SA"/>
    </w:rPr>
  </w:style>
  <w:style w:type="paragraph" w:styleId="Header">
    <w:name w:val="header"/>
    <w:basedOn w:val="Normal"/>
    <w:link w:val="HeaderChar"/>
    <w:uiPriority w:val="99"/>
    <w:rsid w:val="007A72F1"/>
    <w:pPr>
      <w:tabs>
        <w:tab w:val="center" w:pos="4320"/>
        <w:tab w:val="right" w:pos="8640"/>
      </w:tabs>
    </w:pPr>
    <w:rPr>
      <w:sz w:val="20"/>
    </w:rPr>
  </w:style>
  <w:style w:type="character" w:customStyle="1" w:styleId="HeaderChar">
    <w:name w:val="Header Char"/>
    <w:link w:val="Header"/>
    <w:uiPriority w:val="99"/>
    <w:rsid w:val="007A72F1"/>
    <w:rPr>
      <w:rFonts w:eastAsia="Times New Roman" w:cs="Times New Roman"/>
      <w:szCs w:val="24"/>
      <w:lang w:val="en-US" w:eastAsia="ar-SA"/>
    </w:rPr>
  </w:style>
  <w:style w:type="paragraph" w:customStyle="1" w:styleId="ColorfulShading-Accent11">
    <w:name w:val="Colorful Shading - Accent 11"/>
    <w:hidden/>
    <w:uiPriority w:val="99"/>
    <w:semiHidden/>
    <w:rsid w:val="007A72F1"/>
    <w:rPr>
      <w:rFonts w:eastAsia="Times New Roman"/>
      <w:sz w:val="24"/>
      <w:szCs w:val="24"/>
      <w:lang w:eastAsia="ar-SA"/>
    </w:rPr>
  </w:style>
  <w:style w:type="paragraph" w:customStyle="1" w:styleId="ColorfulList-Accent11">
    <w:name w:val="Colorful List - Accent 11"/>
    <w:basedOn w:val="Normal"/>
    <w:qFormat/>
    <w:rsid w:val="00D65CE1"/>
    <w:pPr>
      <w:suppressAutoHyphens w:val="0"/>
      <w:ind w:left="720"/>
      <w:contextualSpacing/>
    </w:pPr>
    <w:rPr>
      <w:rFonts w:ascii="Cambria" w:hAnsi="Cambria"/>
      <w:lang w:eastAsia="en-US"/>
    </w:rPr>
  </w:style>
  <w:style w:type="paragraph" w:styleId="TOC4">
    <w:name w:val="toc 4"/>
    <w:basedOn w:val="Normal"/>
    <w:next w:val="Normal"/>
    <w:autoRedefine/>
    <w:uiPriority w:val="39"/>
    <w:unhideWhenUsed/>
    <w:rsid w:val="00B41ACE"/>
    <w:pPr>
      <w:ind w:left="720"/>
    </w:pPr>
    <w:rPr>
      <w:rFonts w:ascii="Cambria" w:hAnsi="Cambria"/>
      <w:sz w:val="20"/>
      <w:szCs w:val="20"/>
    </w:rPr>
  </w:style>
  <w:style w:type="paragraph" w:styleId="TOC5">
    <w:name w:val="toc 5"/>
    <w:basedOn w:val="Normal"/>
    <w:next w:val="Normal"/>
    <w:autoRedefine/>
    <w:uiPriority w:val="39"/>
    <w:unhideWhenUsed/>
    <w:rsid w:val="00B41ACE"/>
    <w:pPr>
      <w:ind w:left="960"/>
    </w:pPr>
    <w:rPr>
      <w:rFonts w:ascii="Cambria" w:hAnsi="Cambria"/>
      <w:sz w:val="20"/>
      <w:szCs w:val="20"/>
    </w:rPr>
  </w:style>
  <w:style w:type="paragraph" w:styleId="TOC6">
    <w:name w:val="toc 6"/>
    <w:basedOn w:val="Normal"/>
    <w:next w:val="Normal"/>
    <w:autoRedefine/>
    <w:uiPriority w:val="39"/>
    <w:unhideWhenUsed/>
    <w:rsid w:val="00B41ACE"/>
    <w:pPr>
      <w:ind w:left="1200"/>
    </w:pPr>
    <w:rPr>
      <w:rFonts w:ascii="Cambria" w:hAnsi="Cambria"/>
      <w:sz w:val="20"/>
      <w:szCs w:val="20"/>
    </w:rPr>
  </w:style>
  <w:style w:type="paragraph" w:styleId="TOC7">
    <w:name w:val="toc 7"/>
    <w:basedOn w:val="Normal"/>
    <w:next w:val="Normal"/>
    <w:autoRedefine/>
    <w:uiPriority w:val="39"/>
    <w:unhideWhenUsed/>
    <w:rsid w:val="00B41ACE"/>
    <w:pPr>
      <w:ind w:left="1440"/>
    </w:pPr>
    <w:rPr>
      <w:rFonts w:ascii="Cambria" w:hAnsi="Cambria"/>
      <w:sz w:val="20"/>
      <w:szCs w:val="20"/>
    </w:rPr>
  </w:style>
  <w:style w:type="paragraph" w:styleId="TOC8">
    <w:name w:val="toc 8"/>
    <w:basedOn w:val="Normal"/>
    <w:next w:val="Normal"/>
    <w:autoRedefine/>
    <w:uiPriority w:val="39"/>
    <w:unhideWhenUsed/>
    <w:rsid w:val="00B41ACE"/>
    <w:pPr>
      <w:ind w:left="1680"/>
    </w:pPr>
    <w:rPr>
      <w:rFonts w:ascii="Cambria" w:hAnsi="Cambria"/>
      <w:sz w:val="20"/>
      <w:szCs w:val="20"/>
    </w:rPr>
  </w:style>
  <w:style w:type="paragraph" w:styleId="TOC9">
    <w:name w:val="toc 9"/>
    <w:basedOn w:val="Normal"/>
    <w:next w:val="Normal"/>
    <w:autoRedefine/>
    <w:uiPriority w:val="39"/>
    <w:unhideWhenUsed/>
    <w:rsid w:val="00B41ACE"/>
    <w:pPr>
      <w:ind w:left="1920"/>
    </w:pPr>
    <w:rPr>
      <w:rFonts w:ascii="Cambria" w:hAnsi="Cambria"/>
      <w:sz w:val="20"/>
      <w:szCs w:val="20"/>
    </w:rPr>
  </w:style>
  <w:style w:type="paragraph" w:styleId="TOCHeading">
    <w:name w:val="TOC Heading"/>
    <w:basedOn w:val="Heading1"/>
    <w:next w:val="Normal"/>
    <w:uiPriority w:val="39"/>
    <w:unhideWhenUsed/>
    <w:qFormat/>
    <w:rsid w:val="00B41ACE"/>
    <w:pPr>
      <w:keepLines/>
      <w:numPr>
        <w:numId w:val="0"/>
      </w:numPr>
      <w:suppressAutoHyphens w:val="0"/>
      <w:spacing w:before="480" w:after="0" w:line="276" w:lineRule="auto"/>
      <w:outlineLvl w:val="9"/>
    </w:pPr>
    <w:rPr>
      <w:rFonts w:ascii="Calibri" w:eastAsia="MS Gothic" w:hAnsi="Calibri"/>
      <w:color w:val="365F91"/>
      <w:kern w:val="0"/>
      <w:sz w:val="28"/>
      <w:szCs w:val="28"/>
      <w:lang w:eastAsia="en-US"/>
    </w:rPr>
  </w:style>
  <w:style w:type="paragraph" w:styleId="ListParagraph">
    <w:name w:val="List Paragraph"/>
    <w:basedOn w:val="Normal"/>
    <w:uiPriority w:val="34"/>
    <w:qFormat/>
    <w:rsid w:val="00726302"/>
    <w:pPr>
      <w:ind w:left="720"/>
    </w:pPr>
  </w:style>
  <w:style w:type="paragraph" w:customStyle="1" w:styleId="FreeFormA">
    <w:name w:val="Free Form A"/>
    <w:rsid w:val="00714127"/>
    <w:rPr>
      <w:rFonts w:eastAsia="ヒラギノ角ゴ Pro W3"/>
      <w:color w:val="000000"/>
    </w:rPr>
  </w:style>
  <w:style w:type="paragraph" w:styleId="NormalWeb">
    <w:name w:val="Normal (Web)"/>
    <w:basedOn w:val="Normal"/>
    <w:uiPriority w:val="99"/>
    <w:semiHidden/>
    <w:unhideWhenUsed/>
    <w:rsid w:val="00743BA1"/>
    <w:pPr>
      <w:suppressAutoHyphens w:val="0"/>
      <w:spacing w:before="100" w:beforeAutospacing="1" w:after="100" w:afterAutospacing="1"/>
    </w:pPr>
    <w:rPr>
      <w:rFonts w:ascii="Times" w:eastAsiaTheme="minorEastAsia" w:hAnsi="Times"/>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www.the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6D77-0D23-7747-9B0B-68470A77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176</Pages>
  <Words>50208</Words>
  <Characters>286188</Characters>
  <Application>Microsoft Macintosh Word</Application>
  <DocSecurity>0</DocSecurity>
  <Lines>2384</Lines>
  <Paragraphs>671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BLANK PAGE SECTION 1: Definitions</vt:lpstr>
      <vt:lpstr>        Article 1: Definitions </vt:lpstr>
      <vt:lpstr>SECTION 2: BY-LAWS</vt:lpstr>
      <vt:lpstr>        Article 1: General </vt:lpstr>
      <vt:lpstr>        </vt:lpstr>
      <vt:lpstr>        Article 2:  Amending of By-laws </vt:lpstr>
      <vt:lpstr>        Article 3: Superseding Clause </vt:lpstr>
      <vt:lpstr>SECTION 3: MEMBERSHIP</vt:lpstr>
      <vt:lpstr>        Article 5: General </vt:lpstr>
      <vt:lpstr>        </vt:lpstr>
      <vt:lpstr>        Article 6:  Membership and Fees </vt:lpstr>
      <vt:lpstr>SECTION 4: ORGANIZATION &amp; STRUCTURE</vt:lpstr>
      <vt:lpstr>    SUB-SECTION 1 - THE UNION</vt:lpstr>
      <vt:lpstr>        Article 1: Name </vt:lpstr>
      <vt:lpstr>        Article 2: Aims </vt:lpstr>
      <vt:lpstr>        Article 3: Student Union Values</vt:lpstr>
      <vt:lpstr>    SUB-SECTION 2 – THE COUNCIL</vt:lpstr>
      <vt:lpstr>        Article 1: Authority of the Union</vt:lpstr>
      <vt:lpstr>        </vt:lpstr>
      <vt:lpstr>        Article 2: Functions of Council </vt:lpstr>
      <vt:lpstr>        Article 3: Responsibilities and Limitations </vt:lpstr>
      <vt:lpstr>        </vt:lpstr>
      <vt:lpstr>        Article 4: Composition of Council </vt:lpstr>
      <vt:lpstr>        Article 5: Eligibility </vt:lpstr>
      <vt:lpstr>        </vt:lpstr>
      <vt:lpstr>        Article 6: Meetings of Council </vt:lpstr>
      <vt:lpstr>        Article 7: Committees of Council </vt:lpstr>
      <vt:lpstr>    SUB-SECTION 3 – THE EXECUTIVE BOARD</vt:lpstr>
      <vt:lpstr>        Article 1: The Executive Board </vt:lpstr>
      <vt:lpstr>        Article 2: Mandate  </vt:lpstr>
      <vt:lpstr>        Article 3: Organization </vt:lpstr>
      <vt:lpstr>    </vt:lpstr>
      <vt:lpstr>    SUB-SECTION 4 – COUNCIL ELECTIONS</vt:lpstr>
      <vt:lpstr>        Article 1: General </vt:lpstr>
      <vt:lpstr>    SUB-SECTION 5 - REMOVAL FROM OFFICE</vt:lpstr>
      <vt:lpstr>        Article 1: Procedures </vt:lpstr>
      <vt:lpstr>    SUB-SECTION 6 - REFERENDA</vt:lpstr>
      <vt:lpstr>        Article 1: General </vt:lpstr>
      <vt:lpstr>        Article 2: Policy Manual </vt:lpstr>
      <vt:lpstr/>
      <vt:lpstr>SECTION 5: COUNCIL AND ELECTED POSITIONS </vt:lpstr>
      <vt:lpstr>TERMS OF REFERENCE</vt:lpstr>
      <vt:lpstr>    SUB-SECTION 1 – REPRESENTATIVE COUNCILLOR TERMS OF REFERENCE</vt:lpstr>
      <vt:lpstr>        Article 1:  Students’ Union Representative Councillor Terms of Reference</vt:lpstr>
      <vt:lpstr>        Article 2: Responsibilities </vt:lpstr>
      <vt:lpstr>        Article 3: Powers </vt:lpstr>
      <vt:lpstr>        Article 4: Limitations </vt:lpstr>
      <vt:lpstr>    </vt:lpstr>
      <vt:lpstr>    SUB-SECTION 2:  PRESIDENT - TERMS OF REFERENCE</vt:lpstr>
      <vt:lpstr>        Article 1: General </vt:lpstr>
      <vt:lpstr>        Article 2: Responsibilities </vt:lpstr>
      <vt:lpstr>        Article 3: Powers </vt:lpstr>
      <vt:lpstr>        Article 4: Limitations </vt:lpstr>
      <vt:lpstr>    SUB-SECTION 3: VICE PRESIDENT ACADEMIC - TERMS OF REFERENCE</vt:lpstr>
      <vt:lpstr>        Article 1: General </vt:lpstr>
      <vt:lpstr>        Article 2: Responsibilities </vt:lpstr>
      <vt:lpstr>        Article 3: Limitations </vt:lpstr>
      <vt:lpstr>    SUB-SECTION 4: CHAIR OF THE STUDENTS' UNION REPRESENTATIVE COUNCIL - TERMS OF RE</vt:lpstr>
      <vt:lpstr>        Article 1: General </vt:lpstr>
      <vt:lpstr>        Article 2: Responsibilities</vt:lpstr>
      <vt:lpstr>    SUB-SECTION 5: DEPUTY CHAIR OF COUNCIL - TERMS OF REFERENCE</vt:lpstr>
      <vt:lpstr>        Article 1: General </vt:lpstr>
      <vt:lpstr>        Article 2: Responsibilities </vt:lpstr>
      <vt:lpstr>    SUB-SECTION 6: BOARD OF GOVERNORS REPRESENTATIVE (STUDENT) - TERMS OF REFERENCE</vt:lpstr>
      <vt:lpstr>        Article 1: General</vt:lpstr>
      <vt:lpstr>        Article 2: Responsibilities</vt:lpstr>
      <vt:lpstr>        Article 3: Limitations</vt:lpstr>
      <vt:lpstr>    SUB-SECTION 7: SENATE REPRESENTATIVES (STUDENT) - TERMS OF REFERENCE</vt:lpstr>
      <vt:lpstr>        Article 1: General</vt:lpstr>
      <vt:lpstr>        Article 2: Responsibilities</vt:lpstr>
      <vt:lpstr>        Article 3: Limitations</vt:lpstr>
      <vt:lpstr>    SUB-SECTION 8: SENIOR CLASS PRESIDENT AND SENIOR CLASS VICE PRESIDENT - TERMS OF</vt:lpstr>
      <vt:lpstr>        Article 1: General </vt:lpstr>
      <vt:lpstr>        Article 2: Responsibilities </vt:lpstr>
      <vt:lpstr>        Article 3: Limitations</vt:lpstr>
      <vt:lpstr>SECTION 6: PERFORMANCE REVIEW</vt:lpstr>
      <vt:lpstr>        Article 1: General </vt:lpstr>
      <vt:lpstr>        Article 2: Purpose</vt:lpstr>
      <vt:lpstr>        Article 3: Process</vt:lpstr>
      <vt:lpstr>        Article 4: Informal Resolution</vt:lpstr>
      <vt:lpstr>        Article 5: Formal Resolution</vt:lpstr>
      <vt:lpstr>        Article 6: Informal Appeal Process</vt:lpstr>
      <vt:lpstr>        Article 7: Formal Appeal Process</vt:lpstr>
      <vt:lpstr>    Article 8:  Offences</vt:lpstr>
      <vt:lpstr>    Article 9: Outcomes</vt:lpstr>
      <vt:lpstr>    </vt:lpstr>
      <vt:lpstr>SECTION 7:   GENERAL MEETINGS</vt:lpstr>
      <vt:lpstr>        Article 1: General </vt:lpstr>
      <vt:lpstr>        Article 58: Procedures </vt:lpstr>
      <vt:lpstr>SECTION 8:   FINANCES</vt:lpstr>
      <vt:lpstr>        SUB-SECTION 1: GENERAL</vt:lpstr>
      <vt:lpstr>        Article 1: Finances </vt:lpstr>
      <vt:lpstr>    SUB-SECTION 2: HOUSE COUNCIL DUES</vt:lpstr>
      <vt:lpstr>        Article 1: Payment</vt:lpstr>
      <vt:lpstr>        Article 2: Stipulations</vt:lpstr>
      <vt:lpstr>        Article 3: Distribution </vt:lpstr>
      <vt:lpstr>        Article 4: Use of Funds </vt:lpstr>
      <vt:lpstr>        Article 5: Management of House Accounts</vt:lpstr>
      <vt:lpstr>    SUB-SECTION 3: DONATIONS</vt:lpstr>
    </vt:vector>
  </TitlesOfParts>
  <Company>Hewlett-Packard</Company>
  <LinksUpToDate>false</LinksUpToDate>
  <CharactersWithSpaces>335725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Brandon Hamilton - Chair of Council</cp:lastModifiedBy>
  <cp:revision>12</cp:revision>
  <cp:lastPrinted>2015-04-30T20:36:00Z</cp:lastPrinted>
  <dcterms:created xsi:type="dcterms:W3CDTF">2016-10-11T12:17:00Z</dcterms:created>
  <dcterms:modified xsi:type="dcterms:W3CDTF">2017-02-23T17:42:00Z</dcterms:modified>
</cp:coreProperties>
</file>